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76E3BE5" wp14:paraId="0B279986" wp14:textId="7D94D658">
      <w:pPr>
        <w:pStyle w:val="Normal"/>
        <w:ind w:left="1440" w:firstLine="720"/>
        <w:rPr>
          <w:rFonts w:ascii="Aptos" w:hAnsi="Aptos" w:eastAsia="Aptos" w:cs="Aptos"/>
          <w:b w:val="1"/>
          <w:bCs w:val="1"/>
          <w:noProof w:val="0"/>
          <w:sz w:val="24"/>
          <w:szCs w:val="24"/>
          <w:u w:val="single"/>
          <w:lang w:val="en-US"/>
        </w:rPr>
      </w:pPr>
      <w:r w:rsidRPr="676E3BE5" w:rsidR="57CC5C1F">
        <w:rPr>
          <w:rFonts w:ascii="Aptos" w:hAnsi="Aptos" w:eastAsia="Aptos" w:cs="Aptos"/>
          <w:b w:val="1"/>
          <w:bCs w:val="1"/>
          <w:noProof w:val="0"/>
          <w:sz w:val="24"/>
          <w:szCs w:val="24"/>
          <w:u w:val="single"/>
          <w:lang w:val="en-US"/>
        </w:rPr>
        <w:t>Analyze Mental health disorder in Tech Companies</w:t>
      </w:r>
    </w:p>
    <w:p xmlns:wp14="http://schemas.microsoft.com/office/word/2010/wordml" w:rsidP="676E3BE5" wp14:paraId="5E789613" wp14:textId="0D5F038C">
      <w:pPr>
        <w:pStyle w:val="Normal"/>
        <w:ind w:left="1440" w:firstLine="0"/>
        <w:rPr>
          <w:rFonts w:ascii="Aptos" w:hAnsi="Aptos" w:eastAsia="Aptos" w:cs="Aptos"/>
          <w:noProof w:val="0"/>
          <w:sz w:val="24"/>
          <w:szCs w:val="24"/>
          <w:lang w:val="en-US"/>
        </w:rPr>
      </w:pPr>
      <w:r w:rsidRPr="676E3BE5" w:rsidR="16A5022B">
        <w:rPr>
          <w:rFonts w:ascii="Aptos" w:hAnsi="Aptos" w:eastAsia="Aptos" w:cs="Aptos"/>
          <w:noProof w:val="0"/>
          <w:sz w:val="24"/>
          <w:szCs w:val="24"/>
          <w:lang w:val="en-US"/>
        </w:rPr>
        <w:t xml:space="preserve">         DSC550-T301 | CHITRAMOY MUKHERJEE | </w:t>
      </w:r>
      <w:r w:rsidRPr="676E3BE5" w:rsidR="16A5022B">
        <w:rPr>
          <w:rFonts w:ascii="Aptos" w:hAnsi="Aptos" w:eastAsia="Aptos" w:cs="Aptos"/>
          <w:noProof w:val="0"/>
          <w:sz w:val="24"/>
          <w:szCs w:val="24"/>
          <w:lang w:val="en-US"/>
        </w:rPr>
        <w:t>DATE :</w:t>
      </w:r>
      <w:r w:rsidRPr="676E3BE5" w:rsidR="16A5022B">
        <w:rPr>
          <w:rFonts w:ascii="Aptos" w:hAnsi="Aptos" w:eastAsia="Aptos" w:cs="Aptos"/>
          <w:noProof w:val="0"/>
          <w:sz w:val="24"/>
          <w:szCs w:val="24"/>
          <w:lang w:val="en-US"/>
        </w:rPr>
        <w:t xml:space="preserve"> 02/026/2024</w:t>
      </w:r>
    </w:p>
    <w:p xmlns:wp14="http://schemas.microsoft.com/office/word/2010/wordml" w:rsidP="676E3BE5" wp14:paraId="2C078E63" wp14:textId="7CFD91F2">
      <w:pPr>
        <w:pStyle w:val="Normal"/>
        <w:rPr/>
      </w:pPr>
      <w:r w:rsidRPr="676E3BE5" w:rsidR="57CC5C1F">
        <w:rPr>
          <w:rFonts w:ascii="Aptos" w:hAnsi="Aptos" w:eastAsia="Aptos" w:cs="Aptos"/>
          <w:noProof w:val="0"/>
          <w:sz w:val="24"/>
          <w:szCs w:val="24"/>
          <w:lang w:val="en-US"/>
        </w:rPr>
        <w:t xml:space="preserve"> </w:t>
      </w:r>
    </w:p>
    <w:p w:rsidR="57CC5C1F" w:rsidP="676E3BE5" w:rsidRDefault="57CC5C1F" w14:paraId="78AA2E8B" w14:textId="5A0010B5">
      <w:pPr>
        <w:pStyle w:val="Normal"/>
        <w:rPr>
          <w:rFonts w:ascii="Aptos" w:hAnsi="Aptos" w:eastAsia="Aptos" w:cs="Aptos"/>
          <w:b w:val="1"/>
          <w:bCs w:val="1"/>
          <w:noProof w:val="0"/>
          <w:sz w:val="24"/>
          <w:szCs w:val="24"/>
          <w:lang w:val="en-US"/>
        </w:rPr>
      </w:pPr>
      <w:r w:rsidRPr="47921D74" w:rsidR="211A7663">
        <w:rPr>
          <w:rFonts w:ascii="Aptos" w:hAnsi="Aptos" w:eastAsia="Aptos" w:cs="Aptos"/>
          <w:b w:val="1"/>
          <w:bCs w:val="1"/>
          <w:noProof w:val="0"/>
          <w:sz w:val="24"/>
          <w:szCs w:val="24"/>
          <w:lang w:val="en-US"/>
        </w:rPr>
        <w:t>1.</w:t>
      </w:r>
      <w:r>
        <w:tab/>
      </w:r>
      <w:r w:rsidRPr="47921D74" w:rsidR="57CC5C1F">
        <w:rPr>
          <w:rFonts w:ascii="Aptos" w:hAnsi="Aptos" w:eastAsia="Aptos" w:cs="Aptos"/>
          <w:b w:val="1"/>
          <w:bCs w:val="1"/>
          <w:noProof w:val="0"/>
          <w:sz w:val="24"/>
          <w:szCs w:val="24"/>
          <w:lang w:val="en-US"/>
        </w:rPr>
        <w:t>Introduction:</w:t>
      </w:r>
      <w:r w:rsidRPr="47921D74" w:rsidR="57CC5C1F">
        <w:rPr>
          <w:rFonts w:ascii="Aptos" w:hAnsi="Aptos" w:eastAsia="Aptos" w:cs="Aptos"/>
          <w:b w:val="1"/>
          <w:bCs w:val="1"/>
          <w:noProof w:val="0"/>
          <w:sz w:val="24"/>
          <w:szCs w:val="24"/>
          <w:lang w:val="en-US"/>
        </w:rPr>
        <w:t xml:space="preserve"> </w:t>
      </w:r>
      <w:r>
        <w:tab/>
      </w:r>
    </w:p>
    <w:p w:rsidR="3161F236" w:rsidP="676E3BE5" w:rsidRDefault="3161F236" w14:paraId="264EA3A6" w14:textId="3AA23A0E">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3161F23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 recent years, the tech industry has experienced rapid growth and innovation, bringing about </w:t>
      </w:r>
      <w:r w:rsidRPr="676E3BE5" w:rsidR="3161F236">
        <w:rPr>
          <w:rFonts w:ascii="system-ui" w:hAnsi="system-ui" w:eastAsia="system-ui" w:cs="system-ui"/>
          <w:b w:val="0"/>
          <w:bCs w:val="0"/>
          <w:i w:val="0"/>
          <w:iCs w:val="0"/>
          <w:caps w:val="0"/>
          <w:smallCaps w:val="0"/>
          <w:noProof w:val="0"/>
          <w:color w:val="0D0D0D" w:themeColor="text1" w:themeTint="F2" w:themeShade="FF"/>
          <w:sz w:val="24"/>
          <w:szCs w:val="24"/>
          <w:lang w:val="en-US"/>
        </w:rPr>
        <w:t>numerous</w:t>
      </w:r>
      <w:r w:rsidRPr="676E3BE5" w:rsidR="3161F23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opportunities and challenges. While technological advancements have transformed the way we work, they have also introduced new stressors that can </w:t>
      </w:r>
      <w:r w:rsidRPr="676E3BE5" w:rsidR="3161F236">
        <w:rPr>
          <w:rFonts w:ascii="system-ui" w:hAnsi="system-ui" w:eastAsia="system-ui" w:cs="system-ui"/>
          <w:b w:val="0"/>
          <w:bCs w:val="0"/>
          <w:i w:val="0"/>
          <w:iCs w:val="0"/>
          <w:caps w:val="0"/>
          <w:smallCaps w:val="0"/>
          <w:noProof w:val="0"/>
          <w:color w:val="0D0D0D" w:themeColor="text1" w:themeTint="F2" w:themeShade="FF"/>
          <w:sz w:val="24"/>
          <w:szCs w:val="24"/>
          <w:lang w:val="en-US"/>
        </w:rPr>
        <w:t>impact</w:t>
      </w:r>
      <w:r w:rsidRPr="676E3BE5" w:rsidR="3161F23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mental health of individuals working in this sector. Recognizing the importance of mental health in the workplace, this project aims to analyze mental health disorders within tech companies using Python. Mental health affects your emotional, </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psychological</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and social well-being.</w:t>
      </w:r>
      <w:r w:rsidRPr="676E3BE5" w:rsidR="27D65D8B">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w:t>
      </w:r>
      <w:r w:rsidRPr="676E3BE5" w:rsidR="6C1975A7">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Mental health is a key factor in </w:t>
      </w:r>
      <w:r w:rsidRPr="676E3BE5" w:rsidR="6C1975A7">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determining</w:t>
      </w:r>
      <w:r w:rsidRPr="676E3BE5" w:rsidR="6C1975A7">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the employee's productivity in any industry and the total performance of the company.</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If someone is not mentally fit, he </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can’t</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produce the expected output what he is capable </w:t>
      </w:r>
      <w:r w:rsidRPr="676E3BE5" w:rsidR="0F016531">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of,</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and it also </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impacts</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his </w:t>
      </w:r>
      <w:r w:rsidRPr="676E3BE5" w:rsidR="0392AAC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co-</w:t>
      </w:r>
      <w:r w:rsidRPr="676E3BE5" w:rsidR="0392AAC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worker's</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performance and </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impacts</w:t>
      </w:r>
      <w:r w:rsidRPr="676E3BE5" w:rsidR="3161F23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the work environment.</w:t>
      </w:r>
    </w:p>
    <w:p w:rsidR="4CD12941" w:rsidP="676E3BE5" w:rsidRDefault="4CD12941" w14:paraId="2B78367B" w14:textId="7026999B">
      <w:pPr>
        <w:pStyle w:val="Normal"/>
        <w:shd w:val="clear" w:color="auto" w:fill="FFFFFF" w:themeFill="background1"/>
        <w:spacing w:before="0" w:before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4CD12941">
        <w:rPr>
          <w:rFonts w:ascii="system-ui" w:hAnsi="system-ui" w:eastAsia="system-ui" w:cs="system-ui"/>
          <w:noProof w:val="0"/>
          <w:sz w:val="24"/>
          <w:szCs w:val="24"/>
          <w:lang w:val="en-US"/>
        </w:rPr>
        <w:t xml:space="preserve">By the end of this project, we aim to contribute valuable insights that can inform both employers and employees about mental health in the tech industry. </w:t>
      </w:r>
      <w:r w:rsidRPr="676E3BE5" w:rsidR="4CD12941">
        <w:rPr>
          <w:rFonts w:ascii="system-ui" w:hAnsi="system-ui" w:eastAsia="system-ui" w:cs="system-ui"/>
          <w:noProof w:val="0"/>
          <w:sz w:val="24"/>
          <w:szCs w:val="24"/>
          <w:lang w:val="en-US"/>
        </w:rPr>
        <w:t>This analysis can serve as a foundation for fostering a healthier and more supportive work environment both from employee and employer perspective.</w:t>
      </w:r>
      <w:r w:rsidRPr="676E3BE5" w:rsidR="4CD12941">
        <w:rPr>
          <w:rFonts w:ascii="system-ui" w:hAnsi="system-ui" w:eastAsia="system-ui" w:cs="system-ui"/>
          <w:noProof w:val="0"/>
          <w:sz w:val="24"/>
          <w:szCs w:val="24"/>
          <w:lang w:val="en-US"/>
        </w:rPr>
        <w:t xml:space="preserve"> Employers can also offer robust benefit packages to support employees who go through mental health issues. That includes Employee Assistance Programs, Wellness programs that focus on mental and physical health, Health and Disability Insurance or flexible working schedules or time off policies.</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676E3BE5" w:rsidR="13B1F337">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Below are the key factors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why addressing mental health in the tech industry is crucial:</w:t>
      </w:r>
    </w:p>
    <w:p w:rsidR="588C5349" w:rsidP="676E3BE5" w:rsidRDefault="588C5349" w14:paraId="740ED5BB" w14:textId="452FBBA1">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Employee Well-being:</w:t>
      </w:r>
      <w:r w:rsidRPr="676E3BE5" w:rsidR="0DCF8EF5">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Prioritizing mental health fosters a supportive and healthy work environment. Employees spend a substantial amount of time at work, and their well-being directly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impacts</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job satisfaction and overall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life quality</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588C5349" w:rsidP="676E3BE5" w:rsidRDefault="588C5349" w14:paraId="3ADFED96" w14:textId="6B07EFD1">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Productivity and Performance:</w:t>
      </w:r>
      <w:r w:rsidRPr="676E3BE5" w:rsidR="1A875245">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Mental health issues can negatively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impact</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job performance, creativity, and productivity. By addressing mental health concerns, employees are more likely to be engaged, focused, and perform at their best, contributing to the overall success of the company.</w:t>
      </w:r>
    </w:p>
    <w:p w:rsidR="588C5349" w:rsidP="676E3BE5" w:rsidRDefault="588C5349" w14:paraId="2EB6C3BD" w14:textId="3272AA46">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Retention and Recruitment:</w:t>
      </w:r>
      <w:r w:rsidRPr="676E3BE5" w:rsidR="6C31252E">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 company that actively supports mental health is likely to attract and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retain</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top talent. Employees value employers who prioritize their well-being and create a culture that promotes work-life balance and mental health support.</w:t>
      </w:r>
    </w:p>
    <w:p w:rsidR="6E2DAE92" w:rsidP="676E3BE5" w:rsidRDefault="6E2DAE92" w14:paraId="53BD38EF" w14:textId="47755653">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6E2DAE92">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Awareness and Education: </w:t>
      </w:r>
      <w:r w:rsidRPr="676E3BE5" w:rsidR="6E2DAE92">
        <w:rPr>
          <w:rFonts w:ascii="system-ui" w:hAnsi="system-ui" w:eastAsia="system-ui" w:cs="system-ui"/>
          <w:b w:val="0"/>
          <w:bCs w:val="0"/>
          <w:i w:val="0"/>
          <w:iCs w:val="0"/>
          <w:caps w:val="0"/>
          <w:smallCaps w:val="0"/>
          <w:noProof w:val="0"/>
          <w:color w:val="0D0D0D" w:themeColor="text1" w:themeTint="F2" w:themeShade="FF"/>
          <w:sz w:val="24"/>
          <w:szCs w:val="24"/>
          <w:lang w:val="en-US"/>
        </w:rPr>
        <w:t>Providing resources to raise awareness about mental health, reduce stigma, and educate employees on recognizing signs of distress.</w:t>
      </w:r>
    </w:p>
    <w:p w:rsidR="6E2DAE92" w:rsidP="676E3BE5" w:rsidRDefault="6E2DAE92" w14:paraId="2CEA30CE" w14:textId="33826F72">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6E2DAE92">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Supportive Workplace Culture: </w:t>
      </w:r>
      <w:r w:rsidRPr="676E3BE5" w:rsidR="6E2DAE92">
        <w:rPr>
          <w:rFonts w:ascii="system-ui" w:hAnsi="system-ui" w:eastAsia="system-ui" w:cs="system-ui"/>
          <w:b w:val="0"/>
          <w:bCs w:val="0"/>
          <w:i w:val="0"/>
          <w:iCs w:val="0"/>
          <w:caps w:val="0"/>
          <w:smallCaps w:val="0"/>
          <w:noProof w:val="0"/>
          <w:color w:val="0D0D0D" w:themeColor="text1" w:themeTint="F2" w:themeShade="FF"/>
          <w:sz w:val="24"/>
          <w:szCs w:val="24"/>
          <w:lang w:val="en-US"/>
        </w:rPr>
        <w:t>Fostering a workplace culture that prioritizes work-life balance, stress management, and open communication about mental health challenges.</w:t>
      </w:r>
    </w:p>
    <w:p w:rsidR="6E2DAE92" w:rsidP="676E3BE5" w:rsidRDefault="6E2DAE92" w14:paraId="0901E1D3" w14:textId="750BDCB3">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6E2DAE92">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Integration into Benefits Package: </w:t>
      </w:r>
      <w:r w:rsidRPr="676E3BE5" w:rsidR="6E2DAE9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Including mental health support as an integral part of our employee benefits package, </w:t>
      </w:r>
      <w:r w:rsidRPr="676E3BE5" w:rsidR="6E2DAE92">
        <w:rPr>
          <w:rFonts w:ascii="system-ui" w:hAnsi="system-ui" w:eastAsia="system-ui" w:cs="system-ui"/>
          <w:b w:val="0"/>
          <w:bCs w:val="0"/>
          <w:i w:val="0"/>
          <w:iCs w:val="0"/>
          <w:caps w:val="0"/>
          <w:smallCaps w:val="0"/>
          <w:noProof w:val="0"/>
          <w:color w:val="0D0D0D" w:themeColor="text1" w:themeTint="F2" w:themeShade="FF"/>
          <w:sz w:val="24"/>
          <w:szCs w:val="24"/>
          <w:lang w:val="en-US"/>
        </w:rPr>
        <w:t>demonstrating</w:t>
      </w:r>
      <w:r w:rsidRPr="676E3BE5" w:rsidR="6E2DAE9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our commitment to employee well-being.</w:t>
      </w:r>
    </w:p>
    <w:p w:rsidR="588C5349" w:rsidP="676E3BE5" w:rsidRDefault="588C5349" w14:paraId="68E5E219" w14:textId="2DD64AC4">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Reduced Absenteeism:</w:t>
      </w:r>
      <w:r w:rsidRPr="676E3BE5" w:rsidR="1A916CEB">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Mental health disorders can lead to absenteeism due to sick days or other related issues. By addressing mental health concerns, companies may experience reduced absenteeism, which contributes to a more consistent and reliable workforce.</w:t>
      </w:r>
    </w:p>
    <w:p w:rsidR="588C5349" w:rsidP="676E3BE5" w:rsidRDefault="588C5349" w14:paraId="40EF369A" w14:textId="1625642A">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Innovation and Creativity:</w:t>
      </w:r>
      <w:r w:rsidRPr="676E3BE5" w:rsidR="62D27BC1">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 positive mental health culture fosters creativity and innovation. Employees who feel supported and valued are more likely to contribute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new ideas</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solutions, driving innovation within the organization.</w:t>
      </w:r>
    </w:p>
    <w:p w:rsidR="588C5349" w:rsidP="676E3BE5" w:rsidRDefault="588C5349" w14:paraId="6250AD1A" w14:textId="684F6245">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Diversity and Inclusion:</w:t>
      </w:r>
      <w:r w:rsidRPr="676E3BE5" w:rsidR="467CA66C">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Promoting mental health awareness and support contributes to creating an inclusive workplace culture. Recognizing and addressing mental health challenges can help break down stigmas and foster an environment where diverse perspectives are valued.</w:t>
      </w:r>
    </w:p>
    <w:p w:rsidR="588C5349" w:rsidP="676E3BE5" w:rsidRDefault="588C5349" w14:paraId="7F18A5B7" w14:textId="44FCBF41">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Legal and Ethical Responsibility:</w:t>
      </w:r>
      <w:r w:rsidRPr="676E3BE5" w:rsidR="70A5726A">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Companies have a legal and ethical responsibility to provide a safe and healthy working environment. Neglecting mental health concerns may lead to legal implications, and it is in the best interest of companies to adhere to workplace health and safety standards.</w:t>
      </w:r>
    </w:p>
    <w:p w:rsidR="588C5349" w:rsidP="676E3BE5" w:rsidRDefault="588C5349" w14:paraId="55980795" w14:textId="659AE0E3">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Cost Savings:</w:t>
      </w:r>
      <w:r w:rsidRPr="676E3BE5" w:rsidR="5C8FEEE4">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Addressing mental health issues early can result in cost savings for companies. Investing in employee well-being programs and mental health resources can lead to decreased healthcare costs, reduced turnover, and increased productivity.</w:t>
      </w:r>
    </w:p>
    <w:p w:rsidR="588C5349" w:rsidP="676E3BE5" w:rsidRDefault="588C5349" w14:paraId="7B62FE06" w14:textId="7A90C8D7">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588C5349">
        <w:rPr>
          <w:rFonts w:ascii="system-ui" w:hAnsi="system-ui" w:eastAsia="system-ui" w:cs="system-ui"/>
          <w:b w:val="1"/>
          <w:bCs w:val="1"/>
          <w:i w:val="0"/>
          <w:iCs w:val="0"/>
          <w:caps w:val="0"/>
          <w:smallCaps w:val="0"/>
          <w:noProof w:val="0"/>
          <w:color w:val="0D0D0D" w:themeColor="text1" w:themeTint="F2" w:themeShade="FF"/>
          <w:sz w:val="24"/>
          <w:szCs w:val="24"/>
          <w:lang w:val="en-US"/>
        </w:rPr>
        <w:t>Positive Company Reputation:</w:t>
      </w:r>
      <w:r w:rsidRPr="676E3BE5" w:rsidR="36F509B9">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w:t>
      </w:r>
      <w:r w:rsidRPr="676E3BE5" w:rsidR="588C5349">
        <w:rPr>
          <w:rFonts w:ascii="system-ui" w:hAnsi="system-ui" w:eastAsia="system-ui" w:cs="system-ui"/>
          <w:b w:val="0"/>
          <w:bCs w:val="0"/>
          <w:i w:val="0"/>
          <w:iCs w:val="0"/>
          <w:caps w:val="0"/>
          <w:smallCaps w:val="0"/>
          <w:noProof w:val="0"/>
          <w:color w:val="0D0D0D" w:themeColor="text1" w:themeTint="F2" w:themeShade="FF"/>
          <w:sz w:val="24"/>
          <w:szCs w:val="24"/>
          <w:lang w:val="en-US"/>
        </w:rPr>
        <w:t>Companies that prioritize mental health are more likely to be viewed favorably by employees, customers, and the public. This positive reputation can enhance the company's brand image and attract customers who value socially responsible business practices.</w:t>
      </w:r>
    </w:p>
    <w:p w:rsidR="676E3BE5" w:rsidP="676E3BE5" w:rsidRDefault="676E3BE5" w14:paraId="06EE674B" w14:textId="34AA1C5C">
      <w:pPr>
        <w:pStyle w:val="Normal"/>
        <w:shd w:val="clear" w:color="auto" w:fill="FFFFFF" w:themeFill="background1"/>
        <w:spacing w:before="0" w:beforeAutospacing="off" w:after="0" w:afterAutospacing="off"/>
        <w:ind w:left="0" w:right="-20"/>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4F8E8F3C" w:rsidP="676E3BE5" w:rsidRDefault="4F8E8F3C" w14:paraId="226AED11" w14:textId="2026D8F8">
      <w:pPr>
        <w:pStyle w:val="Normal"/>
        <w:shd w:val="clear" w:color="auto" w:fill="FFFFFF" w:themeFill="background1"/>
        <w:spacing w:before="0" w:beforeAutospacing="off" w:after="0" w:afterAutospacing="off"/>
        <w:ind w:left="0" w:right="-20"/>
        <w:rPr>
          <w:rFonts w:ascii="system-ui" w:hAnsi="system-ui" w:eastAsia="system-ui" w:cs="system-ui"/>
          <w:noProof w:val="0"/>
          <w:sz w:val="24"/>
          <w:szCs w:val="24"/>
          <w:lang w:val="en-US"/>
        </w:rPr>
      </w:pPr>
      <w:r w:rsidRPr="676E3BE5" w:rsidR="4F8E8F3C">
        <w:rPr>
          <w:rFonts w:ascii="system-ui" w:hAnsi="system-ui" w:eastAsia="system-ui" w:cs="system-ui"/>
          <w:noProof w:val="0"/>
          <w:sz w:val="24"/>
          <w:szCs w:val="24"/>
          <w:lang w:val="en-US"/>
        </w:rPr>
        <w:t xml:space="preserve">This topic is relevant to data science as we can analyze and </w:t>
      </w:r>
      <w:r w:rsidRPr="676E3BE5" w:rsidR="4F8E8F3C">
        <w:rPr>
          <w:rFonts w:ascii="system-ui" w:hAnsi="system-ui" w:eastAsia="system-ui" w:cs="system-ui"/>
          <w:noProof w:val="0"/>
          <w:sz w:val="24"/>
          <w:szCs w:val="24"/>
          <w:lang w:val="en-US"/>
        </w:rPr>
        <w:t>identify</w:t>
      </w:r>
      <w:r w:rsidRPr="676E3BE5" w:rsidR="4F8E8F3C">
        <w:rPr>
          <w:rFonts w:ascii="system-ui" w:hAnsi="system-ui" w:eastAsia="system-ui" w:cs="system-ui"/>
          <w:noProof w:val="0"/>
          <w:sz w:val="24"/>
          <w:szCs w:val="24"/>
          <w:lang w:val="en-US"/>
        </w:rPr>
        <w:t xml:space="preserve"> the factors/variables that </w:t>
      </w:r>
      <w:r w:rsidRPr="676E3BE5" w:rsidR="4F8E8F3C">
        <w:rPr>
          <w:rFonts w:ascii="system-ui" w:hAnsi="system-ui" w:eastAsia="system-ui" w:cs="system-ui"/>
          <w:noProof w:val="0"/>
          <w:sz w:val="24"/>
          <w:szCs w:val="24"/>
          <w:lang w:val="en-US"/>
        </w:rPr>
        <w:t>impact</w:t>
      </w:r>
      <w:r w:rsidRPr="676E3BE5" w:rsidR="4F8E8F3C">
        <w:rPr>
          <w:rFonts w:ascii="system-ui" w:hAnsi="system-ui" w:eastAsia="system-ui" w:cs="system-ui"/>
          <w:noProof w:val="0"/>
          <w:sz w:val="24"/>
          <w:szCs w:val="24"/>
          <w:lang w:val="en-US"/>
        </w:rPr>
        <w:t xml:space="preserve"> mental health and justify the relations between variables which </w:t>
      </w:r>
      <w:r w:rsidRPr="676E3BE5" w:rsidR="4F8E8F3C">
        <w:rPr>
          <w:rFonts w:ascii="system-ui" w:hAnsi="system-ui" w:eastAsia="system-ui" w:cs="system-ui"/>
          <w:noProof w:val="0"/>
          <w:sz w:val="24"/>
          <w:szCs w:val="24"/>
          <w:lang w:val="en-US"/>
        </w:rPr>
        <w:t>are</w:t>
      </w:r>
      <w:r w:rsidRPr="676E3BE5" w:rsidR="4F8E8F3C">
        <w:rPr>
          <w:rFonts w:ascii="system-ui" w:hAnsi="system-ui" w:eastAsia="system-ui" w:cs="system-ui"/>
          <w:noProof w:val="0"/>
          <w:sz w:val="24"/>
          <w:szCs w:val="24"/>
          <w:lang w:val="en-US"/>
        </w:rPr>
        <w:t xml:space="preserve"> closely related to </w:t>
      </w:r>
      <w:r w:rsidRPr="676E3BE5" w:rsidR="4F8E8F3C">
        <w:rPr>
          <w:rFonts w:ascii="system-ui" w:hAnsi="system-ui" w:eastAsia="system-ui" w:cs="system-ui"/>
          <w:noProof w:val="0"/>
          <w:sz w:val="24"/>
          <w:szCs w:val="24"/>
          <w:lang w:val="en-US"/>
        </w:rPr>
        <w:t>determine</w:t>
      </w:r>
      <w:r w:rsidRPr="676E3BE5" w:rsidR="4F8E8F3C">
        <w:rPr>
          <w:rFonts w:ascii="system-ui" w:hAnsi="system-ui" w:eastAsia="system-ui" w:cs="system-ui"/>
          <w:noProof w:val="0"/>
          <w:sz w:val="24"/>
          <w:szCs w:val="24"/>
          <w:lang w:val="en-US"/>
        </w:rPr>
        <w:t xml:space="preserve"> the mental health of employees. We can create a model and feed data into it to </w:t>
      </w:r>
      <w:r w:rsidRPr="676E3BE5" w:rsidR="4F8E8F3C">
        <w:rPr>
          <w:rFonts w:ascii="system-ui" w:hAnsi="system-ui" w:eastAsia="system-ui" w:cs="system-ui"/>
          <w:noProof w:val="0"/>
          <w:sz w:val="24"/>
          <w:szCs w:val="24"/>
          <w:lang w:val="en-US"/>
        </w:rPr>
        <w:t>identify</w:t>
      </w:r>
      <w:r w:rsidRPr="676E3BE5" w:rsidR="4F8E8F3C">
        <w:rPr>
          <w:rFonts w:ascii="system-ui" w:hAnsi="system-ui" w:eastAsia="system-ui" w:cs="system-ui"/>
          <w:noProof w:val="0"/>
          <w:sz w:val="24"/>
          <w:szCs w:val="24"/>
          <w:lang w:val="en-US"/>
        </w:rPr>
        <w:t xml:space="preserve"> the employee's mental health in the company and provide directions to them to overcome the situation.</w:t>
      </w:r>
    </w:p>
    <w:p w:rsidR="676E3BE5" w:rsidP="676E3BE5" w:rsidRDefault="676E3BE5" w14:paraId="5C8C695E" w14:textId="68C0EECA">
      <w:pPr>
        <w:pStyle w:val="Normal"/>
        <w:rPr>
          <w:rFonts w:ascii="Aptos" w:hAnsi="Aptos" w:eastAsia="Aptos" w:cs="Aptos"/>
          <w:noProof w:val="0"/>
          <w:sz w:val="24"/>
          <w:szCs w:val="24"/>
          <w:lang w:val="en-US"/>
        </w:rPr>
      </w:pPr>
    </w:p>
    <w:p w:rsidR="2EB66A82" w:rsidP="676E3BE5" w:rsidRDefault="2EB66A82" w14:paraId="2AEDCC15" w14:textId="43360637">
      <w:pPr>
        <w:pStyle w:val="Normal"/>
        <w:suppressLineNumbers w:val="0"/>
        <w:shd w:val="clear" w:color="auto" w:fill="FFFFFF" w:themeFill="background1"/>
        <w:bidi w:val="0"/>
        <w:spacing w:before="0" w:beforeAutospacing="off" w:after="0" w:afterAutospacing="off" w:line="279" w:lineRule="auto"/>
        <w:ind w:left="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dataset is from a 2014 survey that measures attitudes towards mental health and frequency of mental health disorders in the tech workplace. For this </w:t>
      </w: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analysis</w:t>
      </w: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this dataset is sourced from </w:t>
      </w: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kaggle</w:t>
      </w: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it </w:t>
      </w: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contains</w:t>
      </w:r>
      <w:r w:rsidRPr="676E3BE5" w:rsidR="2EB66A8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Data between </w:t>
      </w:r>
      <w:r w:rsidRPr="676E3BE5" w:rsidR="545A91BD">
        <w:rPr>
          <w:rFonts w:ascii="system-ui" w:hAnsi="system-ui" w:eastAsia="system-ui" w:cs="system-ui"/>
          <w:b w:val="0"/>
          <w:bCs w:val="0"/>
          <w:i w:val="0"/>
          <w:iCs w:val="0"/>
          <w:caps w:val="0"/>
          <w:smallCaps w:val="0"/>
          <w:noProof w:val="0"/>
          <w:color w:val="0D0D0D" w:themeColor="text1" w:themeTint="F2" w:themeShade="FF"/>
          <w:sz w:val="24"/>
          <w:szCs w:val="24"/>
          <w:lang w:val="en-US"/>
        </w:rPr>
        <w:t>August,2014 to Feb,2016.</w:t>
      </w:r>
    </w:p>
    <w:p w:rsidR="676E3BE5" w:rsidP="676E3BE5" w:rsidRDefault="676E3BE5" w14:paraId="4C86A64F" w14:textId="095F353E">
      <w:pPr>
        <w:pStyle w:val="Normal"/>
        <w:suppressLineNumbers w:val="0"/>
        <w:shd w:val="clear" w:color="auto" w:fill="FFFFFF" w:themeFill="background1"/>
        <w:bidi w:val="0"/>
        <w:spacing w:before="0" w:beforeAutospacing="off" w:after="0" w:afterAutospacing="off" w:line="279" w:lineRule="auto"/>
        <w:ind w:left="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545A91BD" w:rsidP="676E3BE5" w:rsidRDefault="545A91BD" w14:paraId="0705D502" w14:textId="0BE4EE13">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47921D74" w:rsidR="2E46A334">
        <w:rPr>
          <w:rFonts w:ascii="Aptos" w:hAnsi="Aptos" w:eastAsia="Aptos" w:cs="Aptos"/>
          <w:b w:val="1"/>
          <w:bCs w:val="1"/>
          <w:noProof w:val="0"/>
          <w:sz w:val="24"/>
          <w:szCs w:val="24"/>
          <w:lang w:val="en-US"/>
        </w:rPr>
        <w:t>2.</w:t>
      </w:r>
      <w:r>
        <w:tab/>
      </w:r>
      <w:r w:rsidRPr="47921D74" w:rsidR="545A91BD">
        <w:rPr>
          <w:rFonts w:ascii="Aptos" w:hAnsi="Aptos" w:eastAsia="Aptos" w:cs="Aptos"/>
          <w:b w:val="1"/>
          <w:bCs w:val="1"/>
          <w:noProof w:val="0"/>
          <w:sz w:val="24"/>
          <w:szCs w:val="24"/>
          <w:lang w:val="en-US"/>
        </w:rPr>
        <w:t>Organized and detailed summary of Milestones 1-</w:t>
      </w:r>
      <w:r w:rsidRPr="47921D74" w:rsidR="545A91BD">
        <w:rPr>
          <w:rFonts w:ascii="Aptos" w:hAnsi="Aptos" w:eastAsia="Aptos" w:cs="Aptos"/>
          <w:b w:val="1"/>
          <w:bCs w:val="1"/>
          <w:noProof w:val="0"/>
          <w:sz w:val="24"/>
          <w:szCs w:val="24"/>
          <w:lang w:val="en-US"/>
        </w:rPr>
        <w:t>3 :</w:t>
      </w:r>
    </w:p>
    <w:p w:rsidR="545A91BD" w:rsidP="47921D74" w:rsidRDefault="545A91BD" w14:paraId="1CFB0AD3" w14:textId="5254A751">
      <w:pPr>
        <w:pStyle w:val="ListParagraph"/>
        <w:numPr>
          <w:ilvl w:val="0"/>
          <w:numId w:val="5"/>
        </w:numPr>
        <w:suppressLineNumbers w:val="0"/>
        <w:bidi w:val="0"/>
        <w:spacing w:before="0" w:beforeAutospacing="off" w:after="160" w:afterAutospacing="off" w:line="279" w:lineRule="auto"/>
        <w:ind w:right="0"/>
        <w:jc w:val="left"/>
        <w:rPr>
          <w:rFonts w:ascii="Aptos" w:hAnsi="Aptos" w:eastAsia="Aptos" w:cs="Aptos"/>
          <w:b w:val="1"/>
          <w:bCs w:val="1"/>
          <w:noProof w:val="0"/>
          <w:sz w:val="24"/>
          <w:szCs w:val="24"/>
          <w:u w:val="single"/>
          <w:lang w:val="en-US"/>
        </w:rPr>
      </w:pPr>
      <w:r w:rsidRPr="47921D74" w:rsidR="545A91BD">
        <w:rPr>
          <w:rFonts w:ascii="Aptos" w:hAnsi="Aptos" w:eastAsia="Aptos" w:cs="Aptos"/>
          <w:b w:val="1"/>
          <w:bCs w:val="1"/>
          <w:noProof w:val="0"/>
          <w:sz w:val="24"/>
          <w:szCs w:val="24"/>
          <w:u w:val="single"/>
          <w:lang w:val="en-US"/>
        </w:rPr>
        <w:t>EDA :</w:t>
      </w:r>
    </w:p>
    <w:p w:rsidR="545A91BD" w:rsidP="71CE768A" w:rsidRDefault="545A91BD" w14:paraId="06EA5FF0" w14:textId="1DFF3798">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1CE768A" w:rsidR="6C22BE0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EDA (Exploratory Data Analysis) plays a crucial role in the machine learning pipeline by providing a comprehensive understanding of the data, guiding feature selection and engineering, and helping in the overall improvement of model performance and reliability. Below </w:t>
      </w:r>
      <w:r w:rsidRPr="71CE768A" w:rsidR="462C2C6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are </w:t>
      </w:r>
      <w:r w:rsidRPr="71CE768A" w:rsidR="6C22BE0C">
        <w:rPr>
          <w:rFonts w:ascii="system-ui" w:hAnsi="system-ui" w:eastAsia="system-ui" w:cs="system-ui"/>
          <w:b w:val="0"/>
          <w:bCs w:val="0"/>
          <w:i w:val="0"/>
          <w:iCs w:val="0"/>
          <w:caps w:val="0"/>
          <w:smallCaps w:val="0"/>
          <w:noProof w:val="0"/>
          <w:color w:val="000000" w:themeColor="text1" w:themeTint="FF" w:themeShade="FF"/>
          <w:sz w:val="24"/>
          <w:szCs w:val="24"/>
          <w:lang w:val="en-US"/>
        </w:rPr>
        <w:t>the plotting</w:t>
      </w:r>
      <w:r w:rsidRPr="71CE768A" w:rsidR="68717001">
        <w:rPr>
          <w:rFonts w:ascii="system-ui" w:hAnsi="system-ui" w:eastAsia="system-ui" w:cs="system-ui"/>
          <w:b w:val="0"/>
          <w:bCs w:val="0"/>
          <w:i w:val="0"/>
          <w:iCs w:val="0"/>
          <w:caps w:val="0"/>
          <w:smallCaps w:val="0"/>
          <w:noProof w:val="0"/>
          <w:color w:val="000000" w:themeColor="text1" w:themeTint="FF" w:themeShade="FF"/>
          <w:sz w:val="24"/>
          <w:szCs w:val="24"/>
          <w:lang w:val="en-US"/>
        </w:rPr>
        <w:t>’s</w:t>
      </w:r>
      <w:r w:rsidRPr="71CE768A" w:rsidR="6C22BE0C">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71CE768A" w:rsidR="0787BA44">
        <w:rPr>
          <w:rFonts w:ascii="system-ui" w:hAnsi="system-ui" w:eastAsia="system-ui" w:cs="system-ui"/>
          <w:b w:val="0"/>
          <w:bCs w:val="0"/>
          <w:i w:val="0"/>
          <w:iCs w:val="0"/>
          <w:caps w:val="0"/>
          <w:smallCaps w:val="0"/>
          <w:noProof w:val="0"/>
          <w:color w:val="000000" w:themeColor="text1" w:themeTint="FF" w:themeShade="FF"/>
          <w:sz w:val="24"/>
          <w:szCs w:val="24"/>
          <w:lang w:val="en-US"/>
        </w:rPr>
        <w:t>performed</w:t>
      </w:r>
      <w:r w:rsidRPr="71CE768A" w:rsidR="3E10944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on data during EDA.</w:t>
      </w:r>
    </w:p>
    <w:p w:rsidR="3E109445" w:rsidP="145D04D9" w:rsidRDefault="3E109445" w14:paraId="3024097F" w14:textId="4450A237">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45D04D9" w:rsidR="3E10944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Pie Diagram on Family History of Mental </w:t>
      </w:r>
      <w:r w:rsidRPr="145D04D9" w:rsidR="3E109445">
        <w:rPr>
          <w:rFonts w:ascii="system-ui" w:hAnsi="system-ui" w:eastAsia="system-ui" w:cs="system-ui"/>
          <w:b w:val="0"/>
          <w:bCs w:val="0"/>
          <w:i w:val="0"/>
          <w:iCs w:val="0"/>
          <w:caps w:val="0"/>
          <w:smallCaps w:val="0"/>
          <w:noProof w:val="0"/>
          <w:color w:val="000000" w:themeColor="text1" w:themeTint="FF" w:themeShade="FF"/>
          <w:sz w:val="24"/>
          <w:szCs w:val="24"/>
          <w:lang w:val="en-US"/>
        </w:rPr>
        <w:t>health:</w:t>
      </w:r>
    </w:p>
    <w:p w:rsidR="3E109445" w:rsidP="676E3BE5" w:rsidRDefault="3E109445" w14:paraId="6459E8F9" w14:textId="4355C4F6">
      <w:pPr>
        <w:pStyle w:val="Normal"/>
        <w:bidi w:val="0"/>
        <w:spacing w:before="0" w:beforeAutospacing="off" w:after="160" w:afterAutospacing="off" w:line="279" w:lineRule="auto"/>
        <w:ind w:left="0" w:right="0"/>
        <w:jc w:val="left"/>
        <w:rPr/>
      </w:pPr>
      <w:r w:rsidR="3E109445">
        <w:drawing>
          <wp:inline wp14:editId="69226772" wp14:anchorId="27A8F88A">
            <wp:extent cx="3645087" cy="3314870"/>
            <wp:effectExtent l="0" t="0" r="0" b="0"/>
            <wp:docPr id="1872237557" name="" title=""/>
            <wp:cNvGraphicFramePr>
              <a:graphicFrameLocks noChangeAspect="1"/>
            </wp:cNvGraphicFramePr>
            <a:graphic>
              <a:graphicData uri="http://schemas.openxmlformats.org/drawingml/2006/picture">
                <pic:pic>
                  <pic:nvPicPr>
                    <pic:cNvPr id="0" name=""/>
                    <pic:cNvPicPr/>
                  </pic:nvPicPr>
                  <pic:blipFill>
                    <a:blip r:embed="R366218dce9c848df">
                      <a:extLst>
                        <a:ext xmlns:a="http://schemas.openxmlformats.org/drawingml/2006/main" uri="{28A0092B-C50C-407E-A947-70E740481C1C}">
                          <a14:useLocalDpi val="0"/>
                        </a:ext>
                      </a:extLst>
                    </a:blip>
                    <a:stretch>
                      <a:fillRect/>
                    </a:stretch>
                  </pic:blipFill>
                  <pic:spPr>
                    <a:xfrm>
                      <a:off x="0" y="0"/>
                      <a:ext cx="3645087" cy="3314870"/>
                    </a:xfrm>
                    <a:prstGeom prst="rect">
                      <a:avLst/>
                    </a:prstGeom>
                  </pic:spPr>
                </pic:pic>
              </a:graphicData>
            </a:graphic>
          </wp:inline>
        </w:drawing>
      </w:r>
    </w:p>
    <w:p w:rsidR="676E3BE5" w:rsidP="676E3BE5" w:rsidRDefault="676E3BE5" w14:paraId="268A743D" w14:textId="2DF2638C">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C22BE0C" w:rsidP="676E3BE5" w:rsidRDefault="6C22BE0C" w14:paraId="5BCC28DF" w14:textId="3B13DB58">
      <w:pPr>
        <w:pStyle w:val="Normal"/>
        <w:suppressLineNumbers w:val="0"/>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76E3BE5" w:rsidR="6C22BE0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From this, we can see that almost 40% of respondents have a family history of mental illness. According to a 2017 study by the Arctic University of Norway, it was discovered that children with parents who had a severe mental illness had up to a 50% chance of developing a mental illness, and a 32% chance of developing a severe mental illness (bipolar disorder, major depressive disorder, schizophrenia, </w:t>
      </w:r>
      <w:r w:rsidRPr="676E3BE5" w:rsidR="6C22BE0C">
        <w:rPr>
          <w:rFonts w:ascii="system-ui" w:hAnsi="system-ui" w:eastAsia="system-ui" w:cs="system-ui"/>
          <w:b w:val="0"/>
          <w:bCs w:val="0"/>
          <w:i w:val="0"/>
          <w:iCs w:val="0"/>
          <w:caps w:val="0"/>
          <w:smallCaps w:val="0"/>
          <w:noProof w:val="0"/>
          <w:color w:val="0D0D0D" w:themeColor="text1" w:themeTint="F2" w:themeShade="FF"/>
          <w:sz w:val="24"/>
          <w:szCs w:val="24"/>
          <w:lang w:val="en-US"/>
        </w:rPr>
        <w:t>etc</w:t>
      </w:r>
      <w:r w:rsidRPr="676E3BE5" w:rsidR="6C22BE0C">
        <w:rPr>
          <w:rFonts w:ascii="system-ui" w:hAnsi="system-ui" w:eastAsia="system-ui" w:cs="system-ui"/>
          <w:b w:val="0"/>
          <w:bCs w:val="0"/>
          <w:i w:val="0"/>
          <w:iCs w:val="0"/>
          <w:caps w:val="0"/>
          <w:smallCaps w:val="0"/>
          <w:noProof w:val="0"/>
          <w:color w:val="0D0D0D" w:themeColor="text1" w:themeTint="F2" w:themeShade="FF"/>
          <w:sz w:val="24"/>
          <w:szCs w:val="24"/>
          <w:lang w:val="en-US"/>
        </w:rPr>
        <w:t>). We will look further into this when performing bivariate analysis.</w:t>
      </w:r>
    </w:p>
    <w:p w:rsidR="111A0C38" w:rsidP="47921D74" w:rsidRDefault="111A0C38" w14:paraId="592877FC" w14:textId="11280D8B">
      <w:pPr>
        <w:pStyle w:val="ListParagraph"/>
        <w:numPr>
          <w:ilvl w:val="0"/>
          <w:numId w:val="6"/>
        </w:numPr>
        <w:bidi w:val="0"/>
        <w:spacing w:before="0" w:beforeAutospacing="off" w:after="160" w:afterAutospacing="off" w:line="279" w:lineRule="auto"/>
        <w:ind w:right="0"/>
        <w:jc w:val="left"/>
        <w:rPr>
          <w:b w:val="1"/>
          <w:bCs w:val="1"/>
        </w:rPr>
      </w:pPr>
      <w:r w:rsidRPr="47921D74" w:rsidR="111A0C38">
        <w:rPr>
          <w:b w:val="1"/>
          <w:bCs w:val="1"/>
        </w:rPr>
        <w:t xml:space="preserve">Bar diagram on taking leave for Mental health </w:t>
      </w:r>
      <w:r w:rsidRPr="47921D74" w:rsidR="111A0C38">
        <w:rPr>
          <w:b w:val="1"/>
          <w:bCs w:val="1"/>
        </w:rPr>
        <w:t>issue</w:t>
      </w:r>
      <w:r w:rsidRPr="47921D74" w:rsidR="3277EC8C">
        <w:rPr>
          <w:b w:val="1"/>
          <w:bCs w:val="1"/>
        </w:rPr>
        <w:t xml:space="preserve"> :</w:t>
      </w:r>
    </w:p>
    <w:p w:rsidR="111A0C38" w:rsidP="676E3BE5" w:rsidRDefault="111A0C38" w14:paraId="7743FD1E" w14:textId="6DA7ADA3">
      <w:pPr>
        <w:pStyle w:val="Normal"/>
        <w:bidi w:val="0"/>
        <w:spacing w:before="0" w:beforeAutospacing="off" w:after="160" w:afterAutospacing="off" w:line="279" w:lineRule="auto"/>
        <w:ind w:left="0" w:right="0"/>
        <w:jc w:val="left"/>
        <w:rPr/>
      </w:pPr>
      <w:r w:rsidR="111A0C38">
        <w:drawing>
          <wp:inline wp14:editId="666FB220" wp14:anchorId="01B9DACA">
            <wp:extent cx="5943600" cy="3781425"/>
            <wp:effectExtent l="0" t="0" r="0" b="0"/>
            <wp:docPr id="389549244" name="" title=""/>
            <wp:cNvGraphicFramePr>
              <a:graphicFrameLocks noChangeAspect="1"/>
            </wp:cNvGraphicFramePr>
            <a:graphic>
              <a:graphicData uri="http://schemas.openxmlformats.org/drawingml/2006/picture">
                <pic:pic>
                  <pic:nvPicPr>
                    <pic:cNvPr id="0" name=""/>
                    <pic:cNvPicPr/>
                  </pic:nvPicPr>
                  <pic:blipFill>
                    <a:blip r:embed="R274db0e8ebfc44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781425"/>
                    </a:xfrm>
                    <a:prstGeom prst="rect">
                      <a:avLst/>
                    </a:prstGeom>
                  </pic:spPr>
                </pic:pic>
              </a:graphicData>
            </a:graphic>
          </wp:inline>
        </w:drawing>
      </w:r>
    </w:p>
    <w:p w:rsidR="676E3BE5" w:rsidP="145D04D9" w:rsidRDefault="676E3BE5" w14:paraId="7C8D9112" w14:textId="5388A8C5">
      <w:pPr>
        <w:pStyle w:val="Normal"/>
        <w:suppressLineNumbers w:val="0"/>
        <w:shd w:val="clear" w:color="auto" w:fill="FFFFFF" w:themeFill="background1"/>
        <w:bidi w:val="0"/>
        <w:spacing w:before="0" w:beforeAutospacing="off" w:after="0" w:afterAutospacing="off" w:line="279" w:lineRule="auto"/>
        <w:ind w:left="0" w:right="-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145D04D9" w:rsidR="1E1359CB">
        <w:rPr>
          <w:rFonts w:ascii="system-ui" w:hAnsi="system-ui" w:eastAsia="system-ui" w:cs="system-ui"/>
          <w:b w:val="0"/>
          <w:bCs w:val="0"/>
          <w:i w:val="0"/>
          <w:iCs w:val="0"/>
          <w:caps w:val="0"/>
          <w:smallCaps w:val="0"/>
          <w:noProof w:val="0"/>
          <w:color w:val="000000" w:themeColor="text1" w:themeTint="FF" w:themeShade="FF"/>
          <w:sz w:val="24"/>
          <w:szCs w:val="24"/>
          <w:lang w:val="en-US"/>
        </w:rPr>
        <w:t>From the above plot, we can see that most respondents do not know whether they are even allowed to take leave for a mental health issue, and there are also quite a number who find it hard to do so, which may be due to the social stigma surrounding mental issues.</w:t>
      </w:r>
    </w:p>
    <w:p w:rsidR="676E3BE5" w:rsidP="676E3BE5" w:rsidRDefault="676E3BE5" w14:paraId="588C9D3A" w14:textId="2957004A">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676E3BE5" w:rsidP="676E3BE5" w:rsidRDefault="676E3BE5" w14:paraId="1C0EED84" w14:textId="13C0D3BE">
      <w:pPr>
        <w:pStyle w:val="Normal"/>
        <w:suppressLineNumbers w:val="0"/>
        <w:shd w:val="clear" w:color="auto" w:fill="FFFFFF" w:themeFill="background1"/>
        <w:bidi w:val="0"/>
        <w:spacing w:before="0" w:beforeAutospacing="off" w:after="0" w:afterAutospacing="off" w:line="279" w:lineRule="auto"/>
        <w:ind w:left="0" w:right="-20" w:firstLine="0"/>
        <w:jc w:val="left"/>
        <w:rPr/>
      </w:pPr>
      <w:r w:rsidR="1E1359CB">
        <w:drawing>
          <wp:inline wp14:editId="4F440098" wp14:anchorId="12D2B872">
            <wp:extent cx="5931206" cy="2140060"/>
            <wp:effectExtent l="0" t="0" r="0" b="0"/>
            <wp:docPr id="565949441" name="" title=""/>
            <wp:cNvGraphicFramePr>
              <a:graphicFrameLocks noChangeAspect="1"/>
            </wp:cNvGraphicFramePr>
            <a:graphic>
              <a:graphicData uri="http://schemas.openxmlformats.org/drawingml/2006/picture">
                <pic:pic>
                  <pic:nvPicPr>
                    <pic:cNvPr id="0" name=""/>
                    <pic:cNvPicPr/>
                  </pic:nvPicPr>
                  <pic:blipFill>
                    <a:blip r:embed="R06a2a666c0f14e3b">
                      <a:extLst>
                        <a:ext xmlns:a="http://schemas.openxmlformats.org/drawingml/2006/main" uri="{28A0092B-C50C-407E-A947-70E740481C1C}">
                          <a14:useLocalDpi val="0"/>
                        </a:ext>
                      </a:extLst>
                    </a:blip>
                    <a:stretch>
                      <a:fillRect/>
                    </a:stretch>
                  </pic:blipFill>
                  <pic:spPr>
                    <a:xfrm>
                      <a:off x="0" y="0"/>
                      <a:ext cx="5931206" cy="2140060"/>
                    </a:xfrm>
                    <a:prstGeom prst="rect">
                      <a:avLst/>
                    </a:prstGeom>
                  </pic:spPr>
                </pic:pic>
              </a:graphicData>
            </a:graphic>
          </wp:inline>
        </w:drawing>
      </w:r>
    </w:p>
    <w:p w:rsidR="1E1359CB" w:rsidP="145D04D9" w:rsidRDefault="1E1359CB" w14:paraId="017E8927" w14:textId="453704E5">
      <w:pPr>
        <w:pStyle w:val="Normal"/>
        <w:shd w:val="clear" w:color="auto" w:fill="FFFFFF" w:themeFill="background1"/>
        <w:bidi w:val="0"/>
        <w:spacing w:before="0" w:beforeAutospacing="off" w:after="0" w:afterAutospacing="off" w:line="279" w:lineRule="auto"/>
        <w:ind w:left="0" w:right="-20" w:firstLine="0"/>
        <w:jc w:val="left"/>
        <w:rPr>
          <w:rFonts w:ascii="Aptos" w:hAnsi="Aptos" w:eastAsia="Aptos" w:cs="Aptos"/>
          <w:noProof w:val="0"/>
          <w:sz w:val="24"/>
          <w:szCs w:val="24"/>
          <w:lang w:val="en-US"/>
        </w:rPr>
      </w:pPr>
      <w:r w:rsidRPr="145D04D9" w:rsidR="1E1359CB">
        <w:rPr>
          <w:rFonts w:ascii="Aptos" w:hAnsi="Aptos" w:eastAsia="Aptos" w:cs="Aptos"/>
          <w:noProof w:val="0"/>
          <w:sz w:val="24"/>
          <w:szCs w:val="24"/>
          <w:lang w:val="en-US"/>
        </w:rPr>
        <w:t xml:space="preserve">Around 70% of respondents </w:t>
      </w:r>
      <w:r w:rsidRPr="145D04D9" w:rsidR="1E1359CB">
        <w:rPr>
          <w:rFonts w:ascii="Aptos" w:hAnsi="Aptos" w:eastAsia="Aptos" w:cs="Aptos"/>
          <w:noProof w:val="0"/>
          <w:sz w:val="24"/>
          <w:szCs w:val="24"/>
          <w:lang w:val="en-US"/>
        </w:rPr>
        <w:t>don't</w:t>
      </w:r>
      <w:r w:rsidRPr="145D04D9" w:rsidR="1E1359CB">
        <w:rPr>
          <w:rFonts w:ascii="Aptos" w:hAnsi="Aptos" w:eastAsia="Aptos" w:cs="Aptos"/>
          <w:noProof w:val="0"/>
          <w:sz w:val="24"/>
          <w:szCs w:val="24"/>
          <w:lang w:val="en-US"/>
        </w:rPr>
        <w:t xml:space="preserve"> work remotely, which means the biggest factor of mental health disorder came up triggered on the workplace. On the other side, it has slightly different between an employee that </w:t>
      </w:r>
      <w:r w:rsidRPr="145D04D9" w:rsidR="1E1359CB">
        <w:rPr>
          <w:rFonts w:ascii="Aptos" w:hAnsi="Aptos" w:eastAsia="Aptos" w:cs="Aptos"/>
          <w:noProof w:val="0"/>
          <w:sz w:val="24"/>
          <w:szCs w:val="24"/>
          <w:lang w:val="en-US"/>
        </w:rPr>
        <w:t>want</w:t>
      </w:r>
      <w:r w:rsidRPr="145D04D9" w:rsidR="1E1359CB">
        <w:rPr>
          <w:rFonts w:ascii="Aptos" w:hAnsi="Aptos" w:eastAsia="Aptos" w:cs="Aptos"/>
          <w:noProof w:val="0"/>
          <w:sz w:val="24"/>
          <w:szCs w:val="24"/>
          <w:lang w:val="en-US"/>
        </w:rPr>
        <w:t xml:space="preserve"> to get treatment </w:t>
      </w:r>
      <w:r w:rsidRPr="145D04D9" w:rsidR="1E1359CB">
        <w:rPr>
          <w:rFonts w:ascii="Aptos" w:hAnsi="Aptos" w:eastAsia="Aptos" w:cs="Aptos"/>
          <w:noProof w:val="0"/>
          <w:sz w:val="24"/>
          <w:szCs w:val="24"/>
          <w:lang w:val="en-US"/>
        </w:rPr>
        <w:t>and</w:t>
      </w:r>
      <w:r w:rsidRPr="145D04D9" w:rsidR="1E1359CB">
        <w:rPr>
          <w:rFonts w:ascii="Aptos" w:hAnsi="Aptos" w:eastAsia="Aptos" w:cs="Aptos"/>
          <w:noProof w:val="0"/>
          <w:sz w:val="24"/>
          <w:szCs w:val="24"/>
          <w:lang w:val="en-US"/>
        </w:rPr>
        <w:t xml:space="preserve"> </w:t>
      </w:r>
      <w:r w:rsidRPr="145D04D9" w:rsidR="1E1359CB">
        <w:rPr>
          <w:rFonts w:ascii="Aptos" w:hAnsi="Aptos" w:eastAsia="Aptos" w:cs="Aptos"/>
          <w:noProof w:val="0"/>
          <w:sz w:val="24"/>
          <w:szCs w:val="24"/>
          <w:lang w:val="en-US"/>
        </w:rPr>
        <w:t>don't</w:t>
      </w:r>
      <w:r w:rsidRPr="145D04D9" w:rsidR="1E1359CB">
        <w:rPr>
          <w:rFonts w:ascii="Aptos" w:hAnsi="Aptos" w:eastAsia="Aptos" w:cs="Aptos"/>
          <w:noProof w:val="0"/>
          <w:sz w:val="24"/>
          <w:szCs w:val="24"/>
          <w:lang w:val="en-US"/>
        </w:rPr>
        <w:t xml:space="preserve"> want to get </w:t>
      </w:r>
      <w:r w:rsidRPr="145D04D9" w:rsidR="1E1359CB">
        <w:rPr>
          <w:rFonts w:ascii="Aptos" w:hAnsi="Aptos" w:eastAsia="Aptos" w:cs="Aptos"/>
          <w:noProof w:val="0"/>
          <w:sz w:val="24"/>
          <w:szCs w:val="24"/>
          <w:lang w:val="en-US"/>
        </w:rPr>
        <w:t>a treatment</w:t>
      </w:r>
      <w:r w:rsidRPr="145D04D9" w:rsidR="1E1359CB">
        <w:rPr>
          <w:rFonts w:ascii="Aptos" w:hAnsi="Aptos" w:eastAsia="Aptos" w:cs="Aptos"/>
          <w:noProof w:val="0"/>
          <w:sz w:val="24"/>
          <w:szCs w:val="24"/>
          <w:lang w:val="en-US"/>
        </w:rPr>
        <w:t xml:space="preserve">. The number of people who seek treatment in both the categories is </w:t>
      </w:r>
      <w:r w:rsidRPr="145D04D9" w:rsidR="1E1359CB">
        <w:rPr>
          <w:rFonts w:ascii="Aptos" w:hAnsi="Aptos" w:eastAsia="Aptos" w:cs="Aptos"/>
          <w:noProof w:val="0"/>
          <w:sz w:val="24"/>
          <w:szCs w:val="24"/>
          <w:lang w:val="en-US"/>
        </w:rPr>
        <w:t>more or less similar</w:t>
      </w:r>
      <w:r w:rsidRPr="145D04D9" w:rsidR="1E1359CB">
        <w:rPr>
          <w:rFonts w:ascii="Aptos" w:hAnsi="Aptos" w:eastAsia="Aptos" w:cs="Aptos"/>
          <w:noProof w:val="0"/>
          <w:sz w:val="24"/>
          <w:szCs w:val="24"/>
          <w:lang w:val="en-US"/>
        </w:rPr>
        <w:t xml:space="preserve"> and it does not affect our target variable.</w:t>
      </w:r>
    </w:p>
    <w:p w:rsidR="145D04D9" w:rsidP="145D04D9" w:rsidRDefault="145D04D9" w14:paraId="57E5D8B6" w14:textId="76CBE7F5">
      <w:pPr>
        <w:pStyle w:val="Normal"/>
        <w:shd w:val="clear" w:color="auto" w:fill="FFFFFF" w:themeFill="background1"/>
        <w:bidi w:val="0"/>
        <w:spacing w:before="0" w:beforeAutospacing="off" w:after="0" w:afterAutospacing="off" w:line="279" w:lineRule="auto"/>
        <w:ind w:left="0" w:right="-20" w:firstLine="0"/>
        <w:jc w:val="left"/>
        <w:rPr>
          <w:rFonts w:ascii="Aptos" w:hAnsi="Aptos" w:eastAsia="Aptos" w:cs="Aptos"/>
          <w:noProof w:val="0"/>
          <w:sz w:val="24"/>
          <w:szCs w:val="24"/>
          <w:lang w:val="en-US"/>
        </w:rPr>
      </w:pPr>
    </w:p>
    <w:p w:rsidR="1E1359CB" w:rsidP="145D04D9" w:rsidRDefault="1E1359CB" w14:paraId="78185AB8" w14:textId="59AA7B28">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1E1359CB">
        <w:drawing>
          <wp:inline wp14:editId="74899DCF" wp14:anchorId="24286A31">
            <wp:extent cx="5943600" cy="2019300"/>
            <wp:effectExtent l="0" t="0" r="0" b="0"/>
            <wp:docPr id="1869378106" name="" title=""/>
            <wp:cNvGraphicFramePr>
              <a:graphicFrameLocks noChangeAspect="1"/>
            </wp:cNvGraphicFramePr>
            <a:graphic>
              <a:graphicData uri="http://schemas.openxmlformats.org/drawingml/2006/picture">
                <pic:pic>
                  <pic:nvPicPr>
                    <pic:cNvPr id="0" name=""/>
                    <pic:cNvPicPr/>
                  </pic:nvPicPr>
                  <pic:blipFill>
                    <a:blip r:embed="Rd82f933cf9c64408">
                      <a:extLst>
                        <a:ext xmlns:a="http://schemas.openxmlformats.org/drawingml/2006/main" uri="{28A0092B-C50C-407E-A947-70E740481C1C}">
                          <a14:useLocalDpi val="0"/>
                        </a:ext>
                      </a:extLst>
                    </a:blip>
                    <a:stretch>
                      <a:fillRect/>
                    </a:stretch>
                  </pic:blipFill>
                  <pic:spPr>
                    <a:xfrm>
                      <a:off x="0" y="0"/>
                      <a:ext cx="5943600" cy="2019300"/>
                    </a:xfrm>
                    <a:prstGeom prst="rect">
                      <a:avLst/>
                    </a:prstGeom>
                  </pic:spPr>
                </pic:pic>
              </a:graphicData>
            </a:graphic>
          </wp:inline>
        </w:drawing>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We see that around 38% of the respondents said that their employer provided them mental health benefits, </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whereas</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a </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significant number</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( 32</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of them </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didn't</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even know whether they were provided this benefit. Coming to the second graph, we see that for the people who </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YES said</w:t>
      </w:r>
      <w:r w:rsidRPr="145D04D9" w:rsidR="1E1359CB">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to mental health benefits, around 63% of them said that they were seeking medical help. Surprisingly, the people who said NO for the mental health benefits provided by the company, close to 45% of them who want to seek mental health treatment.</w:t>
      </w:r>
    </w:p>
    <w:p w:rsidR="0400F581" w:rsidP="47921D74" w:rsidRDefault="0400F581" w14:paraId="342C022D" w14:textId="0FBC5A90">
      <w:pPr>
        <w:pStyle w:val="ListParagraph"/>
        <w:numPr>
          <w:ilvl w:val="0"/>
          <w:numId w:val="7"/>
        </w:numPr>
        <w:suppressLineNumbers w:val="0"/>
        <w:bidi w:val="0"/>
        <w:spacing w:before="0" w:beforeAutospacing="off" w:after="160" w:afterAutospacing="off" w:line="279" w:lineRule="auto"/>
        <w:ind w:right="0"/>
        <w:jc w:val="left"/>
        <w:rPr>
          <w:rFonts w:ascii="Aptos" w:hAnsi="Aptos" w:eastAsia="Aptos" w:cs="Aptos"/>
          <w:b w:val="1"/>
          <w:bCs w:val="1"/>
          <w:noProof w:val="0"/>
          <w:sz w:val="24"/>
          <w:szCs w:val="24"/>
          <w:u w:val="none"/>
          <w:lang w:val="en-US"/>
        </w:rPr>
      </w:pPr>
      <w:r w:rsidRPr="47921D74" w:rsidR="0400F581">
        <w:rPr>
          <w:rFonts w:ascii="Aptos" w:hAnsi="Aptos" w:eastAsia="Aptos" w:cs="Aptos"/>
          <w:b w:val="1"/>
          <w:bCs w:val="1"/>
          <w:noProof w:val="0"/>
          <w:sz w:val="24"/>
          <w:szCs w:val="24"/>
          <w:u w:val="none"/>
          <w:lang w:val="en-US"/>
        </w:rPr>
        <w:t>Data preparation:</w:t>
      </w:r>
    </w:p>
    <w:p w:rsidR="0400F581" w:rsidP="71CE768A" w:rsidRDefault="0400F581" w14:paraId="765EF044" w14:textId="637E16BC">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0400F581">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First</w:t>
      </w:r>
      <w:r w:rsidRPr="71CE768A" w:rsidR="0400F581">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step during data preparation was visualizing the data and </w:t>
      </w:r>
      <w:r w:rsidRPr="71CE768A" w:rsidR="0400F581">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identifying</w:t>
      </w:r>
      <w:r w:rsidRPr="71CE768A" w:rsidR="0400F581">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the non-null values. </w:t>
      </w:r>
      <w:r w:rsidRPr="71CE768A" w:rsidR="48FCDB4B">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Below are the steps performed for data preparation.</w:t>
      </w:r>
    </w:p>
    <w:p w:rsidR="0400F581" w:rsidP="145D04D9" w:rsidRDefault="0400F581" w14:paraId="48DF23E5" w14:textId="30268137">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48FCDB4B">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1.</w:t>
      </w:r>
      <w:r>
        <w:tab/>
      </w:r>
      <w:r w:rsidRPr="71CE768A" w:rsidR="0400F581">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Identified</w:t>
      </w:r>
      <w:r w:rsidRPr="71CE768A" w:rsidR="0400F581">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w:t>
      </w:r>
      <w:r w:rsidRPr="71CE768A" w:rsidR="3F6B72F3">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below 4 columns which have Null values</w:t>
      </w:r>
      <w:r w:rsidRPr="71CE768A" w:rsidR="3F6B72F3">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w:t>
      </w:r>
    </w:p>
    <w:p w:rsidR="3F6B72F3" w:rsidP="145D04D9" w:rsidRDefault="3F6B72F3" w14:paraId="749B1AE2" w14:textId="3E949612">
      <w:pPr>
        <w:pStyle w:val="Normal"/>
        <w:shd w:val="clear" w:color="auto" w:fill="FFFFFF" w:themeFill="background1"/>
        <w:bidi w:val="0"/>
        <w:spacing w:before="0" w:beforeAutospacing="off" w:after="160" w:afterAutospacing="off" w:line="279" w:lineRule="auto"/>
        <w:ind w:left="0" w:right="0"/>
        <w:jc w:val="left"/>
        <w:rPr/>
      </w:pPr>
      <w:r w:rsidR="3F6B72F3">
        <w:drawing>
          <wp:inline wp14:editId="6146BAD2" wp14:anchorId="081FCA97">
            <wp:extent cx="3333921" cy="825542"/>
            <wp:effectExtent l="0" t="0" r="0" b="0"/>
            <wp:docPr id="1975258144" name="" title=""/>
            <wp:cNvGraphicFramePr>
              <a:graphicFrameLocks noChangeAspect="1"/>
            </wp:cNvGraphicFramePr>
            <a:graphic>
              <a:graphicData uri="http://schemas.openxmlformats.org/drawingml/2006/picture">
                <pic:pic>
                  <pic:nvPicPr>
                    <pic:cNvPr id="0" name=""/>
                    <pic:cNvPicPr/>
                  </pic:nvPicPr>
                  <pic:blipFill>
                    <a:blip r:embed="R3c65cfed35204c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33921" cy="825542"/>
                    </a:xfrm>
                    <a:prstGeom prst="rect">
                      <a:avLst/>
                    </a:prstGeom>
                  </pic:spPr>
                </pic:pic>
              </a:graphicData>
            </a:graphic>
          </wp:inline>
        </w:drawing>
      </w:r>
    </w:p>
    <w:p w:rsidR="58373476" w:rsidP="71CE768A" w:rsidRDefault="58373476" w14:paraId="1123415A" w14:textId="3FFE6ADA">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58373476">
        <w:rPr>
          <w:rFonts w:ascii="system-ui" w:hAnsi="system-ui" w:eastAsia="system-ui" w:cs="system-ui"/>
          <w:noProof w:val="0"/>
          <w:sz w:val="24"/>
          <w:szCs w:val="24"/>
          <w:lang w:val="en-US"/>
        </w:rPr>
        <w:t>2.</w:t>
      </w:r>
      <w:r>
        <w:tab/>
      </w:r>
      <w:r w:rsidRPr="71CE768A" w:rsidR="58373476">
        <w:rPr>
          <w:rFonts w:ascii="system-ui" w:hAnsi="system-ui" w:eastAsia="system-ui" w:cs="system-ui"/>
          <w:noProof w:val="0"/>
          <w:sz w:val="24"/>
          <w:szCs w:val="24"/>
          <w:lang w:val="en-US"/>
        </w:rPr>
        <w:t xml:space="preserve">Timestamp, Comments, State are the columns which are being dropped as those </w:t>
      </w:r>
      <w:r>
        <w:tab/>
      </w:r>
      <w:r w:rsidRPr="71CE768A" w:rsidR="58373476">
        <w:rPr>
          <w:rFonts w:ascii="system-ui" w:hAnsi="system-ui" w:eastAsia="system-ui" w:cs="system-ui"/>
          <w:noProof w:val="0"/>
          <w:sz w:val="24"/>
          <w:szCs w:val="24"/>
          <w:lang w:val="en-US"/>
        </w:rPr>
        <w:t>are not columns required for analysis.</w:t>
      </w:r>
    </w:p>
    <w:p w:rsidR="67AA7A2C" w:rsidP="145D04D9" w:rsidRDefault="67AA7A2C" w14:paraId="3E6967F1" w14:textId="55EB92EF">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58373476">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3.</w:t>
      </w:r>
      <w:r>
        <w:tab/>
      </w:r>
      <w:r w:rsidRPr="71CE768A" w:rsidR="67AA7A2C">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Next step was to </w:t>
      </w:r>
      <w:r w:rsidRPr="71CE768A" w:rsidR="2E6AF779">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assign </w:t>
      </w:r>
      <w:r w:rsidRPr="71CE768A" w:rsidR="2E6AF779">
        <w:rPr>
          <w:rFonts w:ascii="system-ui" w:hAnsi="system-ui" w:eastAsia="system-ui" w:cs="system-ui"/>
          <w:noProof w:val="0"/>
          <w:sz w:val="24"/>
          <w:szCs w:val="24"/>
          <w:lang w:val="en-US"/>
        </w:rPr>
        <w:t>default values for each data type</w:t>
      </w:r>
      <w:r w:rsidRPr="71CE768A" w:rsidR="10F22E99">
        <w:rPr>
          <w:rFonts w:ascii="system-ui" w:hAnsi="system-ui" w:eastAsia="system-ui" w:cs="system-ui"/>
          <w:noProof w:val="0"/>
          <w:sz w:val="24"/>
          <w:szCs w:val="24"/>
          <w:lang w:val="en-US"/>
        </w:rPr>
        <w:t xml:space="preserve"> and Clean the </w:t>
      </w:r>
      <w:r w:rsidRPr="71CE768A" w:rsidR="10F22E99">
        <w:rPr>
          <w:rFonts w:ascii="system-ui" w:hAnsi="system-ui" w:eastAsia="system-ui" w:cs="system-ui"/>
          <w:noProof w:val="0"/>
          <w:sz w:val="24"/>
          <w:szCs w:val="24"/>
          <w:lang w:val="en-US"/>
        </w:rPr>
        <w:t>NaN'</w:t>
      </w:r>
      <w:r w:rsidRPr="71CE768A" w:rsidR="1A74D74B">
        <w:rPr>
          <w:rFonts w:ascii="system-ui" w:hAnsi="system-ui" w:eastAsia="system-ui" w:cs="system-ui"/>
          <w:noProof w:val="0"/>
          <w:sz w:val="24"/>
          <w:szCs w:val="24"/>
          <w:lang w:val="en-US"/>
        </w:rPr>
        <w:t>s</w:t>
      </w:r>
      <w:r w:rsidRPr="71CE768A" w:rsidR="1A74D74B">
        <w:rPr>
          <w:rFonts w:ascii="system-ui" w:hAnsi="system-ui" w:eastAsia="system-ui" w:cs="system-ui"/>
          <w:noProof w:val="0"/>
          <w:sz w:val="24"/>
          <w:szCs w:val="24"/>
          <w:lang w:val="en-US"/>
        </w:rPr>
        <w:t xml:space="preserve"> </w:t>
      </w:r>
      <w:r>
        <w:tab/>
      </w:r>
      <w:r w:rsidRPr="71CE768A" w:rsidR="1A74D74B">
        <w:rPr>
          <w:rFonts w:ascii="system-ui" w:hAnsi="system-ui" w:eastAsia="system-ui" w:cs="system-ui"/>
          <w:noProof w:val="0"/>
          <w:sz w:val="24"/>
          <w:szCs w:val="24"/>
          <w:lang w:val="en-US"/>
        </w:rPr>
        <w:t xml:space="preserve">with some default </w:t>
      </w:r>
      <w:r w:rsidRPr="71CE768A" w:rsidR="509D5934">
        <w:rPr>
          <w:rFonts w:ascii="system-ui" w:hAnsi="system-ui" w:eastAsia="system-ui" w:cs="system-ui"/>
          <w:noProof w:val="0"/>
          <w:sz w:val="24"/>
          <w:szCs w:val="24"/>
          <w:lang w:val="en-US"/>
        </w:rPr>
        <w:t>values.</w:t>
      </w:r>
    </w:p>
    <w:p w:rsidR="636AADFB" w:rsidP="71CE768A" w:rsidRDefault="636AADFB" w14:paraId="60F2A4F2" w14:textId="65B13F97">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4916951D">
        <w:rPr>
          <w:rFonts w:ascii="system-ui" w:hAnsi="system-ui" w:eastAsia="system-ui" w:cs="system-ui"/>
          <w:noProof w:val="0"/>
          <w:sz w:val="24"/>
          <w:szCs w:val="24"/>
          <w:lang w:val="en-US"/>
        </w:rPr>
        <w:t>4.</w:t>
      </w:r>
      <w:r>
        <w:tab/>
      </w:r>
      <w:r w:rsidRPr="71CE768A" w:rsidR="636AADFB">
        <w:rPr>
          <w:rFonts w:ascii="system-ui" w:hAnsi="system-ui" w:eastAsia="system-ui" w:cs="system-ui"/>
          <w:noProof w:val="0"/>
          <w:sz w:val="24"/>
          <w:szCs w:val="24"/>
          <w:lang w:val="en-US"/>
        </w:rPr>
        <w:t xml:space="preserve">Standardized the </w:t>
      </w:r>
      <w:r w:rsidRPr="71CE768A" w:rsidR="2179DF30">
        <w:rPr>
          <w:rFonts w:ascii="system-ui" w:hAnsi="system-ui" w:eastAsia="system-ui" w:cs="system-ui"/>
          <w:noProof w:val="0"/>
          <w:sz w:val="24"/>
          <w:szCs w:val="24"/>
          <w:lang w:val="en-US"/>
        </w:rPr>
        <w:t xml:space="preserve">Gender column value into </w:t>
      </w:r>
      <w:r w:rsidRPr="71CE768A" w:rsidR="660128A3">
        <w:rPr>
          <w:rFonts w:ascii="system-ui" w:hAnsi="system-ui" w:eastAsia="system-ui" w:cs="system-ui"/>
          <w:noProof w:val="0"/>
          <w:sz w:val="24"/>
          <w:szCs w:val="24"/>
          <w:lang w:val="en-US"/>
        </w:rPr>
        <w:t>'female' 'male' 'trans'</w:t>
      </w:r>
      <w:r w:rsidRPr="71CE768A" w:rsidR="33283C54">
        <w:rPr>
          <w:rFonts w:ascii="system-ui" w:hAnsi="system-ui" w:eastAsia="system-ui" w:cs="system-ui"/>
          <w:noProof w:val="0"/>
          <w:sz w:val="24"/>
          <w:szCs w:val="24"/>
          <w:lang w:val="en-US"/>
        </w:rPr>
        <w:t xml:space="preserve"> </w:t>
      </w:r>
      <w:r w:rsidRPr="71CE768A" w:rsidR="1176B72A">
        <w:rPr>
          <w:rFonts w:ascii="system-ui" w:hAnsi="system-ui" w:eastAsia="system-ui" w:cs="system-ui"/>
          <w:noProof w:val="0"/>
          <w:sz w:val="24"/>
          <w:szCs w:val="24"/>
          <w:lang w:val="en-US"/>
        </w:rPr>
        <w:t>.</w:t>
      </w:r>
    </w:p>
    <w:p w:rsidR="636AADFB" w:rsidP="145D04D9" w:rsidRDefault="636AADFB" w14:paraId="593BED18" w14:textId="3EF30C1D">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1176B72A">
        <w:rPr>
          <w:rFonts w:ascii="system-ui" w:hAnsi="system-ui" w:eastAsia="system-ui" w:cs="system-ui"/>
          <w:noProof w:val="0"/>
          <w:sz w:val="24"/>
          <w:szCs w:val="24"/>
          <w:lang w:val="en-US"/>
        </w:rPr>
        <w:t>5.</w:t>
      </w:r>
      <w:r>
        <w:tab/>
      </w:r>
      <w:r w:rsidRPr="71CE768A" w:rsidR="1176B72A">
        <w:rPr>
          <w:rFonts w:ascii="system-ui" w:hAnsi="system-ui" w:eastAsia="system-ui" w:cs="system-ui"/>
          <w:noProof w:val="0"/>
          <w:sz w:val="24"/>
          <w:szCs w:val="24"/>
          <w:lang w:val="en-US"/>
        </w:rPr>
        <w:t>C</w:t>
      </w:r>
      <w:r w:rsidRPr="71CE768A" w:rsidR="20E93CB7">
        <w:rPr>
          <w:rFonts w:ascii="system-ui" w:hAnsi="system-ui" w:eastAsia="system-ui" w:cs="system-ui"/>
          <w:noProof w:val="0"/>
          <w:sz w:val="24"/>
          <w:szCs w:val="24"/>
          <w:lang w:val="en-US"/>
        </w:rPr>
        <w:t>ompleted the missing age with the mean value.</w:t>
      </w:r>
    </w:p>
    <w:p w:rsidR="2F8D6CA7" w:rsidP="145D04D9" w:rsidRDefault="2F8D6CA7" w14:paraId="0F40CF08" w14:textId="1259FD24">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578CAFD0">
        <w:rPr>
          <w:rFonts w:ascii="system-ui" w:hAnsi="system-ui" w:eastAsia="system-ui" w:cs="system-ui"/>
          <w:noProof w:val="0"/>
          <w:sz w:val="24"/>
          <w:szCs w:val="24"/>
          <w:lang w:val="en-US"/>
        </w:rPr>
        <w:t>6.</w:t>
      </w:r>
      <w:r>
        <w:tab/>
      </w:r>
      <w:r w:rsidRPr="71CE768A" w:rsidR="4688D752">
        <w:rPr>
          <w:rFonts w:ascii="system-ui" w:hAnsi="system-ui" w:eastAsia="system-ui" w:cs="system-ui"/>
          <w:noProof w:val="0"/>
          <w:sz w:val="24"/>
          <w:szCs w:val="24"/>
          <w:lang w:val="en-US"/>
        </w:rPr>
        <w:t>Only</w:t>
      </w:r>
      <w:r w:rsidRPr="71CE768A" w:rsidR="2F8D6CA7">
        <w:rPr>
          <w:rFonts w:ascii="system-ui" w:hAnsi="system-ui" w:eastAsia="system-ui" w:cs="system-ui"/>
          <w:noProof w:val="0"/>
          <w:sz w:val="24"/>
          <w:szCs w:val="24"/>
          <w:lang w:val="en-US"/>
        </w:rPr>
        <w:t xml:space="preserve"> 0.014% of </w:t>
      </w:r>
      <w:r w:rsidRPr="71CE768A" w:rsidR="66E08B20">
        <w:rPr>
          <w:rFonts w:ascii="system-ui" w:hAnsi="system-ui" w:eastAsia="system-ui" w:cs="system-ui"/>
          <w:noProof w:val="0"/>
          <w:sz w:val="24"/>
          <w:szCs w:val="24"/>
          <w:lang w:val="en-US"/>
        </w:rPr>
        <w:t>self-employed</w:t>
      </w:r>
      <w:r w:rsidRPr="71CE768A" w:rsidR="2F8D6CA7">
        <w:rPr>
          <w:rFonts w:ascii="system-ui" w:hAnsi="system-ui" w:eastAsia="system-ui" w:cs="system-ui"/>
          <w:noProof w:val="0"/>
          <w:sz w:val="24"/>
          <w:szCs w:val="24"/>
          <w:lang w:val="en-US"/>
        </w:rPr>
        <w:t xml:space="preserve"> so changed</w:t>
      </w:r>
      <w:r w:rsidRPr="71CE768A" w:rsidR="2F8D6CA7">
        <w:rPr>
          <w:rFonts w:ascii="system-ui" w:hAnsi="system-ui" w:eastAsia="system-ui" w:cs="system-ui"/>
          <w:noProof w:val="0"/>
          <w:sz w:val="24"/>
          <w:szCs w:val="24"/>
          <w:lang w:val="en-US"/>
        </w:rPr>
        <w:t xml:space="preserve"> </w:t>
      </w:r>
      <w:r w:rsidRPr="71CE768A" w:rsidR="2F8D6CA7">
        <w:rPr>
          <w:rFonts w:ascii="system-ui" w:hAnsi="system-ui" w:eastAsia="system-ui" w:cs="system-ui"/>
          <w:noProof w:val="0"/>
          <w:sz w:val="24"/>
          <w:szCs w:val="24"/>
          <w:lang w:val="en-US"/>
        </w:rPr>
        <w:t>Na</w:t>
      </w:r>
      <w:r w:rsidRPr="71CE768A" w:rsidR="2F8D6CA7">
        <w:rPr>
          <w:rFonts w:ascii="system-ui" w:hAnsi="system-ui" w:eastAsia="system-ui" w:cs="system-ui"/>
          <w:noProof w:val="0"/>
          <w:sz w:val="24"/>
          <w:szCs w:val="24"/>
          <w:lang w:val="en-US"/>
        </w:rPr>
        <w:t>N</w:t>
      </w:r>
      <w:r w:rsidRPr="71CE768A" w:rsidR="2F8D6CA7">
        <w:rPr>
          <w:rFonts w:ascii="system-ui" w:hAnsi="system-ui" w:eastAsia="system-ui" w:cs="system-ui"/>
          <w:noProof w:val="0"/>
          <w:sz w:val="24"/>
          <w:szCs w:val="24"/>
          <w:lang w:val="en-US"/>
        </w:rPr>
        <w:t xml:space="preserve"> to NOT</w:t>
      </w:r>
      <w:r w:rsidRPr="71CE768A" w:rsidR="3D6D3514">
        <w:rPr>
          <w:rFonts w:ascii="system-ui" w:hAnsi="system-ui" w:eastAsia="system-ui" w:cs="system-ui"/>
          <w:noProof w:val="0"/>
          <w:sz w:val="24"/>
          <w:szCs w:val="24"/>
          <w:lang w:val="en-US"/>
        </w:rPr>
        <w:t xml:space="preserve"> </w:t>
      </w:r>
      <w:r w:rsidRPr="71CE768A" w:rsidR="2F8D6CA7">
        <w:rPr>
          <w:rFonts w:ascii="system-ui" w:hAnsi="system-ui" w:eastAsia="system-ui" w:cs="system-ui"/>
          <w:noProof w:val="0"/>
          <w:sz w:val="24"/>
          <w:szCs w:val="24"/>
          <w:lang w:val="en-US"/>
        </w:rPr>
        <w:t>self_employed</w:t>
      </w:r>
      <w:r w:rsidRPr="71CE768A" w:rsidR="2F8D6CA7">
        <w:rPr>
          <w:rFonts w:ascii="system-ui" w:hAnsi="system-ui" w:eastAsia="system-ui" w:cs="system-ui"/>
          <w:noProof w:val="0"/>
          <w:sz w:val="24"/>
          <w:szCs w:val="24"/>
          <w:lang w:val="en-US"/>
        </w:rPr>
        <w:t>.</w:t>
      </w:r>
    </w:p>
    <w:p w:rsidR="2F8D6CA7" w:rsidP="145D04D9" w:rsidRDefault="2F8D6CA7" w14:paraId="50CDE542" w14:textId="16313077">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572389E7">
        <w:rPr>
          <w:rFonts w:ascii="system-ui" w:hAnsi="system-ui" w:eastAsia="system-ui" w:cs="system-ui"/>
          <w:noProof w:val="0"/>
          <w:sz w:val="24"/>
          <w:szCs w:val="24"/>
          <w:lang w:val="en-US"/>
        </w:rPr>
        <w:t>7.</w:t>
      </w:r>
      <w:r>
        <w:tab/>
      </w:r>
      <w:r w:rsidRPr="71CE768A" w:rsidR="2F8D6CA7">
        <w:rPr>
          <w:rFonts w:ascii="system-ui" w:hAnsi="system-ui" w:eastAsia="system-ui" w:cs="system-ui"/>
          <w:noProof w:val="0"/>
          <w:sz w:val="24"/>
          <w:szCs w:val="24"/>
          <w:lang w:val="en-US"/>
        </w:rPr>
        <w:t xml:space="preserve"> 0.20% of self </w:t>
      </w:r>
      <w:r w:rsidRPr="71CE768A" w:rsidR="2F8D6CA7">
        <w:rPr>
          <w:rFonts w:ascii="system-ui" w:hAnsi="system-ui" w:eastAsia="system-ui" w:cs="system-ui"/>
          <w:noProof w:val="0"/>
          <w:sz w:val="24"/>
          <w:szCs w:val="24"/>
          <w:lang w:val="en-US"/>
        </w:rPr>
        <w:t>work_interfere</w:t>
      </w:r>
      <w:r w:rsidRPr="71CE768A" w:rsidR="2F8D6CA7">
        <w:rPr>
          <w:rFonts w:ascii="system-ui" w:hAnsi="system-ui" w:eastAsia="system-ui" w:cs="system-ui"/>
          <w:noProof w:val="0"/>
          <w:sz w:val="24"/>
          <w:szCs w:val="24"/>
          <w:lang w:val="en-US"/>
        </w:rPr>
        <w:t xml:space="preserve"> so </w:t>
      </w:r>
      <w:r w:rsidRPr="71CE768A" w:rsidR="2F8D6CA7">
        <w:rPr>
          <w:rFonts w:ascii="system-ui" w:hAnsi="system-ui" w:eastAsia="system-ui" w:cs="system-ui"/>
          <w:noProof w:val="0"/>
          <w:sz w:val="24"/>
          <w:szCs w:val="24"/>
          <w:lang w:val="en-US"/>
        </w:rPr>
        <w:t>let's</w:t>
      </w:r>
      <w:r w:rsidRPr="71CE768A" w:rsidR="2F8D6CA7">
        <w:rPr>
          <w:rFonts w:ascii="system-ui" w:hAnsi="system-ui" w:eastAsia="system-ui" w:cs="system-ui"/>
          <w:noProof w:val="0"/>
          <w:sz w:val="24"/>
          <w:szCs w:val="24"/>
          <w:lang w:val="en-US"/>
        </w:rPr>
        <w:t xml:space="preserve"> change </w:t>
      </w:r>
      <w:r w:rsidRPr="71CE768A" w:rsidR="2F8D6CA7">
        <w:rPr>
          <w:rFonts w:ascii="system-ui" w:hAnsi="system-ui" w:eastAsia="system-ui" w:cs="system-ui"/>
          <w:noProof w:val="0"/>
          <w:sz w:val="24"/>
          <w:szCs w:val="24"/>
          <w:lang w:val="en-US"/>
        </w:rPr>
        <w:t>NaN</w:t>
      </w:r>
      <w:r w:rsidRPr="71CE768A" w:rsidR="2F8D6CA7">
        <w:rPr>
          <w:rFonts w:ascii="system-ui" w:hAnsi="system-ui" w:eastAsia="system-ui" w:cs="system-ui"/>
          <w:noProof w:val="0"/>
          <w:sz w:val="24"/>
          <w:szCs w:val="24"/>
          <w:lang w:val="en-US"/>
        </w:rPr>
        <w:t xml:space="preserve"> to "Don't know</w:t>
      </w:r>
      <w:r w:rsidRPr="71CE768A" w:rsidR="2F8D6CA7">
        <w:rPr>
          <w:rFonts w:ascii="system-ui" w:hAnsi="system-ui" w:eastAsia="system-ui" w:cs="system-ui"/>
          <w:noProof w:val="0"/>
          <w:sz w:val="24"/>
          <w:szCs w:val="24"/>
          <w:lang w:val="en-US"/>
        </w:rPr>
        <w:t>”.</w:t>
      </w:r>
    </w:p>
    <w:p w:rsidR="7498E83C" w:rsidP="145D04D9" w:rsidRDefault="7498E83C" w14:paraId="499D19D1" w14:textId="46B2D95B">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145D04D9" w:rsidR="7498E83C">
        <w:rPr>
          <w:rFonts w:ascii="system-ui" w:hAnsi="system-ui" w:eastAsia="system-ui" w:cs="system-ui"/>
          <w:noProof w:val="0"/>
          <w:sz w:val="24"/>
          <w:szCs w:val="24"/>
          <w:lang w:val="en-US"/>
        </w:rPr>
        <w:t xml:space="preserve">Once the basic cleanup of data was performed, next step was </w:t>
      </w:r>
      <w:r w:rsidRPr="145D04D9" w:rsidR="45692C56">
        <w:rPr>
          <w:rFonts w:ascii="system-ui" w:hAnsi="system-ui" w:eastAsia="system-ui" w:cs="system-ui"/>
          <w:noProof w:val="0"/>
          <w:sz w:val="24"/>
          <w:szCs w:val="24"/>
          <w:lang w:val="en-US"/>
        </w:rPr>
        <w:t xml:space="preserve">to </w:t>
      </w:r>
      <w:r w:rsidRPr="145D04D9" w:rsidR="45692C56">
        <w:rPr>
          <w:rFonts w:ascii="system-ui" w:hAnsi="system-ui" w:eastAsia="system-ui" w:cs="system-ui"/>
          <w:noProof w:val="0"/>
          <w:sz w:val="24"/>
          <w:szCs w:val="24"/>
          <w:lang w:val="en-US"/>
        </w:rPr>
        <w:t>identify</w:t>
      </w:r>
      <w:r w:rsidRPr="145D04D9" w:rsidR="45692C56">
        <w:rPr>
          <w:rFonts w:ascii="system-ui" w:hAnsi="system-ui" w:eastAsia="system-ui" w:cs="system-ui"/>
          <w:noProof w:val="0"/>
          <w:sz w:val="24"/>
          <w:szCs w:val="24"/>
          <w:lang w:val="en-US"/>
        </w:rPr>
        <w:t xml:space="preserve"> the features and target variables</w:t>
      </w:r>
      <w:r w:rsidRPr="145D04D9" w:rsidR="3206A14B">
        <w:rPr>
          <w:rFonts w:ascii="system-ui" w:hAnsi="system-ui" w:eastAsia="system-ui" w:cs="system-ui"/>
          <w:noProof w:val="0"/>
          <w:sz w:val="24"/>
          <w:szCs w:val="24"/>
          <w:lang w:val="en-US"/>
        </w:rPr>
        <w:t xml:space="preserve"> and derive the new features for model</w:t>
      </w:r>
      <w:r w:rsidRPr="145D04D9" w:rsidR="499762B1">
        <w:rPr>
          <w:rFonts w:ascii="system-ui" w:hAnsi="system-ui" w:eastAsia="system-ui" w:cs="system-ui"/>
          <w:noProof w:val="0"/>
          <w:sz w:val="24"/>
          <w:szCs w:val="24"/>
          <w:lang w:val="en-US"/>
        </w:rPr>
        <w:t>ing.</w:t>
      </w:r>
    </w:p>
    <w:p w:rsidR="4DC4C53C" w:rsidP="71CE768A" w:rsidRDefault="4DC4C53C" w14:paraId="3F07B181" w14:textId="4ECC8F21">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4F558D04">
        <w:rPr>
          <w:rFonts w:ascii="system-ui" w:hAnsi="system-ui" w:eastAsia="system-ui" w:cs="system-ui"/>
          <w:noProof w:val="0"/>
          <w:sz w:val="24"/>
          <w:szCs w:val="24"/>
          <w:lang w:val="en-US"/>
        </w:rPr>
        <w:t xml:space="preserve">Derive below 3 </w:t>
      </w:r>
      <w:r w:rsidRPr="71CE768A" w:rsidR="4DC4C53C">
        <w:rPr>
          <w:rFonts w:ascii="system-ui" w:hAnsi="system-ui" w:eastAsia="system-ui" w:cs="system-ui"/>
          <w:noProof w:val="0"/>
          <w:sz w:val="24"/>
          <w:szCs w:val="24"/>
          <w:lang w:val="en-US"/>
        </w:rPr>
        <w:t>new feature</w:t>
      </w:r>
      <w:r w:rsidRPr="71CE768A" w:rsidR="7AF500E5">
        <w:rPr>
          <w:rFonts w:ascii="system-ui" w:hAnsi="system-ui" w:eastAsia="system-ui" w:cs="system-ui"/>
          <w:noProof w:val="0"/>
          <w:sz w:val="24"/>
          <w:szCs w:val="24"/>
          <w:lang w:val="en-US"/>
        </w:rPr>
        <w:t>s</w:t>
      </w:r>
      <w:r w:rsidRPr="71CE768A" w:rsidR="77366C76">
        <w:rPr>
          <w:rFonts w:ascii="system-ui" w:hAnsi="system-ui" w:eastAsia="system-ui" w:cs="system-ui"/>
          <w:noProof w:val="0"/>
          <w:sz w:val="24"/>
          <w:szCs w:val="24"/>
          <w:lang w:val="en-US"/>
        </w:rPr>
        <w:t>,</w:t>
      </w:r>
    </w:p>
    <w:p w:rsidR="4DC4C53C" w:rsidP="145D04D9" w:rsidRDefault="4DC4C53C" w14:paraId="1A9B1A1D" w14:textId="25222D03">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7AF500E5">
        <w:rPr>
          <w:rFonts w:ascii="system-ui" w:hAnsi="system-ui" w:eastAsia="system-ui" w:cs="system-ui"/>
          <w:noProof w:val="0"/>
          <w:sz w:val="24"/>
          <w:szCs w:val="24"/>
          <w:lang w:val="en-US"/>
        </w:rPr>
        <w:t>1.</w:t>
      </w:r>
      <w:r>
        <w:tab/>
      </w:r>
      <w:r w:rsidRPr="71CE768A" w:rsidR="4DC4C53C">
        <w:rPr>
          <w:rFonts w:ascii="system-ui" w:hAnsi="system-ui" w:eastAsia="system-ui" w:cs="system-ui"/>
          <w:noProof w:val="0"/>
          <w:sz w:val="24"/>
          <w:szCs w:val="24"/>
          <w:lang w:val="en-US"/>
        </w:rPr>
        <w:t xml:space="preserve"> Age </w:t>
      </w:r>
      <w:r w:rsidRPr="71CE768A" w:rsidR="4DC4C53C">
        <w:rPr>
          <w:rFonts w:ascii="system-ui" w:hAnsi="system-ui" w:eastAsia="system-ui" w:cs="system-ui"/>
          <w:noProof w:val="0"/>
          <w:sz w:val="24"/>
          <w:szCs w:val="24"/>
          <w:lang w:val="en-US"/>
        </w:rPr>
        <w:t>Group</w:t>
      </w:r>
      <w:r w:rsidRPr="71CE768A" w:rsidR="000AF039">
        <w:rPr>
          <w:rFonts w:ascii="system-ui" w:hAnsi="system-ui" w:eastAsia="system-ui" w:cs="system-ui"/>
          <w:noProof w:val="0"/>
          <w:sz w:val="24"/>
          <w:szCs w:val="24"/>
          <w:lang w:val="en-US"/>
        </w:rPr>
        <w:t xml:space="preserve"> </w:t>
      </w:r>
      <w:r w:rsidRPr="71CE768A" w:rsidR="1B102883">
        <w:rPr>
          <w:rFonts w:ascii="system-ui" w:hAnsi="system-ui" w:eastAsia="system-ui" w:cs="system-ui"/>
          <w:noProof w:val="0"/>
          <w:sz w:val="24"/>
          <w:szCs w:val="24"/>
          <w:lang w:val="en-US"/>
        </w:rPr>
        <w:t>:</w:t>
      </w:r>
      <w:r w:rsidRPr="71CE768A" w:rsidR="1B102883">
        <w:rPr>
          <w:rFonts w:ascii="system-ui" w:hAnsi="system-ui" w:eastAsia="system-ui" w:cs="system-ui"/>
          <w:noProof w:val="0"/>
          <w:sz w:val="24"/>
          <w:szCs w:val="24"/>
          <w:lang w:val="en-US"/>
        </w:rPr>
        <w:t xml:space="preserve"> A new categorical feature is created to </w:t>
      </w:r>
      <w:r w:rsidRPr="71CE768A" w:rsidR="1B102883">
        <w:rPr>
          <w:rFonts w:ascii="system-ui" w:hAnsi="system-ui" w:eastAsia="system-ui" w:cs="system-ui"/>
          <w:noProof w:val="0"/>
          <w:sz w:val="24"/>
          <w:szCs w:val="24"/>
          <w:lang w:val="en-US"/>
        </w:rPr>
        <w:t>represent</w:t>
      </w:r>
      <w:r w:rsidRPr="71CE768A" w:rsidR="1B102883">
        <w:rPr>
          <w:rFonts w:ascii="system-ui" w:hAnsi="system-ui" w:eastAsia="system-ui" w:cs="system-ui"/>
          <w:noProof w:val="0"/>
          <w:sz w:val="24"/>
          <w:szCs w:val="24"/>
          <w:lang w:val="en-US"/>
        </w:rPr>
        <w:t xml:space="preserve"> different age </w:t>
      </w:r>
      <w:r>
        <w:tab/>
      </w:r>
      <w:r w:rsidRPr="71CE768A" w:rsidR="1B102883">
        <w:rPr>
          <w:rFonts w:ascii="system-ui" w:hAnsi="system-ui" w:eastAsia="system-ui" w:cs="system-ui"/>
          <w:noProof w:val="0"/>
          <w:sz w:val="24"/>
          <w:szCs w:val="24"/>
          <w:lang w:val="en-US"/>
        </w:rPr>
        <w:t>groups based on the 'Age' column.</w:t>
      </w:r>
    </w:p>
    <w:p w:rsidR="1B102883" w:rsidP="71CE768A" w:rsidRDefault="1B102883" w14:paraId="42940AAC" w14:textId="686741C4">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1B102883">
        <w:rPr>
          <w:rFonts w:ascii="system-ui" w:hAnsi="system-ui" w:eastAsia="system-ui" w:cs="system-ui"/>
          <w:noProof w:val="0"/>
          <w:sz w:val="24"/>
          <w:szCs w:val="24"/>
          <w:lang w:val="en-US"/>
        </w:rPr>
        <w:t>2.</w:t>
      </w:r>
      <w:r>
        <w:tab/>
      </w:r>
      <w:r w:rsidRPr="71CE768A" w:rsidR="1B102883">
        <w:rPr>
          <w:rFonts w:ascii="system-ui" w:hAnsi="system-ui" w:eastAsia="system-ui" w:cs="system-ui"/>
          <w:noProof w:val="0"/>
          <w:sz w:val="24"/>
          <w:szCs w:val="24"/>
          <w:lang w:val="en-US"/>
        </w:rPr>
        <w:t xml:space="preserve">Has Treatment: A binary feature is created </w:t>
      </w:r>
      <w:r w:rsidRPr="71CE768A" w:rsidR="1B102883">
        <w:rPr>
          <w:rFonts w:ascii="system-ui" w:hAnsi="system-ui" w:eastAsia="system-ui" w:cs="system-ui"/>
          <w:noProof w:val="0"/>
          <w:sz w:val="24"/>
          <w:szCs w:val="24"/>
          <w:lang w:val="en-US"/>
        </w:rPr>
        <w:t>indicating</w:t>
      </w:r>
      <w:r w:rsidRPr="71CE768A" w:rsidR="1B102883">
        <w:rPr>
          <w:rFonts w:ascii="system-ui" w:hAnsi="system-ui" w:eastAsia="system-ui" w:cs="system-ui"/>
          <w:noProof w:val="0"/>
          <w:sz w:val="24"/>
          <w:szCs w:val="24"/>
          <w:lang w:val="en-US"/>
        </w:rPr>
        <w:t xml:space="preserve"> whether the respondent has </w:t>
      </w:r>
      <w:r>
        <w:tab/>
      </w:r>
      <w:r w:rsidRPr="71CE768A" w:rsidR="1B102883">
        <w:rPr>
          <w:rFonts w:ascii="system-ui" w:hAnsi="system-ui" w:eastAsia="system-ui" w:cs="system-ui"/>
          <w:noProof w:val="0"/>
          <w:sz w:val="24"/>
          <w:szCs w:val="24"/>
          <w:lang w:val="en-US"/>
        </w:rPr>
        <w:t>received treatment or not.</w:t>
      </w:r>
    </w:p>
    <w:p w:rsidR="1B102883" w:rsidP="71CE768A" w:rsidRDefault="1B102883" w14:paraId="22721A42" w14:textId="57C28ABF">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1B102883">
        <w:rPr>
          <w:rFonts w:ascii="system-ui" w:hAnsi="system-ui" w:eastAsia="system-ui" w:cs="system-ui"/>
          <w:noProof w:val="0"/>
          <w:sz w:val="24"/>
          <w:szCs w:val="24"/>
          <w:lang w:val="en-US"/>
        </w:rPr>
        <w:t>3.</w:t>
      </w:r>
      <w:r>
        <w:tab/>
      </w:r>
      <w:r w:rsidRPr="71CE768A" w:rsidR="1B102883">
        <w:rPr>
          <w:rFonts w:ascii="system-ui" w:hAnsi="system-ui" w:eastAsia="system-ui" w:cs="system-ui"/>
          <w:noProof w:val="0"/>
          <w:sz w:val="24"/>
          <w:szCs w:val="24"/>
          <w:lang w:val="en-US"/>
        </w:rPr>
        <w:t xml:space="preserve">Work Interference Level: A numerical feature is created to </w:t>
      </w:r>
      <w:r w:rsidRPr="71CE768A" w:rsidR="1B102883">
        <w:rPr>
          <w:rFonts w:ascii="system-ui" w:hAnsi="system-ui" w:eastAsia="system-ui" w:cs="system-ui"/>
          <w:noProof w:val="0"/>
          <w:sz w:val="24"/>
          <w:szCs w:val="24"/>
          <w:lang w:val="en-US"/>
        </w:rPr>
        <w:t>represent</w:t>
      </w:r>
      <w:r w:rsidRPr="71CE768A" w:rsidR="1B102883">
        <w:rPr>
          <w:rFonts w:ascii="system-ui" w:hAnsi="system-ui" w:eastAsia="system-ui" w:cs="system-ui"/>
          <w:noProof w:val="0"/>
          <w:sz w:val="24"/>
          <w:szCs w:val="24"/>
          <w:lang w:val="en-US"/>
        </w:rPr>
        <w:t xml:space="preserve"> the level of </w:t>
      </w:r>
      <w:r>
        <w:tab/>
      </w:r>
      <w:r w:rsidRPr="71CE768A" w:rsidR="1B102883">
        <w:rPr>
          <w:rFonts w:ascii="system-ui" w:hAnsi="system-ui" w:eastAsia="system-ui" w:cs="system-ui"/>
          <w:noProof w:val="0"/>
          <w:sz w:val="24"/>
          <w:szCs w:val="24"/>
          <w:lang w:val="en-US"/>
        </w:rPr>
        <w:t>work interference, mapping categorical values to numerical values.</w:t>
      </w:r>
    </w:p>
    <w:p w:rsidR="1B102883" w:rsidP="71CE768A" w:rsidRDefault="1B102883" w14:paraId="12A0DB7A" w14:textId="08A19A23">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71CE768A" w:rsidR="1B102883">
        <w:rPr>
          <w:rFonts w:ascii="system-ui" w:hAnsi="system-ui" w:eastAsia="system-ui" w:cs="system-ui"/>
          <w:noProof w:val="0"/>
          <w:sz w:val="24"/>
          <w:szCs w:val="24"/>
          <w:lang w:val="en-US"/>
        </w:rPr>
        <w:t>Identify</w:t>
      </w:r>
      <w:r w:rsidRPr="71CE768A" w:rsidR="1B102883">
        <w:rPr>
          <w:rFonts w:ascii="system-ui" w:hAnsi="system-ui" w:eastAsia="system-ui" w:cs="system-ui"/>
          <w:noProof w:val="0"/>
          <w:sz w:val="24"/>
          <w:szCs w:val="24"/>
          <w:lang w:val="en-US"/>
        </w:rPr>
        <w:t xml:space="preserve"> the </w:t>
      </w:r>
      <w:r w:rsidRPr="71CE768A" w:rsidR="17C2A338">
        <w:rPr>
          <w:rFonts w:ascii="system-ui" w:hAnsi="system-ui" w:eastAsia="system-ui" w:cs="system-ui"/>
          <w:noProof w:val="0"/>
          <w:sz w:val="24"/>
          <w:szCs w:val="24"/>
          <w:lang w:val="en-US"/>
        </w:rPr>
        <w:t xml:space="preserve">Numerical and Categorical </w:t>
      </w:r>
      <w:r w:rsidRPr="71CE768A" w:rsidR="242CF484">
        <w:rPr>
          <w:rFonts w:ascii="system-ui" w:hAnsi="system-ui" w:eastAsia="system-ui" w:cs="system-ui"/>
          <w:noProof w:val="0"/>
          <w:sz w:val="24"/>
          <w:szCs w:val="24"/>
          <w:lang w:val="en-US"/>
        </w:rPr>
        <w:t>features from the dataset for modeling.</w:t>
      </w:r>
    </w:p>
    <w:p w:rsidR="242CF484" w:rsidP="71CE768A" w:rsidRDefault="242CF484" w14:paraId="705B6833" w14:textId="7E630B67">
      <w:pPr>
        <w:pStyle w:val="Normal"/>
        <w:shd w:val="clear" w:color="auto" w:fill="FFFFFF" w:themeFill="background1"/>
        <w:bidi w:val="0"/>
        <w:spacing w:before="0" w:beforeAutospacing="off" w:after="160" w:afterAutospacing="off" w:line="279" w:lineRule="auto"/>
        <w:ind w:left="0" w:right="0"/>
        <w:jc w:val="left"/>
        <w:rPr/>
      </w:pPr>
      <w:r w:rsidR="242CF484">
        <w:drawing>
          <wp:inline wp14:editId="0E6739A6" wp14:anchorId="3CA29527">
            <wp:extent cx="5943600" cy="866775"/>
            <wp:effectExtent l="0" t="0" r="0" b="0"/>
            <wp:docPr id="143912409" name="" title=""/>
            <wp:cNvGraphicFramePr>
              <a:graphicFrameLocks noChangeAspect="1"/>
            </wp:cNvGraphicFramePr>
            <a:graphic>
              <a:graphicData uri="http://schemas.openxmlformats.org/drawingml/2006/picture">
                <pic:pic>
                  <pic:nvPicPr>
                    <pic:cNvPr id="0" name=""/>
                    <pic:cNvPicPr/>
                  </pic:nvPicPr>
                  <pic:blipFill>
                    <a:blip r:embed="Rc1e67632504741e3">
                      <a:extLst>
                        <a:ext xmlns:a="http://schemas.openxmlformats.org/drawingml/2006/main" uri="{28A0092B-C50C-407E-A947-70E740481C1C}">
                          <a14:useLocalDpi val="0"/>
                        </a:ext>
                      </a:extLst>
                    </a:blip>
                    <a:stretch>
                      <a:fillRect/>
                    </a:stretch>
                  </pic:blipFill>
                  <pic:spPr>
                    <a:xfrm>
                      <a:off x="0" y="0"/>
                      <a:ext cx="5943600" cy="866775"/>
                    </a:xfrm>
                    <a:prstGeom prst="rect">
                      <a:avLst/>
                    </a:prstGeom>
                  </pic:spPr>
                </pic:pic>
              </a:graphicData>
            </a:graphic>
          </wp:inline>
        </w:drawing>
      </w:r>
    </w:p>
    <w:p w:rsidR="67C4C789" w:rsidP="47921D74" w:rsidRDefault="67C4C789" w14:paraId="380E1F1B" w14:textId="0C01085C">
      <w:pPr>
        <w:pStyle w:val="ListParagraph"/>
        <w:numPr>
          <w:ilvl w:val="0"/>
          <w:numId w:val="8"/>
        </w:numPr>
        <w:suppressLineNumbers w:val="0"/>
        <w:bidi w:val="0"/>
        <w:spacing w:before="0" w:beforeAutospacing="off" w:after="160" w:afterAutospacing="off" w:line="279" w:lineRule="auto"/>
        <w:ind w:right="0"/>
        <w:jc w:val="left"/>
        <w:rPr>
          <w:rFonts w:ascii="Aptos" w:hAnsi="Aptos" w:eastAsia="Aptos" w:cs="Aptos"/>
          <w:b w:val="1"/>
          <w:bCs w:val="1"/>
          <w:sz w:val="24"/>
          <w:szCs w:val="24"/>
          <w:u w:val="none"/>
        </w:rPr>
      </w:pPr>
      <w:r w:rsidRPr="47921D74" w:rsidR="67C4C789">
        <w:rPr>
          <w:rFonts w:ascii="Aptos" w:hAnsi="Aptos" w:eastAsia="Aptos" w:cs="Aptos"/>
          <w:b w:val="1"/>
          <w:bCs w:val="1"/>
          <w:sz w:val="24"/>
          <w:szCs w:val="24"/>
          <w:u w:val="none"/>
        </w:rPr>
        <w:t xml:space="preserve">Model building and </w:t>
      </w:r>
      <w:r w:rsidRPr="47921D74" w:rsidR="67C4C789">
        <w:rPr>
          <w:rFonts w:ascii="Aptos" w:hAnsi="Aptos" w:eastAsia="Aptos" w:cs="Aptos"/>
          <w:b w:val="1"/>
          <w:bCs w:val="1"/>
          <w:sz w:val="24"/>
          <w:szCs w:val="24"/>
          <w:u w:val="none"/>
        </w:rPr>
        <w:t>evaluation :</w:t>
      </w:r>
    </w:p>
    <w:p w:rsidR="5E870984" w:rsidP="71CE768A" w:rsidRDefault="5E870984" w14:paraId="66D3713F" w14:textId="34C286BB">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55CB1F42" w:rsidR="5E870984">
        <w:rPr>
          <w:rFonts w:ascii="system-ui" w:hAnsi="system-ui" w:eastAsia="system-ui" w:cs="system-ui"/>
          <w:sz w:val="24"/>
          <w:szCs w:val="24"/>
        </w:rPr>
        <w:t>As a part of modeling exercise, 3 basic models</w:t>
      </w:r>
      <w:r w:rsidRPr="55CB1F42" w:rsidR="46F6481E">
        <w:rPr>
          <w:rFonts w:ascii="system-ui" w:hAnsi="system-ui" w:eastAsia="system-ui" w:cs="system-ui"/>
          <w:sz w:val="24"/>
          <w:szCs w:val="24"/>
        </w:rPr>
        <w:t xml:space="preserve"> (Logistic Regression, KNN and Decision Tree Classifier)</w:t>
      </w:r>
      <w:r w:rsidRPr="55CB1F42" w:rsidR="5E870984">
        <w:rPr>
          <w:rFonts w:ascii="system-ui" w:hAnsi="system-ui" w:eastAsia="system-ui" w:cs="system-ui"/>
          <w:sz w:val="24"/>
          <w:szCs w:val="24"/>
        </w:rPr>
        <w:t xml:space="preserve"> and 4 </w:t>
      </w:r>
      <w:r w:rsidRPr="55CB1F42" w:rsidR="19FFC011">
        <w:rPr>
          <w:rFonts w:ascii="system-ui" w:hAnsi="system-ui" w:eastAsia="system-ui" w:cs="system-ui"/>
          <w:noProof w:val="0"/>
          <w:sz w:val="24"/>
          <w:szCs w:val="24"/>
          <w:lang w:val="en-US"/>
        </w:rPr>
        <w:t>ensembles model</w:t>
      </w:r>
      <w:r w:rsidRPr="55CB1F42" w:rsidR="67A3D585">
        <w:rPr>
          <w:rFonts w:ascii="system-ui" w:hAnsi="system-ui" w:eastAsia="system-ui" w:cs="system-ui"/>
          <w:noProof w:val="0"/>
          <w:sz w:val="24"/>
          <w:szCs w:val="24"/>
          <w:lang w:val="en-US"/>
        </w:rPr>
        <w:t>s</w:t>
      </w:r>
      <w:r w:rsidRPr="55CB1F42" w:rsidR="19FFC011">
        <w:rPr>
          <w:rFonts w:ascii="system-ui" w:hAnsi="system-ui" w:eastAsia="system-ui" w:cs="system-ui"/>
          <w:noProof w:val="0"/>
          <w:sz w:val="24"/>
          <w:szCs w:val="24"/>
          <w:lang w:val="en-US"/>
        </w:rPr>
        <w:t xml:space="preserve"> </w:t>
      </w:r>
      <w:r w:rsidRPr="55CB1F42" w:rsidR="23C99BCA">
        <w:rPr>
          <w:rFonts w:ascii="system-ui" w:hAnsi="system-ui" w:eastAsia="system-ui" w:cs="system-ui"/>
          <w:noProof w:val="0"/>
          <w:sz w:val="24"/>
          <w:szCs w:val="24"/>
          <w:lang w:val="en-US"/>
        </w:rPr>
        <w:t>(Random Forest Classifier, Ada Boost Classifier, Gradient Boosting Classifier, XGB Classifier)</w:t>
      </w:r>
      <w:r w:rsidRPr="55CB1F42" w:rsidR="49394DDE">
        <w:rPr>
          <w:rFonts w:ascii="system-ui" w:hAnsi="system-ui" w:eastAsia="system-ui" w:cs="system-ui"/>
          <w:noProof w:val="0"/>
          <w:sz w:val="24"/>
          <w:szCs w:val="24"/>
          <w:lang w:val="en-US"/>
        </w:rPr>
        <w:t>.</w:t>
      </w:r>
      <w:r w:rsidRPr="55CB1F42" w:rsidR="7C2C9DE6">
        <w:rPr>
          <w:rFonts w:ascii="system-ui" w:hAnsi="system-ui" w:eastAsia="system-ui" w:cs="system-ui"/>
          <w:noProof w:val="0"/>
          <w:sz w:val="24"/>
          <w:szCs w:val="24"/>
          <w:lang w:val="en-US"/>
        </w:rPr>
        <w:t xml:space="preserve"> Below are the cv </w:t>
      </w:r>
      <w:r w:rsidRPr="55CB1F42" w:rsidR="7C2C9DE6">
        <w:rPr>
          <w:rFonts w:ascii="system-ui" w:hAnsi="system-ui" w:eastAsia="system-ui" w:cs="system-ui"/>
          <w:noProof w:val="0"/>
          <w:sz w:val="24"/>
          <w:szCs w:val="24"/>
          <w:lang w:val="en-US"/>
        </w:rPr>
        <w:t>scroe</w:t>
      </w:r>
      <w:r w:rsidRPr="55CB1F42" w:rsidR="7C2C9DE6">
        <w:rPr>
          <w:rFonts w:ascii="system-ui" w:hAnsi="system-ui" w:eastAsia="system-ui" w:cs="system-ui"/>
          <w:noProof w:val="0"/>
          <w:sz w:val="24"/>
          <w:szCs w:val="24"/>
          <w:lang w:val="en-US"/>
        </w:rPr>
        <w:t xml:space="preserve">, mean score, std score and recall score calculated for </w:t>
      </w:r>
      <w:r w:rsidRPr="55CB1F42" w:rsidR="7C2C9DE6">
        <w:rPr>
          <w:rFonts w:ascii="system-ui" w:hAnsi="system-ui" w:eastAsia="system-ui" w:cs="system-ui"/>
          <w:noProof w:val="0"/>
          <w:sz w:val="24"/>
          <w:szCs w:val="24"/>
          <w:lang w:val="en-US"/>
        </w:rPr>
        <w:t>different modeling</w:t>
      </w:r>
      <w:r w:rsidRPr="55CB1F42" w:rsidR="7C2C9DE6">
        <w:rPr>
          <w:rFonts w:ascii="system-ui" w:hAnsi="system-ui" w:eastAsia="system-ui" w:cs="system-ui"/>
          <w:noProof w:val="0"/>
          <w:sz w:val="24"/>
          <w:szCs w:val="24"/>
          <w:lang w:val="en-US"/>
        </w:rPr>
        <w:t xml:space="preserve"> </w:t>
      </w:r>
      <w:r w:rsidRPr="55CB1F42" w:rsidR="7C2C9DE6">
        <w:rPr>
          <w:rFonts w:ascii="system-ui" w:hAnsi="system-ui" w:eastAsia="system-ui" w:cs="system-ui"/>
          <w:noProof w:val="0"/>
          <w:sz w:val="24"/>
          <w:szCs w:val="24"/>
          <w:lang w:val="en-US"/>
        </w:rPr>
        <w:t>method</w:t>
      </w:r>
      <w:r w:rsidRPr="55CB1F42" w:rsidR="7C2C9DE6">
        <w:rPr>
          <w:rFonts w:ascii="system-ui" w:hAnsi="system-ui" w:eastAsia="system-ui" w:cs="system-ui"/>
          <w:noProof w:val="0"/>
          <w:sz w:val="24"/>
          <w:szCs w:val="24"/>
          <w:lang w:val="en-US"/>
        </w:rPr>
        <w:t>.</w:t>
      </w:r>
    </w:p>
    <w:p w:rsidR="12E9C39B" w:rsidP="55CB1F42" w:rsidRDefault="12E9C39B" w14:paraId="4D29E4AB" w14:textId="17055535">
      <w:pPr>
        <w:pStyle w:val="Normal"/>
        <w:shd w:val="clear" w:color="auto" w:fill="FFFFFF" w:themeFill="background1"/>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55CB1F42" w:rsidR="12E9C39B">
        <w:rPr>
          <w:rFonts w:ascii="system-ui" w:hAnsi="system-ui" w:eastAsia="system-ui" w:cs="system-ui"/>
          <w:noProof w:val="0"/>
          <w:sz w:val="24"/>
          <w:szCs w:val="24"/>
          <w:lang w:val="en-US"/>
        </w:rPr>
        <w:t xml:space="preserve">From the below cross validation process, there are 2 models that pop up with high precision scores. The first is Logistic Regression for the basic model and the second is Ada Boost Classifier for the ensemble model. Considering Logistic Regression because Ada Boost Classifier is </w:t>
      </w:r>
      <w:r w:rsidRPr="55CB1F42" w:rsidR="12E9C39B">
        <w:rPr>
          <w:rFonts w:ascii="system-ui" w:hAnsi="system-ui" w:eastAsia="system-ui" w:cs="system-ui"/>
          <w:noProof w:val="0"/>
          <w:sz w:val="24"/>
          <w:szCs w:val="24"/>
          <w:lang w:val="en-US"/>
        </w:rPr>
        <w:t>really heavy</w:t>
      </w:r>
      <w:r w:rsidRPr="55CB1F42" w:rsidR="12E9C39B">
        <w:rPr>
          <w:rFonts w:ascii="system-ui" w:hAnsi="system-ui" w:eastAsia="system-ui" w:cs="system-ui"/>
          <w:noProof w:val="0"/>
          <w:sz w:val="24"/>
          <w:szCs w:val="24"/>
          <w:lang w:val="en-US"/>
        </w:rPr>
        <w:t xml:space="preserve"> to process.</w:t>
      </w:r>
    </w:p>
    <w:p w:rsidR="7C2C9DE6" w:rsidP="55CB1F42" w:rsidRDefault="7C2C9DE6" w14:paraId="6964E5BA" w14:textId="75A07804">
      <w:pPr>
        <w:pStyle w:val="Normal"/>
        <w:shd w:val="clear" w:color="auto" w:fill="FFFFFF" w:themeFill="background1"/>
        <w:bidi w:val="0"/>
        <w:spacing w:before="0" w:beforeAutospacing="off" w:after="160" w:afterAutospacing="off" w:line="279" w:lineRule="auto"/>
        <w:ind w:left="0" w:right="0"/>
        <w:jc w:val="left"/>
        <w:rPr/>
      </w:pPr>
      <w:r w:rsidR="7C2C9DE6">
        <w:drawing>
          <wp:inline wp14:editId="4EDCBB37" wp14:anchorId="43BAFE2D">
            <wp:extent cx="5943600" cy="2838450"/>
            <wp:effectExtent l="0" t="0" r="0" b="0"/>
            <wp:docPr id="1292702220" name="" title=""/>
            <wp:cNvGraphicFramePr>
              <a:graphicFrameLocks noChangeAspect="1"/>
            </wp:cNvGraphicFramePr>
            <a:graphic>
              <a:graphicData uri="http://schemas.openxmlformats.org/drawingml/2006/picture">
                <pic:pic>
                  <pic:nvPicPr>
                    <pic:cNvPr id="0" name=""/>
                    <pic:cNvPicPr/>
                  </pic:nvPicPr>
                  <pic:blipFill>
                    <a:blip r:embed="R8bf5b51daf5c49d7">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p>
    <w:p w:rsidR="5454A4A9" w:rsidP="47921D74" w:rsidRDefault="5454A4A9" w14:paraId="5CE86851" w14:textId="466693A4">
      <w:pPr>
        <w:pStyle w:val="Normal"/>
        <w:suppressLineNumbers w:val="0"/>
        <w:shd w:val="clear" w:color="auto" w:fill="FFFFFF" w:themeFill="background1"/>
        <w:spacing w:before="0" w:beforeAutospacing="off" w:after="160" w:afterAutospacing="off" w:line="279" w:lineRule="auto"/>
        <w:ind w:left="0" w:right="0"/>
        <w:jc w:val="left"/>
        <w:rPr>
          <w:rFonts w:ascii="system-ui" w:hAnsi="system-ui" w:eastAsia="system-ui" w:cs="system-ui"/>
          <w:sz w:val="24"/>
          <w:szCs w:val="24"/>
        </w:rPr>
      </w:pPr>
      <w:r w:rsidRPr="47921D74" w:rsidR="5454A4A9">
        <w:rPr>
          <w:rFonts w:ascii="system-ui" w:hAnsi="system-ui" w:eastAsia="system-ui" w:cs="system-ui"/>
          <w:sz w:val="24"/>
          <w:szCs w:val="24"/>
        </w:rPr>
        <w:t xml:space="preserve">Calculated the </w:t>
      </w:r>
      <w:r w:rsidRPr="47921D74" w:rsidR="3FFF1ED2">
        <w:rPr>
          <w:rFonts w:ascii="system-ui" w:hAnsi="system-ui" w:eastAsia="system-ui" w:cs="system-ui"/>
          <w:sz w:val="24"/>
          <w:szCs w:val="24"/>
        </w:rPr>
        <w:t xml:space="preserve">best score for logistic regression before and after </w:t>
      </w:r>
      <w:r w:rsidRPr="47921D74" w:rsidR="3FFF1ED2">
        <w:rPr>
          <w:rFonts w:ascii="system-ui" w:hAnsi="system-ui" w:eastAsia="system-ui" w:cs="system-ui"/>
          <w:sz w:val="24"/>
          <w:szCs w:val="24"/>
        </w:rPr>
        <w:t>tunning</w:t>
      </w:r>
      <w:r w:rsidRPr="47921D74" w:rsidR="3FFF1ED2">
        <w:rPr>
          <w:rFonts w:ascii="system-ui" w:hAnsi="system-ui" w:eastAsia="system-ui" w:cs="system-ui"/>
          <w:sz w:val="24"/>
          <w:szCs w:val="24"/>
        </w:rPr>
        <w:t xml:space="preserve"> and below is the output.</w:t>
      </w:r>
    </w:p>
    <w:p w:rsidR="7F7106A8" w:rsidP="47921D74" w:rsidRDefault="7F7106A8" w14:paraId="67620D0B" w14:textId="5E1889CB">
      <w:pPr>
        <w:shd w:val="clear" w:color="auto" w:fill="FFFFFF" w:themeFill="background1"/>
        <w:bidi w:val="0"/>
        <w:spacing w:before="0" w:beforeAutospacing="off"/>
        <w:jc w:val="left"/>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Let's discuss the implications of the output metrics:</w:t>
      </w:r>
    </w:p>
    <w:p w:rsidR="7F7106A8" w:rsidP="47921D74" w:rsidRDefault="7F7106A8" w14:paraId="7056B210" w14:textId="57FAF187">
      <w:pPr>
        <w:pStyle w:val="ListParagraph"/>
        <w:numPr>
          <w:ilvl w:val="0"/>
          <w:numId w:val="9"/>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Method (Algorithm):</w:t>
      </w:r>
    </w:p>
    <w:p w:rsidR="7F7106A8" w:rsidP="47921D74" w:rsidRDefault="7F7106A8" w14:paraId="17653553" w14:textId="342A2795">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These are the machine learning algorithms being evaluated: Logistic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Regression, Decision Tree Classifier, KNN Classifier, Random Forest </w:t>
      </w:r>
      <w:r>
        <w:tab/>
      </w:r>
      <w:r w:rsidRPr="47921D74" w:rsidR="0F4C2D7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Classifier, Ada Boost Classifier, Gradient Boosting Classifier, and XGB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Classifier.</w:t>
      </w:r>
    </w:p>
    <w:p w:rsidR="7F7106A8" w:rsidP="47921D74" w:rsidRDefault="7F7106A8" w14:paraId="79A8D400" w14:textId="396DC53E">
      <w:pPr>
        <w:pStyle w:val="ListParagraph"/>
        <w:numPr>
          <w:ilvl w:val="0"/>
          <w:numId w:val="10"/>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CV Score (Cross-Validation Score):</w:t>
      </w:r>
    </w:p>
    <w:p w:rsidR="7F7106A8" w:rsidP="47921D74" w:rsidRDefault="7F7106A8" w14:paraId="2FE2ADD7" w14:textId="26EDD2B7">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represents</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recall score for each algorithm obtained through cross-</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validation. Recall is a measure of a model's ability to correctly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positive instances. A higher recall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indicates</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better performance in </w:t>
      </w:r>
      <w:r>
        <w:tab/>
      </w:r>
      <w:r w:rsidRPr="47921D74" w:rsidR="114619F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identifying</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positive cases.</w:t>
      </w:r>
    </w:p>
    <w:p w:rsidR="7F7106A8" w:rsidP="47921D74" w:rsidRDefault="7F7106A8" w14:paraId="0CF8011E" w14:textId="47668390">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Mean Score:</w:t>
      </w:r>
    </w:p>
    <w:p w:rsidR="7F7106A8" w:rsidP="20B1C5FD" w:rsidRDefault="7F7106A8" w14:paraId="339161EF" w14:textId="52F2DC94">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This is the mean recall score across the folds of cross-validation. It </w:t>
      </w:r>
      <w:r>
        <w:tab/>
      </w:r>
      <w:r>
        <w:tab/>
      </w:r>
      <w:r w:rsidRPr="20B1C5FD" w:rsidR="75603B59">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provides a summary measure of the overall performance of each </w:t>
      </w:r>
      <w:r>
        <w:tab/>
      </w:r>
      <w:r w:rsidRPr="20B1C5FD" w:rsidR="06B947C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algorithm.</w:t>
      </w:r>
      <w:r w:rsidRPr="20B1C5FD" w:rsidR="1E9FCC1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 </w:t>
      </w: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higher mean score suggests better average recall </w:t>
      </w:r>
      <w:r>
        <w:tab/>
      </w:r>
      <w:r w:rsidRPr="20B1C5FD" w:rsidR="75901C3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performance.</w:t>
      </w:r>
    </w:p>
    <w:p w:rsidR="7F7106A8" w:rsidP="47921D74" w:rsidRDefault="7F7106A8" w14:paraId="0AF89528" w14:textId="29ACAF41">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Std Score (Standard Deviation of Cross-Validation Score):</w:t>
      </w:r>
    </w:p>
    <w:p w:rsidR="7F7106A8" w:rsidP="47921D74" w:rsidRDefault="7F7106A8" w14:paraId="6409FCBA" w14:textId="5A1A8A0D">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standard deviation of the recall scores provides a measure of the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variability or consistency of the model's performance across different folds.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Lower standard deviation implies more consistent performance.</w:t>
      </w:r>
    </w:p>
    <w:p w:rsidR="7F7106A8" w:rsidP="47921D74" w:rsidRDefault="7F7106A8" w14:paraId="6BA4285A" w14:textId="69EE09B8">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Recall Score:</w:t>
      </w:r>
    </w:p>
    <w:p w:rsidR="7F7106A8" w:rsidP="47921D74" w:rsidRDefault="7F7106A8" w14:paraId="2AB1B12F" w14:textId="7E8FE61F">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This is the recall score on the test set for each algorithm. It gives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 </w:t>
      </w:r>
      <w:r>
        <w:tab/>
      </w:r>
      <w:r w:rsidRPr="47921D74" w:rsidR="41A817F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indication</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 how well the model generalizes to new, unseen data.</w:t>
      </w:r>
    </w:p>
    <w:p w:rsidR="47921D74" w:rsidP="47921D74" w:rsidRDefault="47921D74" w14:paraId="4F9F5B7C" w14:textId="504238BF">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F7106A8" w:rsidP="20B1C5FD" w:rsidRDefault="7F7106A8" w14:paraId="78DD2D05" w14:textId="22A994E8">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20B1C5FD" w:rsidR="389FCCC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Definitions of different algorithms </w:t>
      </w:r>
      <w:r w:rsidRPr="20B1C5FD" w:rsidR="7F7106A8">
        <w:rPr>
          <w:rFonts w:ascii="system-ui" w:hAnsi="system-ui" w:eastAsia="system-ui" w:cs="system-ui"/>
          <w:b w:val="1"/>
          <w:bCs w:val="1"/>
          <w:i w:val="0"/>
          <w:iCs w:val="0"/>
          <w:caps w:val="0"/>
          <w:smallCaps w:val="0"/>
          <w:noProof w:val="0"/>
          <w:color w:val="000000" w:themeColor="text1" w:themeTint="FF" w:themeShade="FF"/>
          <w:sz w:val="24"/>
          <w:szCs w:val="24"/>
          <w:lang w:val="en-US"/>
        </w:rPr>
        <w:t>:</w:t>
      </w:r>
    </w:p>
    <w:p w:rsidR="47921D74" w:rsidP="47921D74" w:rsidRDefault="47921D74" w14:paraId="37C7DF4A" w14:textId="2DE1792A">
      <w:pPr>
        <w:pStyle w:val="Normal"/>
        <w:shd w:val="clear" w:color="auto" w:fill="FFFFFF" w:themeFill="background1"/>
        <w:bidi w:val="0"/>
        <w:spacing w:before="0" w:beforeAutospacing="off" w:after="0" w:afterAutospacing="off"/>
        <w:ind w:left="720" w:right="-2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7F7106A8" w:rsidP="47921D74" w:rsidRDefault="7F7106A8" w14:paraId="0C2E5AA8" w14:textId="37757B30">
      <w:pPr>
        <w:pStyle w:val="ListParagraph"/>
        <w:numPr>
          <w:ilvl w:val="0"/>
          <w:numId w:val="4"/>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Logistic Regression:</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13DF5F06" w14:textId="55EB0077">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It is used for binary classification and provides a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baseline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performance.</w:t>
      </w:r>
    </w:p>
    <w:p w:rsidR="7F7106A8" w:rsidP="47921D74" w:rsidRDefault="7F7106A8" w14:paraId="57F9B4E0" w14:textId="72D711FD">
      <w:pPr>
        <w:pStyle w:val="ListParagraph"/>
        <w:numPr>
          <w:ilvl w:val="0"/>
          <w:numId w:val="4"/>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Decision Tree Classifier:</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4E369F53" w14:textId="0B9DA9FF">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Can capture complex relationships but may be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prone to overfitting.</w:t>
      </w:r>
    </w:p>
    <w:p w:rsidR="7F7106A8" w:rsidP="47921D74" w:rsidRDefault="7F7106A8" w14:paraId="085BA013" w14:textId="7F18BF63">
      <w:pPr>
        <w:pStyle w:val="ListParagraph"/>
        <w:numPr>
          <w:ilvl w:val="1"/>
          <w:numId w:val="16"/>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KNN Classifier:</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10664137" w14:textId="200719C5">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Sensitive to outliers and requires careful preprocessing.</w:t>
      </w:r>
    </w:p>
    <w:p w:rsidR="7F7106A8" w:rsidP="47921D74" w:rsidRDefault="7F7106A8" w14:paraId="085A2FB6" w14:textId="62AF4980">
      <w:pPr>
        <w:pStyle w:val="ListParagraph"/>
        <w:numPr>
          <w:ilvl w:val="1"/>
          <w:numId w:val="17"/>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Random Forest Classifier:</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181356E1" w14:textId="5D548F29">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Reduces overfitting by combining multiple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decision trees.</w:t>
      </w:r>
    </w:p>
    <w:p w:rsidR="7F7106A8" w:rsidP="47921D74" w:rsidRDefault="7F7106A8" w14:paraId="4598FAC7" w14:textId="1A3C3C41">
      <w:pPr>
        <w:pStyle w:val="ListParagraph"/>
        <w:numPr>
          <w:ilvl w:val="1"/>
          <w:numId w:val="18"/>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Ada Boost Classifier:</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255ABB09" w14:textId="33C883A7">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Emphasizes misclassified samples, potentially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improving performance.</w:t>
      </w:r>
    </w:p>
    <w:p w:rsidR="7F7106A8" w:rsidP="47921D74" w:rsidRDefault="7F7106A8" w14:paraId="0340DB09" w14:textId="3B25DC8A">
      <w:pPr>
        <w:pStyle w:val="ListParagraph"/>
        <w:numPr>
          <w:ilvl w:val="1"/>
          <w:numId w:val="19"/>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Gradient Boosting Classifier:</w:t>
      </w:r>
      <w:r w:rsidRPr="47921D74" w:rsidR="7F7106A8">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w:t>
      </w:r>
    </w:p>
    <w:p w:rsidR="7F7106A8" w:rsidP="47921D74" w:rsidRDefault="7F7106A8" w14:paraId="14842CE5" w14:textId="7DB1334E">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Builds models sequentially, correcting errors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of the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previous</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ones.</w:t>
      </w:r>
    </w:p>
    <w:p w:rsidR="7F7106A8" w:rsidP="47921D74" w:rsidRDefault="7F7106A8" w14:paraId="113EE4D5" w14:textId="2AEB7EAF">
      <w:pPr>
        <w:pStyle w:val="ListParagraph"/>
        <w:numPr>
          <w:ilvl w:val="1"/>
          <w:numId w:val="20"/>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XGB Classifier:</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20B1C5FD" w:rsidRDefault="7F7106A8" w14:paraId="5C07089F" w14:textId="13A98E07">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An optimized version of gradient boosting, often</w:t>
      </w:r>
      <w:r w:rsidRPr="20B1C5FD" w:rsidR="4BBF0F2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0B1C5FD" w:rsidR="2B091D9A">
        <w:rPr>
          <w:rFonts w:ascii="system-ui" w:hAnsi="system-ui" w:eastAsia="system-ui" w:cs="system-ui"/>
          <w:b w:val="0"/>
          <w:bCs w:val="0"/>
          <w:i w:val="0"/>
          <w:iCs w:val="0"/>
          <w:caps w:val="0"/>
          <w:smallCaps w:val="0"/>
          <w:noProof w:val="0"/>
          <w:color w:val="000000" w:themeColor="text1" w:themeTint="FF" w:themeShade="FF"/>
          <w:sz w:val="24"/>
          <w:szCs w:val="24"/>
          <w:lang w:val="en-US"/>
        </w:rPr>
        <w:t>d</w:t>
      </w:r>
      <w:r w:rsidRPr="20B1C5FD" w:rsidR="7F7106A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elivering high </w:t>
      </w:r>
      <w:r>
        <w:tab/>
      </w:r>
      <w:r w:rsidRPr="20B1C5FD" w:rsidR="4C7B219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tab/>
      </w:r>
      <w:r w:rsidRPr="20B1C5FD" w:rsidR="7F7106A8">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performance.</w:t>
      </w:r>
    </w:p>
    <w:p w:rsidR="20B1C5FD" w:rsidP="20B1C5FD" w:rsidRDefault="20B1C5FD" w14:paraId="0FDFF6C9" w14:textId="02F6992A">
      <w:pPr>
        <w:pStyle w:val="Normal"/>
        <w:shd w:val="clear" w:color="auto" w:fill="FFFFFF" w:themeFill="background1"/>
        <w:bidi w:val="0"/>
        <w:spacing w:before="0" w:beforeAutospacing="off" w:after="0" w:afterAutospacing="off"/>
        <w:ind w:left="720" w:right="-20" w:firstLine="720"/>
        <w:jc w:val="left"/>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pPr>
    </w:p>
    <w:p w:rsidR="20B1C5FD" w:rsidP="20B1C5FD" w:rsidRDefault="20B1C5FD" w14:paraId="6F2C1E89" w14:textId="4A6D88C2">
      <w:pPr>
        <w:pStyle w:val="Normal"/>
        <w:shd w:val="clear" w:color="auto" w:fill="FFFFFF" w:themeFill="background1"/>
        <w:bidi w:val="0"/>
        <w:spacing w:before="0" w:beforeAutospacing="off" w:after="0" w:afterAutospacing="off"/>
        <w:ind w:left="720" w:right="-20" w:firstLine="720"/>
        <w:jc w:val="left"/>
        <w:rPr>
          <w:rFonts w:ascii="Aptos" w:hAnsi="Aptos" w:eastAsia="" w:cs=""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pPr>
    </w:p>
    <w:p w:rsidR="7F7106A8" w:rsidP="47921D74" w:rsidRDefault="7F7106A8" w14:paraId="7F31DB20" w14:textId="44CFE0BA">
      <w:pPr>
        <w:pStyle w:val="ListParagraph"/>
        <w:numPr>
          <w:ilvl w:val="1"/>
          <w:numId w:val="21"/>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Mean Score and Std Score:</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021F6C22" w14:textId="7F0BD324">
      <w:pPr>
        <w:pStyle w:val="Normal"/>
        <w:shd w:val="clear" w:color="auto" w:fill="FFFFFF" w:themeFill="background1"/>
        <w:bidi w:val="0"/>
        <w:spacing w:before="0" w:beforeAutospacing="off" w:after="0" w:afterAutospacing="off"/>
        <w:ind w:left="1440" w:right="-20" w:firstLine="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Look for algorithms with higher mean scores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and lower standard deviation,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indicating</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consistent and good overall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performance.</w:t>
      </w:r>
    </w:p>
    <w:p w:rsidR="7F7106A8" w:rsidP="47921D74" w:rsidRDefault="7F7106A8" w14:paraId="0F51C8D2" w14:textId="19F2B659">
      <w:pPr>
        <w:pStyle w:val="ListParagraph"/>
        <w:numPr>
          <w:ilvl w:val="1"/>
          <w:numId w:val="22"/>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Recall Score:</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7F7106A8" w:rsidP="47921D74" w:rsidRDefault="7F7106A8" w14:paraId="5FBFCF29" w14:textId="7B3F4D0D">
      <w:pPr>
        <w:pStyle w:val="Normal"/>
        <w:shd w:val="clear" w:color="auto" w:fill="FFFFFF" w:themeFill="background1"/>
        <w:bidi w:val="0"/>
        <w:spacing w:before="0" w:beforeAutospacing="off" w:after="0" w:afterAutospacing="off"/>
        <w:ind w:left="720" w:right="-2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recall on the test set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indicates</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model's ability to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correctly </w:t>
      </w:r>
      <w:r>
        <w:tab/>
      </w:r>
      <w:r w:rsidRPr="47921D74" w:rsidR="410FEF1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positive instances in real-world scenarios.</w:t>
      </w:r>
    </w:p>
    <w:p w:rsidR="47921D74" w:rsidP="47921D74" w:rsidRDefault="47921D74" w14:paraId="591545CD" w14:textId="712BBC7D">
      <w:pPr>
        <w:pStyle w:val="Normal"/>
        <w:shd w:val="clear" w:color="auto" w:fill="FFFFFF" w:themeFill="background1"/>
        <w:bidi w:val="0"/>
        <w:spacing w:before="0" w:beforeAutospacing="off" w:after="0" w:afterAutospacing="off"/>
        <w:ind w:left="72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F7106A8" w:rsidP="47921D74" w:rsidRDefault="7F7106A8" w14:paraId="0A849150" w14:textId="782AE0EB">
      <w:pPr>
        <w:pStyle w:val="Normal"/>
        <w:shd w:val="clear" w:color="auto" w:fill="FFFFFF" w:themeFill="background1"/>
        <w:bidi w:val="0"/>
        <w:spacing w:before="0" w:beforeAutospacing="off" w:after="0" w:afterAutospacing="off"/>
        <w:ind w:left="72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Consideration of these metrics will help in choosing the algorithm that best suits the specific requirements of the problem, balancing </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performance</w:t>
      </w:r>
      <w:r w:rsidRPr="47921D74" w:rsidR="7F7106A8">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generalization. Additionally, further tuning and optimization may be applied to enhance the model's performance.</w:t>
      </w:r>
    </w:p>
    <w:p w:rsidR="47921D74" w:rsidP="47921D74" w:rsidRDefault="47921D74" w14:paraId="6346804A" w14:textId="496C507A">
      <w:pPr>
        <w:pStyle w:val="Normal"/>
        <w:suppressLineNumbers w:val="0"/>
        <w:shd w:val="clear" w:color="auto" w:fill="FFFFFF" w:themeFill="background1"/>
        <w:bidi w:val="0"/>
        <w:spacing w:before="0" w:beforeAutospacing="off" w:after="160" w:afterAutospacing="off" w:line="279" w:lineRule="auto"/>
        <w:ind w:left="0" w:right="0"/>
        <w:jc w:val="left"/>
        <w:rPr>
          <w:rFonts w:ascii="system-ui" w:hAnsi="system-ui" w:eastAsia="system-ui" w:cs="system-ui"/>
          <w:sz w:val="24"/>
          <w:szCs w:val="24"/>
        </w:rPr>
      </w:pPr>
    </w:p>
    <w:p w:rsidR="3FFF1ED2" w:rsidP="55CB1F42" w:rsidRDefault="3FFF1ED2" w14:paraId="29AD2525" w14:textId="179DFA30">
      <w:pPr>
        <w:pStyle w:val="Normal"/>
        <w:shd w:val="clear" w:color="auto" w:fill="FFFFFF" w:themeFill="background1"/>
        <w:bidi w:val="0"/>
        <w:spacing w:before="0" w:beforeAutospacing="off" w:after="160" w:afterAutospacing="off" w:line="279" w:lineRule="auto"/>
        <w:ind w:left="0" w:right="0"/>
        <w:jc w:val="left"/>
        <w:rPr/>
      </w:pPr>
      <w:r w:rsidR="3FFF1ED2">
        <w:drawing>
          <wp:inline wp14:editId="1F467D34" wp14:anchorId="71AC2B9A">
            <wp:extent cx="2692539" cy="882695"/>
            <wp:effectExtent l="0" t="0" r="0" b="0"/>
            <wp:docPr id="1442666131" name="" title=""/>
            <wp:cNvGraphicFramePr>
              <a:graphicFrameLocks noChangeAspect="1"/>
            </wp:cNvGraphicFramePr>
            <a:graphic>
              <a:graphicData uri="http://schemas.openxmlformats.org/drawingml/2006/picture">
                <pic:pic>
                  <pic:nvPicPr>
                    <pic:cNvPr id="0" name=""/>
                    <pic:cNvPicPr/>
                  </pic:nvPicPr>
                  <pic:blipFill>
                    <a:blip r:embed="Rcd4a6d634ddd4a68">
                      <a:extLst>
                        <a:ext xmlns:a="http://schemas.openxmlformats.org/drawingml/2006/main" uri="{28A0092B-C50C-407E-A947-70E740481C1C}">
                          <a14:useLocalDpi val="0"/>
                        </a:ext>
                      </a:extLst>
                    </a:blip>
                    <a:stretch>
                      <a:fillRect/>
                    </a:stretch>
                  </pic:blipFill>
                  <pic:spPr>
                    <a:xfrm>
                      <a:off x="0" y="0"/>
                      <a:ext cx="2692539" cy="882695"/>
                    </a:xfrm>
                    <a:prstGeom prst="rect">
                      <a:avLst/>
                    </a:prstGeom>
                  </pic:spPr>
                </pic:pic>
              </a:graphicData>
            </a:graphic>
          </wp:inline>
        </w:drawing>
      </w:r>
    </w:p>
    <w:p w:rsidR="3FFF1ED2" w:rsidP="55CB1F42" w:rsidRDefault="3FFF1ED2" w14:paraId="2DEF6788" w14:textId="7EEBAF8E">
      <w:pPr>
        <w:pStyle w:val="Normal"/>
        <w:shd w:val="clear" w:color="auto" w:fill="FFFFFF" w:themeFill="background1"/>
        <w:bidi w:val="0"/>
        <w:spacing w:before="0" w:beforeAutospacing="off" w:after="160" w:afterAutospacing="off" w:line="279" w:lineRule="auto"/>
        <w:ind w:left="0" w:right="0"/>
        <w:jc w:val="left"/>
        <w:rPr/>
      </w:pPr>
      <w:r w:rsidRPr="47921D74" w:rsidR="3FFF1ED2">
        <w:rPr>
          <w:rFonts w:ascii="Aptos" w:hAnsi="Aptos" w:eastAsia="Aptos" w:cs="Aptos"/>
          <w:noProof w:val="0"/>
          <w:sz w:val="24"/>
          <w:szCs w:val="24"/>
          <w:lang w:val="en-US"/>
        </w:rPr>
        <w:t>After Feature Selection Process, the score is 0.6963350785340314</w:t>
      </w:r>
      <w:r w:rsidRPr="47921D74" w:rsidR="0EE62FF4">
        <w:rPr>
          <w:rFonts w:ascii="Aptos" w:hAnsi="Aptos" w:eastAsia="Aptos" w:cs="Aptos"/>
          <w:noProof w:val="0"/>
          <w:sz w:val="24"/>
          <w:szCs w:val="24"/>
          <w:lang w:val="en-US"/>
        </w:rPr>
        <w:t>.</w:t>
      </w:r>
    </w:p>
    <w:p w:rsidR="0EE62FF4" w:rsidP="47921D74" w:rsidRDefault="0EE62FF4" w14:paraId="2C536CBF" w14:textId="6CB28154">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47921D74" w:rsidR="0EE62FF4">
        <w:rPr>
          <w:rFonts w:ascii="Aptos" w:hAnsi="Aptos" w:eastAsia="Aptos" w:cs="Aptos"/>
          <w:b w:val="1"/>
          <w:bCs w:val="1"/>
          <w:noProof w:val="0"/>
          <w:sz w:val="24"/>
          <w:szCs w:val="24"/>
          <w:lang w:val="en-US"/>
        </w:rPr>
        <w:t>Conclusion :</w:t>
      </w:r>
    </w:p>
    <w:p w:rsidR="02DFD2AC" w:rsidP="47921D74" w:rsidRDefault="02DFD2AC" w14:paraId="487FCABC" w14:textId="17204929">
      <w:pPr>
        <w:shd w:val="clear" w:color="auto" w:fill="FFFFFF" w:themeFill="background1"/>
        <w:bidi w:val="0"/>
        <w:spacing w:after="0" w:afterAutospacing="off"/>
        <w:jc w:val="left"/>
        <w:rPr/>
      </w:pPr>
      <w:r w:rsidRPr="47921D74" w:rsidR="02DFD2AC">
        <w:rPr>
          <w:rFonts w:ascii="system-ui" w:hAnsi="system-ui" w:eastAsia="system-ui" w:cs="system-ui"/>
          <w:b w:val="0"/>
          <w:bCs w:val="0"/>
          <w:i w:val="0"/>
          <w:iCs w:val="0"/>
          <w:caps w:val="0"/>
          <w:smallCaps w:val="0"/>
          <w:noProof w:val="0"/>
          <w:color w:val="0D0D0D" w:themeColor="text1" w:themeTint="F2" w:themeShade="FF"/>
          <w:sz w:val="24"/>
          <w:szCs w:val="24"/>
          <w:lang w:val="en-US"/>
        </w:rPr>
        <w:t>By considering all these values, you get a comprehensive understanding of how well each algorithm is likely to perform on unseen data and how consistent its performance is across different training subsets. This information helps in justifying the accuracy of the model and selecting the most suitable algorithm for the given task.</w:t>
      </w:r>
      <w:r w:rsidRPr="47921D74" w:rsidR="02DFD2AC">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p>
    <w:p w:rsidR="6E0546E2" w:rsidP="47921D74" w:rsidRDefault="6E0546E2" w14:paraId="4347F0F8" w14:textId="5CFFB8F4">
      <w:pPr>
        <w:pStyle w:val="ListParagraph"/>
        <w:numPr>
          <w:ilvl w:val="0"/>
          <w:numId w:val="4"/>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6E0546E2">
        <w:rPr>
          <w:rFonts w:ascii="system-ui" w:hAnsi="system-ui" w:eastAsia="system-ui" w:cs="system-ui"/>
          <w:b w:val="1"/>
          <w:bCs w:val="1"/>
          <w:i w:val="0"/>
          <w:iCs w:val="0"/>
          <w:caps w:val="0"/>
          <w:smallCaps w:val="0"/>
          <w:noProof w:val="0"/>
          <w:color w:val="0D0D0D" w:themeColor="text1" w:themeTint="F2" w:themeShade="FF"/>
          <w:sz w:val="24"/>
          <w:szCs w:val="24"/>
          <w:lang w:val="en-US"/>
        </w:rPr>
        <w:t>CV Score:</w:t>
      </w:r>
      <w:r w:rsidRPr="47921D74" w:rsidR="6E0546E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Provides a detailed breakdown of performance across different subsets of data.</w:t>
      </w:r>
    </w:p>
    <w:p w:rsidR="6E0546E2" w:rsidP="47921D74" w:rsidRDefault="6E0546E2" w14:paraId="300EB825" w14:textId="0FE9E80F">
      <w:pPr>
        <w:pStyle w:val="ListParagraph"/>
        <w:numPr>
          <w:ilvl w:val="0"/>
          <w:numId w:val="4"/>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6E0546E2">
        <w:rPr>
          <w:rFonts w:ascii="system-ui" w:hAnsi="system-ui" w:eastAsia="system-ui" w:cs="system-ui"/>
          <w:b w:val="1"/>
          <w:bCs w:val="1"/>
          <w:i w:val="0"/>
          <w:iCs w:val="0"/>
          <w:caps w:val="0"/>
          <w:smallCaps w:val="0"/>
          <w:noProof w:val="0"/>
          <w:color w:val="0D0D0D" w:themeColor="text1" w:themeTint="F2" w:themeShade="FF"/>
          <w:sz w:val="24"/>
          <w:szCs w:val="24"/>
          <w:lang w:val="en-US"/>
        </w:rPr>
        <w:t>Mean Score:</w:t>
      </w:r>
      <w:r w:rsidRPr="47921D74" w:rsidR="6E0546E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Offers a single, summary metric for overall performance.</w:t>
      </w:r>
    </w:p>
    <w:p w:rsidR="6E0546E2" w:rsidP="47921D74" w:rsidRDefault="6E0546E2" w14:paraId="473B3684" w14:textId="0DA17C4A">
      <w:pPr>
        <w:pStyle w:val="ListParagraph"/>
        <w:numPr>
          <w:ilvl w:val="0"/>
          <w:numId w:val="4"/>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6E0546E2">
        <w:rPr>
          <w:rFonts w:ascii="system-ui" w:hAnsi="system-ui" w:eastAsia="system-ui" w:cs="system-ui"/>
          <w:b w:val="1"/>
          <w:bCs w:val="1"/>
          <w:i w:val="0"/>
          <w:iCs w:val="0"/>
          <w:caps w:val="0"/>
          <w:smallCaps w:val="0"/>
          <w:noProof w:val="0"/>
          <w:color w:val="0D0D0D" w:themeColor="text1" w:themeTint="F2" w:themeShade="FF"/>
          <w:sz w:val="24"/>
          <w:szCs w:val="24"/>
          <w:lang w:val="en-US"/>
        </w:rPr>
        <w:t>Std Score:</w:t>
      </w:r>
      <w:r w:rsidRPr="47921D74" w:rsidR="6E0546E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Indicates the consistency or variability in performance.</w:t>
      </w:r>
    </w:p>
    <w:p w:rsidR="6E0546E2" w:rsidP="47921D74" w:rsidRDefault="6E0546E2" w14:paraId="65D07B5C" w14:textId="09A75310">
      <w:pPr>
        <w:pStyle w:val="ListParagraph"/>
        <w:numPr>
          <w:ilvl w:val="0"/>
          <w:numId w:val="4"/>
        </w:numPr>
        <w:shd w:val="clear" w:color="auto" w:fill="FFFFFF" w:themeFill="background1"/>
        <w:bidi w:val="0"/>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6E0546E2">
        <w:rPr>
          <w:rFonts w:ascii="system-ui" w:hAnsi="system-ui" w:eastAsia="system-ui" w:cs="system-ui"/>
          <w:b w:val="1"/>
          <w:bCs w:val="1"/>
          <w:i w:val="0"/>
          <w:iCs w:val="0"/>
          <w:caps w:val="0"/>
          <w:smallCaps w:val="0"/>
          <w:noProof w:val="0"/>
          <w:color w:val="0D0D0D" w:themeColor="text1" w:themeTint="F2" w:themeShade="FF"/>
          <w:sz w:val="24"/>
          <w:szCs w:val="24"/>
          <w:lang w:val="en-US"/>
        </w:rPr>
        <w:t>Recall Score:</w:t>
      </w:r>
      <w:r w:rsidRPr="47921D74" w:rsidR="6E0546E2">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Reflects the model's ability to identify positive instances on new data.</w:t>
      </w:r>
    </w:p>
    <w:p w:rsidR="7F960164" w:rsidP="47921D74" w:rsidRDefault="7F960164" w14:paraId="6AEEF9AB" w14:textId="395E4E49">
      <w:pPr>
        <w:pStyle w:val="Normal"/>
        <w:suppressLineNumbers w:val="0"/>
        <w:bidi w:val="0"/>
        <w:spacing w:before="0" w:beforeAutospacing="off" w:after="160" w:afterAutospacing="off" w:line="279" w:lineRule="auto"/>
        <w:ind w:left="0" w:right="0"/>
        <w:jc w:val="left"/>
        <w:rPr>
          <w:rFonts w:ascii="system-ui" w:hAnsi="system-ui" w:eastAsia="system-ui" w:cs="system-ui"/>
          <w:noProof w:val="0"/>
          <w:sz w:val="24"/>
          <w:szCs w:val="24"/>
          <w:lang w:val="en-US"/>
        </w:rPr>
      </w:pPr>
      <w:r w:rsidRPr="20B1C5FD" w:rsidR="7F96016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We have calculated various scores on machine learning algorithm's and then based on the score we have evaluated </w:t>
      </w:r>
      <w:r w:rsidRPr="20B1C5FD" w:rsidR="7F960164">
        <w:rPr>
          <w:rFonts w:ascii="system-ui" w:hAnsi="system-ui" w:eastAsia="system-ui" w:cs="system-ui"/>
          <w:noProof w:val="0"/>
          <w:sz w:val="24"/>
          <w:szCs w:val="24"/>
          <w:lang w:val="en-US"/>
        </w:rPr>
        <w:t xml:space="preserve">Logistic Regression and the score for logistic regression after and before tunning is around 70%. Since correlation between variables is </w:t>
      </w:r>
      <w:r w:rsidRPr="20B1C5FD" w:rsidR="7F960164">
        <w:rPr>
          <w:rFonts w:ascii="system-ui" w:hAnsi="system-ui" w:eastAsia="system-ui" w:cs="system-ui"/>
          <w:noProof w:val="0"/>
          <w:sz w:val="24"/>
          <w:szCs w:val="24"/>
          <w:lang w:val="en-US"/>
        </w:rPr>
        <w:t>very important</w:t>
      </w:r>
      <w:r w:rsidRPr="20B1C5FD" w:rsidR="7F960164">
        <w:rPr>
          <w:rFonts w:ascii="system-ui" w:hAnsi="system-ui" w:eastAsia="system-ui" w:cs="system-ui"/>
          <w:noProof w:val="0"/>
          <w:sz w:val="24"/>
          <w:szCs w:val="24"/>
          <w:lang w:val="en-US"/>
        </w:rPr>
        <w:t xml:space="preserve"> in a regression project, </w:t>
      </w:r>
      <w:r w:rsidRPr="20B1C5FD" w:rsidR="7F960164">
        <w:rPr>
          <w:rFonts w:ascii="system-ui" w:hAnsi="system-ui" w:eastAsia="system-ui" w:cs="system-ui"/>
          <w:noProof w:val="0"/>
          <w:sz w:val="24"/>
          <w:szCs w:val="24"/>
          <w:lang w:val="en-US"/>
        </w:rPr>
        <w:t>perhaps the</w:t>
      </w:r>
      <w:r w:rsidRPr="20B1C5FD" w:rsidR="7F960164">
        <w:rPr>
          <w:rFonts w:ascii="system-ui" w:hAnsi="system-ui" w:eastAsia="system-ui" w:cs="system-ui"/>
          <w:noProof w:val="0"/>
          <w:sz w:val="24"/>
          <w:szCs w:val="24"/>
          <w:lang w:val="en-US"/>
        </w:rPr>
        <w:t xml:space="preserve"> required correlation was not present in this dataset. I think the use of clustering and PCA or even SOM can give a good result in this data set. </w:t>
      </w:r>
    </w:p>
    <w:p w:rsidR="20B1C5FD" w:rsidP="20B1C5FD" w:rsidRDefault="20B1C5FD" w14:paraId="5D79D851" w14:textId="204BDD49">
      <w:pPr>
        <w:pStyle w:val="Normal"/>
        <w:suppressLineNumbers w:val="0"/>
        <w:bidi w:val="0"/>
        <w:spacing w:before="0" w:beforeAutospacing="off" w:after="160" w:afterAutospacing="off" w:line="279" w:lineRule="auto"/>
        <w:ind w:left="0" w:right="0"/>
        <w:jc w:val="left"/>
        <w:rPr>
          <w:rFonts w:ascii="system-ui" w:hAnsi="system-ui" w:eastAsia="system-ui" w:cs="system-ui"/>
          <w:noProof w:val="0"/>
          <w:sz w:val="24"/>
          <w:szCs w:val="24"/>
          <w:lang w:val="en-US"/>
        </w:rPr>
      </w:pPr>
    </w:p>
    <w:p w:rsidR="20B1C5FD" w:rsidP="20B1C5FD" w:rsidRDefault="20B1C5FD" w14:paraId="2FD75BEB" w14:textId="3F794C7F">
      <w:pPr>
        <w:pStyle w:val="Normal"/>
        <w:suppressLineNumbers w:val="0"/>
        <w:bidi w:val="0"/>
        <w:spacing w:before="0" w:beforeAutospacing="off" w:after="160" w:afterAutospacing="off" w:line="279" w:lineRule="auto"/>
        <w:ind w:left="0" w:right="0"/>
        <w:jc w:val="left"/>
        <w:rPr>
          <w:rFonts w:ascii="system-ui" w:hAnsi="system-ui" w:eastAsia="system-ui" w:cs="system-ui"/>
          <w:noProof w:val="0"/>
          <w:sz w:val="24"/>
          <w:szCs w:val="24"/>
          <w:lang w:val="en-US"/>
        </w:rPr>
      </w:pPr>
    </w:p>
    <w:p w:rsidR="266D1D96" w:rsidP="47921D74" w:rsidRDefault="266D1D96" w14:paraId="4122FC91" w14:textId="64CCE048">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47921D74" w:rsidR="266D1D96">
        <w:rPr>
          <w:rFonts w:ascii="Aptos" w:hAnsi="Aptos" w:eastAsia="Aptos" w:cs="Aptos"/>
          <w:b w:val="1"/>
          <w:bCs w:val="1"/>
          <w:noProof w:val="0"/>
          <w:sz w:val="24"/>
          <w:szCs w:val="24"/>
          <w:lang w:val="en-US"/>
        </w:rPr>
        <w:t>Is this Model is ready to be deployed:</w:t>
      </w:r>
    </w:p>
    <w:p w:rsidR="266D1D96" w:rsidP="47921D74" w:rsidRDefault="266D1D96" w14:paraId="651C4845" w14:textId="6493EBFA">
      <w:pPr>
        <w:pStyle w:val="Normal"/>
        <w:bidi w:val="0"/>
        <w:spacing w:before="0" w:beforeAutospacing="off" w:after="160" w:afterAutospacing="off" w:line="279" w:lineRule="auto"/>
        <w:ind w:left="0" w:right="0"/>
        <w:jc w:val="left"/>
        <w:rPr>
          <w:rFonts w:ascii="Aptos" w:hAnsi="Aptos" w:eastAsia="Aptos" w:cs="Aptos"/>
          <w:noProof w:val="0"/>
          <w:sz w:val="24"/>
          <w:szCs w:val="24"/>
          <w:lang w:val="en-US"/>
        </w:rPr>
      </w:pPr>
      <w:r w:rsidRPr="47921D74" w:rsidR="266D1D96">
        <w:rPr>
          <w:rFonts w:ascii="system-ui" w:hAnsi="system-ui" w:eastAsia="system-ui" w:cs="system-ui"/>
          <w:b w:val="0"/>
          <w:bCs w:val="0"/>
          <w:i w:val="0"/>
          <w:iCs w:val="0"/>
          <w:caps w:val="0"/>
          <w:smallCaps w:val="0"/>
          <w:noProof w:val="0"/>
          <w:color w:val="0D0D0D" w:themeColor="text1" w:themeTint="F2" w:themeShade="FF"/>
          <w:sz w:val="24"/>
          <w:szCs w:val="24"/>
          <w:lang w:val="en-US"/>
        </w:rPr>
        <w:t>Logistic</w:t>
      </w:r>
      <w:r w:rsidRPr="47921D74" w:rsidR="266D1D9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Regression model has high CV scores, a respectable mean score, low standard deviation, and a good recall score on the test set</w:t>
      </w:r>
      <w:r w:rsidRPr="47921D74" w:rsidR="266D1D96">
        <w:rPr>
          <w:rFonts w:ascii="system-ui" w:hAnsi="system-ui" w:eastAsia="system-ui" w:cs="system-ui"/>
          <w:b w:val="0"/>
          <w:bCs w:val="0"/>
          <w:i w:val="0"/>
          <w:iCs w:val="0"/>
          <w:caps w:val="0"/>
          <w:smallCaps w:val="0"/>
          <w:noProof w:val="0"/>
          <w:color w:val="0D0D0D" w:themeColor="text1" w:themeTint="F2" w:themeShade="FF"/>
          <w:sz w:val="24"/>
          <w:szCs w:val="24"/>
          <w:lang w:val="en-US"/>
        </w:rPr>
        <w:t>, it</w:t>
      </w:r>
      <w:r w:rsidRPr="47921D74" w:rsidR="266D1D9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suggests that the model is performing well in terms of recall and generalization.</w:t>
      </w:r>
    </w:p>
    <w:p w:rsidR="266D1D96" w:rsidP="47921D74" w:rsidRDefault="266D1D96" w14:paraId="5C6D41E1" w14:textId="5D39BAC1">
      <w:pPr>
        <w:bidi w:val="0"/>
        <w:jc w:val="left"/>
        <w:rPr/>
      </w:pPr>
      <w:r w:rsidRPr="47921D74" w:rsidR="266D1D96">
        <w:rPr>
          <w:rFonts w:ascii="system-ui" w:hAnsi="system-ui" w:eastAsia="system-ui" w:cs="system-ui"/>
          <w:b w:val="0"/>
          <w:bCs w:val="0"/>
          <w:i w:val="0"/>
          <w:iCs w:val="0"/>
          <w:caps w:val="0"/>
          <w:smallCaps w:val="0"/>
          <w:noProof w:val="0"/>
          <w:color w:val="0D0D0D" w:themeColor="text1" w:themeTint="F2" w:themeShade="FF"/>
          <w:sz w:val="24"/>
          <w:szCs w:val="24"/>
          <w:lang w:val="en-US"/>
        </w:rPr>
        <w:t>However, the decision to deploy a model should also take into account other factors, such as the nature of the problem, interpretability of the model, business requirements, and ethical considerations.</w:t>
      </w:r>
      <w:r w:rsidRPr="47921D74" w:rsidR="266D1D9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Additionally, thorough testing on real-world data and potential monitoring mechanisms post-deployment are essential steps.</w:t>
      </w:r>
    </w:p>
    <w:p w:rsidR="0833B34F" w:rsidP="47921D74" w:rsidRDefault="0833B34F" w14:paraId="4A5C5B5D" w14:textId="6ECE6E2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47921D74" w:rsidR="0833B34F">
        <w:rPr>
          <w:rFonts w:ascii="Aptos" w:hAnsi="Aptos" w:eastAsia="Aptos" w:cs="Aptos"/>
          <w:b w:val="1"/>
          <w:bCs w:val="1"/>
          <w:noProof w:val="0"/>
          <w:sz w:val="24"/>
          <w:szCs w:val="24"/>
          <w:lang w:val="en-US"/>
        </w:rPr>
        <w:t>Recommendations:</w:t>
      </w:r>
    </w:p>
    <w:p w:rsidR="0833B34F" w:rsidP="47921D74" w:rsidRDefault="0833B34F" w14:paraId="4FC8468E" w14:textId="333DCF18">
      <w:pPr>
        <w:shd w:val="clear" w:color="auto" w:fill="FFFFFF" w:themeFill="background1"/>
        <w:bidi w:val="0"/>
        <w:spacing w:before="0" w:beforeAutospacing="off"/>
        <w:jc w:val="left"/>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To provide recommendations on the model and analysis, let's analyze the provided information and consider best practices:</w:t>
      </w:r>
    </w:p>
    <w:p w:rsidR="0833B34F" w:rsidP="47921D74" w:rsidRDefault="0833B34F" w14:paraId="28805CE3" w14:textId="15B2BAC6">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Consider Model Performance:</w:t>
      </w:r>
    </w:p>
    <w:p w:rsidR="0833B34F" w:rsidP="47921D74" w:rsidRDefault="0833B34F" w14:paraId="5B730753" w14:textId="1F097011">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Evaluate each model based on the CV scores, mean score, standard deviation, and recall score.</w:t>
      </w:r>
    </w:p>
    <w:p w:rsidR="0833B34F" w:rsidP="47921D74" w:rsidRDefault="0833B34F" w14:paraId="55DE0985" w14:textId="03DB67A7">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Look for a balance between high recall on the test set and consistency across cross-validation folds.</w:t>
      </w:r>
    </w:p>
    <w:p w:rsidR="0833B34F" w:rsidP="47921D74" w:rsidRDefault="0833B34F" w14:paraId="4B0CD67F" w14:textId="7264F821">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Compare the performance of different models to </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most suitable one.</w:t>
      </w:r>
    </w:p>
    <w:p w:rsidR="0833B34F" w:rsidP="47921D74" w:rsidRDefault="0833B34F" w14:paraId="3FEB652D" w14:textId="5B5FBFD7">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Tune Hyperparameters:</w:t>
      </w:r>
    </w:p>
    <w:p w:rsidR="0833B34F" w:rsidP="47921D74" w:rsidRDefault="0833B34F" w14:paraId="7D84C5D3" w14:textId="6C00D35B">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Consider hyperparameter tuning for the selected model to potentially improve performance.</w:t>
      </w:r>
    </w:p>
    <w:p w:rsidR="0833B34F" w:rsidP="47921D74" w:rsidRDefault="0833B34F" w14:paraId="7A333015" w14:textId="5CA11DB2">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Utilize techniques like </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GridSearchCV</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or </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RandomizedSearchCV</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for hyperparameter optimization.</w:t>
      </w:r>
    </w:p>
    <w:p w:rsidR="0833B34F" w:rsidP="47921D74" w:rsidRDefault="0833B34F" w14:paraId="66E05D75" w14:textId="1A2A5529">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Feature Importance:</w:t>
      </w:r>
    </w:p>
    <w:p w:rsidR="0833B34F" w:rsidP="47921D74" w:rsidRDefault="0833B34F" w14:paraId="436808E8" w14:textId="37B332F3">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Investigate the importance of features in the chosen model.</w:t>
      </w:r>
    </w:p>
    <w:p w:rsidR="0833B34F" w:rsidP="47921D74" w:rsidRDefault="0833B34F" w14:paraId="157629EE" w14:textId="1482176B">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Understanding feature importance can provide insights into which features contribute significantly to the model's predictions.</w:t>
      </w:r>
    </w:p>
    <w:p w:rsidR="0833B34F" w:rsidP="47921D74" w:rsidRDefault="0833B34F" w14:paraId="2DE84BE7" w14:textId="15CEE28E">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Handle Class Imbalance:</w:t>
      </w:r>
    </w:p>
    <w:p w:rsidR="0833B34F" w:rsidP="47921D74" w:rsidRDefault="0833B34F" w14:paraId="202A26E7" w14:textId="6B7D76F5">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If your dataset is imbalanced, assess whether the model handles class imbalance effectively.</w:t>
      </w:r>
    </w:p>
    <w:p w:rsidR="0833B34F" w:rsidP="47921D74" w:rsidRDefault="0833B34F" w14:paraId="594558C0" w14:textId="10D53EB5">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Techniques such as oversampling, </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undersampling</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 or using specialized algorithms can be considered.</w:t>
      </w:r>
    </w:p>
    <w:p w:rsidR="0833B34F" w:rsidP="47921D74" w:rsidRDefault="0833B34F" w14:paraId="07102823" w14:textId="6FD034A3">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Deploy the Best Model:</w:t>
      </w:r>
    </w:p>
    <w:p w:rsidR="0833B34F" w:rsidP="47921D74" w:rsidRDefault="0833B34F" w14:paraId="2C764CDA" w14:textId="52040C4C">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Once a model is selected, deploy it in a production environment.</w:t>
      </w:r>
    </w:p>
    <w:p w:rsidR="0833B34F" w:rsidP="47921D74" w:rsidRDefault="0833B34F" w14:paraId="0141AE11" w14:textId="03EE8268">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Consider the implications of the model in a real-world setting, such as interpretability, scalability, and computational efficiency.</w:t>
      </w:r>
    </w:p>
    <w:p w:rsidR="0833B34F" w:rsidP="47921D74" w:rsidRDefault="0833B34F" w14:paraId="7EFA8807" w14:textId="12A5A025">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Monitoring and Maintenance:</w:t>
      </w:r>
    </w:p>
    <w:p w:rsidR="0833B34F" w:rsidP="47921D74" w:rsidRDefault="0833B34F" w14:paraId="69582A07" w14:textId="0BA14A6B">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Implement monitoring mechanisms to track the model's performance over time.</w:t>
      </w:r>
    </w:p>
    <w:p w:rsidR="0833B34F" w:rsidP="47921D74" w:rsidRDefault="0833B34F" w14:paraId="1B8FE4F7" w14:textId="603724C2">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Regularly update the model if new data becomes available or if the distribution of the data changes.</w:t>
      </w:r>
    </w:p>
    <w:p w:rsidR="0833B34F" w:rsidP="47921D74" w:rsidRDefault="0833B34F" w14:paraId="0282B2A6" w14:textId="3C7DE090">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Ethical Considerations:</w:t>
      </w:r>
    </w:p>
    <w:p w:rsidR="0833B34F" w:rsidP="47921D74" w:rsidRDefault="0833B34F" w14:paraId="3C2A3A11" w14:textId="33612150">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Examine the ethical implications of the model, especially if it is used in decision-making processes.</w:t>
      </w:r>
    </w:p>
    <w:p w:rsidR="0833B34F" w:rsidP="47921D74" w:rsidRDefault="0833B34F" w14:paraId="61BD1AFB" w14:textId="75ED4C42">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Address any potential biases and ensure fairness.</w:t>
      </w:r>
    </w:p>
    <w:p w:rsidR="0833B34F" w:rsidP="47921D74" w:rsidRDefault="0833B34F" w14:paraId="5D663D02" w14:textId="4224FAA1">
      <w:pPr>
        <w:pStyle w:val="ListParagraph"/>
        <w:numPr>
          <w:ilvl w:val="0"/>
          <w:numId w:val="4"/>
        </w:numPr>
        <w:shd w:val="clear" w:color="auto" w:fill="FFFFFF" w:themeFill="background1"/>
        <w:bidi w:val="0"/>
        <w:spacing w:before="0" w:beforeAutospacing="off" w:after="0" w:afterAutospacing="off"/>
        <w:ind w:left="700"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Continuous Improvement:</w:t>
      </w:r>
    </w:p>
    <w:p w:rsidR="0833B34F" w:rsidP="47921D74" w:rsidRDefault="0833B34F" w14:paraId="6F5ABC4F" w14:textId="2700C845">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Continue to iterate and improve the model based on new insights and data.</w:t>
      </w:r>
    </w:p>
    <w:p w:rsidR="0833B34F" w:rsidP="47921D74" w:rsidRDefault="0833B34F" w14:paraId="54A19AD3" w14:textId="7DB95A0B">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Embrace a continuous improvement mindset in the deployment and maintenance phases.</w:t>
      </w:r>
    </w:p>
    <w:p w:rsidR="7877E3BB" w:rsidP="47921D74" w:rsidRDefault="7877E3BB" w14:paraId="195A8FD7" w14:textId="3781F149">
      <w:pPr>
        <w:shd w:val="clear" w:color="auto" w:fill="FFFFFF" w:themeFill="background1"/>
        <w:bidi w:val="0"/>
        <w:spacing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7877E3BB">
        <w:rPr>
          <w:rFonts w:ascii="system-ui" w:hAnsi="system-ui" w:eastAsia="system-ui" w:cs="system-ui"/>
          <w:b w:val="0"/>
          <w:bCs w:val="0"/>
          <w:i w:val="0"/>
          <w:iCs w:val="0"/>
          <w:caps w:val="0"/>
          <w:smallCaps w:val="0"/>
          <w:noProof w:val="0"/>
          <w:color w:val="0D0D0D" w:themeColor="text1" w:themeTint="F2" w:themeShade="FF"/>
          <w:sz w:val="24"/>
          <w:szCs w:val="24"/>
          <w:lang w:val="en-US"/>
        </w:rPr>
        <w:t>S</w:t>
      </w:r>
      <w:r w:rsidRPr="47921D74" w:rsidR="0833B34F">
        <w:rPr>
          <w:rFonts w:ascii="system-ui" w:hAnsi="system-ui" w:eastAsia="system-ui" w:cs="system-ui"/>
          <w:b w:val="0"/>
          <w:bCs w:val="0"/>
          <w:i w:val="0"/>
          <w:iCs w:val="0"/>
          <w:caps w:val="0"/>
          <w:smallCaps w:val="0"/>
          <w:noProof w:val="0"/>
          <w:color w:val="0D0D0D" w:themeColor="text1" w:themeTint="F2" w:themeShade="FF"/>
          <w:sz w:val="24"/>
          <w:szCs w:val="24"/>
          <w:lang w:val="en-US"/>
        </w:rPr>
        <w:t>uitability of the recommendations depends on the specific characteristics of your dataset, problem domain, and business context. Regular validation and collaboration with domain experts and stakeholders are essential for a successful deployment.</w:t>
      </w:r>
    </w:p>
    <w:p w:rsidR="266D1D96" w:rsidP="47921D74" w:rsidRDefault="266D1D96" w14:paraId="7CA4C67F" w14:textId="3E17FC1D">
      <w:pPr>
        <w:shd w:val="clear" w:color="auto" w:fill="FFFFFF" w:themeFill="background1"/>
        <w:bidi w:val="0"/>
        <w:spacing w:after="0" w:afterAutospacing="off"/>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0B1C5FD" w:rsidR="266D1D96">
        <w:rPr>
          <w:rFonts w:ascii="system-ui" w:hAnsi="system-ui" w:eastAsia="system-ui" w:cs="system-ui"/>
          <w:b w:val="0"/>
          <w:bCs w:val="0"/>
          <w:i w:val="0"/>
          <w:iCs w:val="0"/>
          <w:caps w:val="0"/>
          <w:smallCaps w:val="0"/>
          <w:noProof w:val="0"/>
          <w:color w:val="000000" w:themeColor="text1" w:themeTint="FF" w:themeShade="FF"/>
          <w:sz w:val="24"/>
          <w:szCs w:val="24"/>
          <w:lang w:val="en-US"/>
        </w:rPr>
        <w:t>while the provided scores are important indicators, a comprehensive assessment considering various aspects is necessary before deciding whether the Logistic Regression model is ready for deployment.</w:t>
      </w:r>
    </w:p>
    <w:p w:rsidR="20B1C5FD" w:rsidP="20B1C5FD" w:rsidRDefault="20B1C5FD" w14:paraId="6879888A" w14:textId="5595B35F">
      <w:pPr>
        <w:pStyle w:val="Normal"/>
        <w:shd w:val="clear" w:color="auto" w:fill="FFFFFF" w:themeFill="background1"/>
        <w:bidi w:val="0"/>
        <w:spacing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0F0C2A6" w:rsidP="47921D74" w:rsidRDefault="00F0C2A6" w14:paraId="57D75AE4" w14:textId="0189E06F">
      <w:pPr>
        <w:bidi w:val="0"/>
        <w:jc w:val="left"/>
        <w:rPr/>
      </w:pPr>
      <w:r w:rsidRPr="47921D74" w:rsidR="00F0C2A6">
        <w:rPr>
          <w:rFonts w:ascii="system-ui" w:hAnsi="system-ui" w:eastAsia="system-ui" w:cs="system-ui"/>
          <w:b w:val="1"/>
          <w:bCs w:val="1"/>
          <w:i w:val="0"/>
          <w:iCs w:val="0"/>
          <w:caps w:val="0"/>
          <w:smallCaps w:val="0"/>
          <w:noProof w:val="0"/>
          <w:color w:val="0D0D0D" w:themeColor="text1" w:themeTint="F2" w:themeShade="FF"/>
          <w:sz w:val="24"/>
          <w:szCs w:val="24"/>
          <w:lang w:val="en-US"/>
        </w:rPr>
        <w:t>Challenges:</w:t>
      </w:r>
    </w:p>
    <w:p w:rsidR="00F0C2A6" w:rsidP="47921D74" w:rsidRDefault="00F0C2A6" w14:paraId="79D47064" w14:textId="1A935696">
      <w:pPr>
        <w:pStyle w:val="ListParagraph"/>
        <w:numPr>
          <w:ilvl w:val="0"/>
          <w:numId w:val="12"/>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Data Privacy and Ethics:</w:t>
      </w:r>
    </w:p>
    <w:p w:rsidR="00F0C2A6" w:rsidP="47921D74" w:rsidRDefault="00F0C2A6" w14:paraId="3EFE0D5B" w14:textId="3B59C888">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Mental health data is sensitive, and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maintaining</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privacy is crucial. Ensuring ethical data collection, handling, and storage is a challenge in this context.</w:t>
      </w:r>
    </w:p>
    <w:p w:rsidR="00F0C2A6" w:rsidP="47921D74" w:rsidRDefault="00F0C2A6" w14:paraId="6F752F96" w14:textId="08657BEE">
      <w:pPr>
        <w:pStyle w:val="ListParagraph"/>
        <w:numPr>
          <w:ilvl w:val="0"/>
          <w:numId w:val="12"/>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Data Availability:</w:t>
      </w:r>
    </w:p>
    <w:p w:rsidR="00F0C2A6" w:rsidP="47921D74" w:rsidRDefault="00F0C2A6" w14:paraId="672B025B" w14:textId="18C95B2D">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Access to comprehensive mental health datasets in the tech industry may be limited. Gathering representative and diverse data could be challenging.</w:t>
      </w:r>
    </w:p>
    <w:p w:rsidR="00F0C2A6" w:rsidP="47921D74" w:rsidRDefault="00F0C2A6" w14:paraId="034E7AE6" w14:textId="687FF46D">
      <w:pPr>
        <w:pStyle w:val="ListParagraph"/>
        <w:numPr>
          <w:ilvl w:val="0"/>
          <w:numId w:val="5"/>
        </w:numPr>
        <w:suppressLineNumbers w:val="0"/>
        <w:shd w:val="clear" w:color="auto" w:fill="FFFFFF" w:themeFill="background1"/>
        <w:bidi w:val="0"/>
        <w:spacing w:before="0" w:beforeAutospacing="off" w:after="0" w:afterAutospacing="off" w:line="279" w:lineRule="auto"/>
        <w:ind w:left="720" w:right="-20" w:hanging="360"/>
        <w:jc w:val="left"/>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Stigma and Self-Reporting Bias:</w:t>
      </w:r>
    </w:p>
    <w:p w:rsidR="00F0C2A6" w:rsidP="47921D74" w:rsidRDefault="00F0C2A6" w14:paraId="35B551BE" w14:textId="511BD4DA">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Mental health issues often come with stigma. Employees may be hesitant to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disclose</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their mental health status, leading to potential biases in self-reported data.</w:t>
      </w:r>
    </w:p>
    <w:p w:rsidR="00F0C2A6" w:rsidP="47921D74" w:rsidRDefault="00F0C2A6" w14:paraId="4C772279" w14:textId="1AFB328C">
      <w:pPr>
        <w:pStyle w:val="ListParagraph"/>
        <w:numPr>
          <w:ilvl w:val="0"/>
          <w:numId w:val="5"/>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Multifactorial Nature of Mental Health:</w:t>
      </w:r>
    </w:p>
    <w:p w:rsidR="50BFD2D9" w:rsidP="47921D74" w:rsidRDefault="50BFD2D9" w14:paraId="20349676" w14:textId="5F6EE969">
      <w:pPr>
        <w:pStyle w:val="Normal"/>
        <w:suppressLineNumbers w:val="0"/>
        <w:shd w:val="clear" w:color="auto" w:fill="FFFFFF" w:themeFill="background1"/>
        <w:bidi w:val="0"/>
        <w:spacing w:before="0" w:beforeAutospacing="off" w:after="0" w:afterAutospacing="off" w:line="279" w:lineRule="auto"/>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50BFD2D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Mental health is influenced by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various factors</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including work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environment,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personal life, and genetics. Capturing and analyzing these multifaceted</w:t>
      </w:r>
      <w:r w:rsidRPr="47921D74" w:rsidR="6FB85E89">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aspects is complex.</w:t>
      </w:r>
    </w:p>
    <w:p w:rsidR="00F0C2A6" w:rsidP="47921D74" w:rsidRDefault="00F0C2A6" w14:paraId="083D92F9" w14:textId="6936BD24">
      <w:pPr>
        <w:pStyle w:val="ListParagraph"/>
        <w:numPr>
          <w:ilvl w:val="0"/>
          <w:numId w:val="5"/>
        </w:numPr>
        <w:suppressLineNumbers w:val="0"/>
        <w:shd w:val="clear" w:color="auto" w:fill="FFFFFF" w:themeFill="background1"/>
        <w:bidi w:val="0"/>
        <w:spacing w:before="0" w:beforeAutospacing="off" w:after="0" w:afterAutospacing="off" w:line="279" w:lineRule="auto"/>
        <w:ind w:left="720" w:right="-2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Interdisciplinary Collaboration:</w:t>
      </w:r>
    </w:p>
    <w:p w:rsidR="00F0C2A6" w:rsidP="47921D74" w:rsidRDefault="00F0C2A6" w14:paraId="5547A7CA" w14:textId="462AA7A6">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Addressing mental health issues requires collaboration between data scientists, mental health professionals, HR experts, and other stakeholders. Building effective interdisciplinary teams can be challenging.</w:t>
      </w:r>
    </w:p>
    <w:p w:rsidR="00F0C2A6" w:rsidP="47921D74" w:rsidRDefault="00F0C2A6" w14:paraId="76C50633" w14:textId="61062439">
      <w:pPr>
        <w:pStyle w:val="ListParagraph"/>
        <w:numPr>
          <w:ilvl w:val="0"/>
          <w:numId w:val="5"/>
        </w:numPr>
        <w:suppressLineNumbers w:val="0"/>
        <w:shd w:val="clear" w:color="auto" w:fill="FFFFFF" w:themeFill="background1"/>
        <w:bidi w:val="0"/>
        <w:spacing w:before="0" w:beforeAutospacing="off" w:after="0" w:afterAutospacing="off" w:line="279" w:lineRule="auto"/>
        <w:ind w:left="720" w:right="-2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Imbalanced Datasets:</w:t>
      </w:r>
    </w:p>
    <w:p w:rsidR="00F0C2A6" w:rsidP="47921D74" w:rsidRDefault="00F0C2A6" w14:paraId="2DCBC7DA" w14:textId="42813788">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0B1C5FD" w:rsidR="00F0C2A6">
        <w:rPr>
          <w:rFonts w:ascii="system-ui" w:hAnsi="system-ui" w:eastAsia="system-ui" w:cs="system-ui"/>
          <w:b w:val="0"/>
          <w:bCs w:val="0"/>
          <w:i w:val="0"/>
          <w:iCs w:val="0"/>
          <w:caps w:val="0"/>
          <w:smallCaps w:val="0"/>
          <w:noProof w:val="0"/>
          <w:color w:val="000000" w:themeColor="text1" w:themeTint="FF" w:themeShade="FF"/>
          <w:sz w:val="24"/>
          <w:szCs w:val="24"/>
          <w:lang w:val="en-US"/>
        </w:rPr>
        <w:t>Imbalances in the prevalence of mental health conditions may lead to biased models. Techniques to handle imbalanced datasets need consideration.</w:t>
      </w:r>
    </w:p>
    <w:p w:rsidR="20B1C5FD" w:rsidP="20B1C5FD" w:rsidRDefault="20B1C5FD" w14:paraId="26ED37DC" w14:textId="2F569CDA">
      <w:pPr>
        <w:pStyle w:val="Normal"/>
        <w:shd w:val="clear" w:color="auto" w:fill="FFFFFF" w:themeFill="background1"/>
        <w:bidi w:val="0"/>
        <w:spacing w:before="0" w:beforeAutospacing="off" w:after="0" w:afterAutospacing="off"/>
        <w:ind w:left="1440" w:right="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0F0C2A6" w:rsidP="47921D74" w:rsidRDefault="00F0C2A6" w14:paraId="462C80A6" w14:textId="3D19C4F3">
      <w:pPr>
        <w:bidi w:val="0"/>
        <w:jc w:val="left"/>
        <w:rPr/>
      </w:pPr>
      <w:r w:rsidRPr="47921D74" w:rsidR="00F0C2A6">
        <w:rPr>
          <w:rFonts w:ascii="system-ui" w:hAnsi="system-ui" w:eastAsia="system-ui" w:cs="system-ui"/>
          <w:b w:val="1"/>
          <w:bCs w:val="1"/>
          <w:i w:val="0"/>
          <w:iCs w:val="0"/>
          <w:caps w:val="0"/>
          <w:smallCaps w:val="0"/>
          <w:noProof w:val="0"/>
          <w:color w:val="0D0D0D" w:themeColor="text1" w:themeTint="F2" w:themeShade="FF"/>
          <w:sz w:val="24"/>
          <w:szCs w:val="24"/>
          <w:lang w:val="en-US"/>
        </w:rPr>
        <w:t>Opportunities:</w:t>
      </w:r>
    </w:p>
    <w:p w:rsidR="00F0C2A6" w:rsidP="47921D74" w:rsidRDefault="00F0C2A6" w14:paraId="0E5194F1" w14:textId="1B581380">
      <w:pPr>
        <w:pStyle w:val="ListParagraph"/>
        <w:numPr>
          <w:ilvl w:val="0"/>
          <w:numId w:val="13"/>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Predictive Modeling for Early Intervention:</w:t>
      </w:r>
    </w:p>
    <w:p w:rsidR="00F0C2A6" w:rsidP="47921D74" w:rsidRDefault="00F0C2A6" w14:paraId="19DFC7F0" w14:textId="33945531">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Develop models to predict the risk of mental health issues early, allowing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for proactive intervention and support.</w:t>
      </w:r>
    </w:p>
    <w:p w:rsidR="00F0C2A6" w:rsidP="47921D74" w:rsidRDefault="00F0C2A6" w14:paraId="18A02C93" w14:textId="228BDAB3">
      <w:pPr>
        <w:pStyle w:val="ListParagraph"/>
        <w:numPr>
          <w:ilvl w:val="0"/>
          <w:numId w:val="15"/>
        </w:numPr>
        <w:shd w:val="clear" w:color="auto" w:fill="FFFFFF" w:themeFill="background1"/>
        <w:bidi w:val="0"/>
        <w:spacing w:before="0" w:beforeAutospacing="off" w:after="0" w:afterAutospacing="off"/>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Natural Language Processing (NLP):</w:t>
      </w:r>
    </w:p>
    <w:p w:rsidR="00F0C2A6" w:rsidP="47921D74" w:rsidRDefault="00F0C2A6" w14:paraId="2B4E6AE2" w14:textId="19DC3531">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Analyze text data, such as employee feedback, emails, or chat messages,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using NLP to detect sentiment and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potential mental health </w:t>
      </w:r>
      <w:r>
        <w:tab/>
      </w:r>
      <w:r>
        <w:tab/>
      </w:r>
      <w:r w:rsidRPr="47921D74" w:rsidR="7F539A1F">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w:t>
      </w:r>
      <w:r>
        <w:tab/>
      </w:r>
      <w:r w:rsidRPr="47921D74" w:rsidR="7F539A1F">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 xml:space="preserve">  </w:t>
      </w:r>
      <w:r w:rsidRPr="47921D74" w:rsidR="00F0C2A6">
        <w:rPr>
          <w:rFonts w:ascii="system-ui" w:hAnsi="system-ui" w:eastAsia="system-ui" w:cs="system-ui" w:asciiTheme="minorAscii" w:hAnsiTheme="minorAscii" w:eastAsiaTheme="minorEastAsia" w:cstheme="minorBidi"/>
          <w:b w:val="0"/>
          <w:bCs w:val="0"/>
          <w:i w:val="0"/>
          <w:iCs w:val="0"/>
          <w:caps w:val="0"/>
          <w:smallCaps w:val="0"/>
          <w:noProof w:val="0"/>
          <w:color w:val="0D0D0D" w:themeColor="text1" w:themeTint="F2" w:themeShade="FF"/>
          <w:sz w:val="24"/>
          <w:szCs w:val="24"/>
          <w:lang w:val="en-US" w:eastAsia="ja-JP" w:bidi="ar-SA"/>
        </w:rPr>
        <w:t>concerns.</w:t>
      </w:r>
    </w:p>
    <w:p w:rsidR="00F0C2A6" w:rsidP="47921D74" w:rsidRDefault="00F0C2A6" w14:paraId="6B599C5F" w14:textId="3D634B44">
      <w:pPr>
        <w:pStyle w:val="ListParagraph"/>
        <w:numPr>
          <w:ilvl w:val="0"/>
          <w:numId w:val="15"/>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Employee Well-Being Platforms:</w:t>
      </w:r>
    </w:p>
    <w:p w:rsidR="00F0C2A6" w:rsidP="47921D74" w:rsidRDefault="00F0C2A6" w14:paraId="7639FCF5" w14:textId="72FCA53B">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Integrate data-driven insights into well-being platforms to provide </w:t>
      </w:r>
      <w:r>
        <w:tab/>
      </w:r>
      <w:r>
        <w:tab/>
      </w:r>
      <w:r w:rsidRPr="47921D74" w:rsidR="45FEDAC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45FEDACE">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personalized support and resources for employees.</w:t>
      </w:r>
    </w:p>
    <w:p w:rsidR="00F0C2A6" w:rsidP="47921D74" w:rsidRDefault="00F0C2A6" w14:paraId="399056E0" w14:textId="383A51EE">
      <w:pPr>
        <w:pStyle w:val="ListParagraph"/>
        <w:numPr>
          <w:ilvl w:val="0"/>
          <w:numId w:val="15"/>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Incorporate Wearable and Sensor Data:</w:t>
      </w:r>
    </w:p>
    <w:p w:rsidR="00F0C2A6" w:rsidP="47921D74" w:rsidRDefault="00F0C2A6" w14:paraId="5F1A3C0C" w14:textId="4EB825BE">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Utilize wearable devices and sensor data to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monitor</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physiological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w:t>
      </w:r>
      <w:r>
        <w:tab/>
      </w:r>
      <w:r w:rsidRPr="47921D74" w:rsidR="2C730803">
        <w:rPr>
          <w:rFonts w:ascii="system-ui" w:hAnsi="system-ui" w:eastAsia="system-ui" w:cs="system-ui"/>
          <w:b w:val="0"/>
          <w:bCs w:val="0"/>
          <w:i w:val="0"/>
          <w:iCs w:val="0"/>
          <w:caps w:val="0"/>
          <w:smallCaps w:val="0"/>
          <w:noProof w:val="0"/>
          <w:color w:val="0D0D0D" w:themeColor="text1" w:themeTint="F2" w:themeShade="FF"/>
          <w:sz w:val="24"/>
          <w:szCs w:val="24"/>
          <w:lang w:val="en-US"/>
        </w:rPr>
        <w:t>i</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ndicators that may be correlated with mental health states.</w:t>
      </w:r>
    </w:p>
    <w:p w:rsidR="00F0C2A6" w:rsidP="47921D74" w:rsidRDefault="00F0C2A6" w14:paraId="3A565943" w14:textId="27E8DE1F">
      <w:pPr>
        <w:pStyle w:val="ListParagraph"/>
        <w:numPr>
          <w:ilvl w:val="0"/>
          <w:numId w:val="15"/>
        </w:numPr>
        <w:suppressLineNumbers w:val="0"/>
        <w:shd w:val="clear" w:color="auto" w:fill="FFFFFF" w:themeFill="background1"/>
        <w:bidi w:val="0"/>
        <w:spacing w:before="0" w:beforeAutospacing="off" w:after="0" w:afterAutospacing="off" w:line="279" w:lineRule="auto"/>
        <w:ind w:right="-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Examine Work-Life Balance:</w:t>
      </w:r>
    </w:p>
    <w:p w:rsidR="00F0C2A6" w:rsidP="47921D74" w:rsidRDefault="00F0C2A6" w14:paraId="7128E29F" w14:textId="1050E792">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Explore the impact of work-related factors, such as workload, deadlines,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and work culture, on mental health. </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Identify</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patterns that contribute to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stress or well-being.</w:t>
      </w:r>
    </w:p>
    <w:p w:rsidR="00F0C2A6" w:rsidP="47921D74" w:rsidRDefault="00F0C2A6" w14:paraId="59D30DB2" w14:textId="37BF5DEF">
      <w:pPr>
        <w:pStyle w:val="ListParagraph"/>
        <w:numPr>
          <w:ilvl w:val="0"/>
          <w:numId w:val="5"/>
        </w:numPr>
        <w:suppressLineNumbers w:val="0"/>
        <w:shd w:val="clear" w:color="auto" w:fill="FFFFFF" w:themeFill="background1"/>
        <w:bidi w:val="0"/>
        <w:spacing w:before="0" w:beforeAutospacing="off" w:after="0" w:afterAutospacing="off" w:line="279" w:lineRule="auto"/>
        <w:ind w:left="720" w:right="-2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Examine Remote Work Challenges:</w:t>
      </w:r>
    </w:p>
    <w:p w:rsidR="00F0C2A6" w:rsidP="47921D74" w:rsidRDefault="00F0C2A6" w14:paraId="788C2D21" w14:textId="513B8832">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Investigate the mental health challenges associated with remote work,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considering isolation, digital communication stress, and work-life </w:t>
      </w:r>
      <w:r>
        <w:tab/>
      </w:r>
      <w:r w:rsidRPr="47921D74" w:rsidR="4746CEE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integration.</w:t>
      </w:r>
    </w:p>
    <w:p w:rsidR="00F0C2A6" w:rsidP="47921D74" w:rsidRDefault="00F0C2A6" w14:paraId="576F8400" w14:textId="0749296B">
      <w:pPr>
        <w:pStyle w:val="ListParagraph"/>
        <w:numPr>
          <w:ilvl w:val="0"/>
          <w:numId w:val="5"/>
        </w:numPr>
        <w:suppressLineNumbers w:val="0"/>
        <w:shd w:val="clear" w:color="auto" w:fill="FFFFFF" w:themeFill="background1"/>
        <w:bidi w:val="0"/>
        <w:spacing w:before="0" w:beforeAutospacing="off" w:after="0" w:afterAutospacing="off" w:line="279" w:lineRule="auto"/>
        <w:ind w:left="720" w:right="-2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Cultural and Gender Considerations:</w:t>
      </w:r>
    </w:p>
    <w:p w:rsidR="00F0C2A6" w:rsidP="47921D74" w:rsidRDefault="00F0C2A6" w14:paraId="7A477C3C" w14:textId="742C682A">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Examine how cultural and gender factors influence mental health </w:t>
      </w:r>
      <w:r>
        <w:tab/>
      </w:r>
      <w:r>
        <w:tab/>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experiences in the tech industry. Tailor interventions accordingly.</w:t>
      </w:r>
    </w:p>
    <w:p w:rsidR="579C6245" w:rsidP="47921D74" w:rsidRDefault="579C6245" w14:paraId="08790CAF" w14:textId="4AEFC35A">
      <w:pPr>
        <w:pStyle w:val="ListParagraph"/>
        <w:numPr>
          <w:ilvl w:val="0"/>
          <w:numId w:val="5"/>
        </w:numPr>
        <w:suppressLineNumbers w:val="0"/>
        <w:shd w:val="clear" w:color="auto" w:fill="FFFFFF" w:themeFill="background1"/>
        <w:bidi w:val="0"/>
        <w:spacing w:before="0" w:beforeAutospacing="off" w:after="0" w:afterAutospacing="off" w:line="279" w:lineRule="auto"/>
        <w:ind w:left="720" w:right="-20" w:hanging="36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579C6245">
        <w:rPr>
          <w:rFonts w:ascii="system-ui" w:hAnsi="system-ui" w:eastAsia="system-ui" w:cs="system-ui"/>
          <w:b w:val="0"/>
          <w:bCs w:val="0"/>
          <w:i w:val="0"/>
          <w:iCs w:val="0"/>
          <w:caps w:val="0"/>
          <w:smallCaps w:val="0"/>
          <w:noProof w:val="0"/>
          <w:color w:val="0D0D0D" w:themeColor="text1" w:themeTint="F2" w:themeShade="FF"/>
          <w:sz w:val="24"/>
          <w:szCs w:val="24"/>
          <w:lang w:val="en-US"/>
        </w:rPr>
        <w:t>Explainability</w:t>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Interpretability:</w:t>
      </w:r>
    </w:p>
    <w:p w:rsidR="00F0C2A6" w:rsidP="47921D74" w:rsidRDefault="00F0C2A6" w14:paraId="52AA2762" w14:textId="1B3FCBCE">
      <w:pPr>
        <w:pStyle w:val="Normal"/>
        <w:shd w:val="clear" w:color="auto" w:fill="FFFFFF" w:themeFill="background1"/>
        <w:bidi w:val="0"/>
        <w:spacing w:before="0" w:beforeAutospacing="off" w:after="0" w:afterAutospacing="off"/>
        <w:ind w:left="720" w:right="0" w:firstLine="720"/>
        <w:jc w:val="left"/>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Develop models that provide interpretable results, allowing stakeholders </w:t>
      </w:r>
      <w:r>
        <w:tab/>
      </w:r>
      <w:r w:rsidRPr="47921D74" w:rsidR="00F0C2A6">
        <w:rPr>
          <w:rFonts w:ascii="system-ui" w:hAnsi="system-ui" w:eastAsia="system-ui" w:cs="system-ui"/>
          <w:b w:val="0"/>
          <w:bCs w:val="0"/>
          <w:i w:val="0"/>
          <w:iCs w:val="0"/>
          <w:caps w:val="0"/>
          <w:smallCaps w:val="0"/>
          <w:noProof w:val="0"/>
          <w:color w:val="0D0D0D" w:themeColor="text1" w:themeTint="F2" w:themeShade="FF"/>
          <w:sz w:val="24"/>
          <w:szCs w:val="24"/>
          <w:lang w:val="en-US"/>
        </w:rPr>
        <w:t>to understand the factors influencing mental health predictions.</w:t>
      </w:r>
    </w:p>
    <w:p w:rsidR="47921D74" w:rsidP="47921D74" w:rsidRDefault="47921D74" w14:paraId="0A66CBE9" w14:textId="72FE92F5">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47921D74" w:rsidP="47921D74" w:rsidRDefault="47921D74" w14:paraId="561556D9" w14:textId="48F4A258">
      <w:pPr>
        <w:pStyle w:val="Normal"/>
        <w:shd w:val="clear" w:color="auto" w:fill="FFFFFF" w:themeFill="background1"/>
        <w:bidi w:val="0"/>
        <w:spacing w:before="0" w:beforeAutospacing="off" w:after="160" w:afterAutospacing="off" w:line="279" w:lineRule="auto"/>
        <w:ind w:left="0" w:right="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5fb3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574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e176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de5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f7235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c38b5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d8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a1e7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382a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c36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cf2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7ce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eed0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217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c2b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1cfe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c04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8cb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4ee1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5f08c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da5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b77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614521"/>
    <w:rsid w:val="000AF039"/>
    <w:rsid w:val="001CFB62"/>
    <w:rsid w:val="00F0C2A6"/>
    <w:rsid w:val="02DFD2AC"/>
    <w:rsid w:val="0392AAC6"/>
    <w:rsid w:val="0400F581"/>
    <w:rsid w:val="04B1E783"/>
    <w:rsid w:val="04B71282"/>
    <w:rsid w:val="04C3E35D"/>
    <w:rsid w:val="050842D4"/>
    <w:rsid w:val="050A5719"/>
    <w:rsid w:val="05237F76"/>
    <w:rsid w:val="052D9A7A"/>
    <w:rsid w:val="0539BEA8"/>
    <w:rsid w:val="058EFEE7"/>
    <w:rsid w:val="05950717"/>
    <w:rsid w:val="0639E2BF"/>
    <w:rsid w:val="06B947C8"/>
    <w:rsid w:val="076CAF82"/>
    <w:rsid w:val="0787BA44"/>
    <w:rsid w:val="07FC10FA"/>
    <w:rsid w:val="0833B34F"/>
    <w:rsid w:val="08BB04F1"/>
    <w:rsid w:val="08C69FA9"/>
    <w:rsid w:val="0B18E5C1"/>
    <w:rsid w:val="0B5646E0"/>
    <w:rsid w:val="0B6FABAB"/>
    <w:rsid w:val="0BFE406B"/>
    <w:rsid w:val="0D0B7C0C"/>
    <w:rsid w:val="0D8FE172"/>
    <w:rsid w:val="0DCA5F29"/>
    <w:rsid w:val="0DCF8EF5"/>
    <w:rsid w:val="0DD7151F"/>
    <w:rsid w:val="0EE62FF4"/>
    <w:rsid w:val="0F016531"/>
    <w:rsid w:val="0F4C2D74"/>
    <w:rsid w:val="10F22E99"/>
    <w:rsid w:val="10FC6513"/>
    <w:rsid w:val="111A0C38"/>
    <w:rsid w:val="114619F6"/>
    <w:rsid w:val="1176B72A"/>
    <w:rsid w:val="11ECC12E"/>
    <w:rsid w:val="12E9C39B"/>
    <w:rsid w:val="13A84F20"/>
    <w:rsid w:val="13B1F337"/>
    <w:rsid w:val="14455A84"/>
    <w:rsid w:val="145D04D9"/>
    <w:rsid w:val="147E3C19"/>
    <w:rsid w:val="14B43628"/>
    <w:rsid w:val="15649CF1"/>
    <w:rsid w:val="15D986BA"/>
    <w:rsid w:val="16A5022B"/>
    <w:rsid w:val="16B988BD"/>
    <w:rsid w:val="17006D52"/>
    <w:rsid w:val="176754C8"/>
    <w:rsid w:val="17686B8B"/>
    <w:rsid w:val="1775571B"/>
    <w:rsid w:val="177CFB46"/>
    <w:rsid w:val="17C2A338"/>
    <w:rsid w:val="17CA0C0F"/>
    <w:rsid w:val="17F39C37"/>
    <w:rsid w:val="1808E773"/>
    <w:rsid w:val="182BF499"/>
    <w:rsid w:val="196E7EEE"/>
    <w:rsid w:val="19FFC011"/>
    <w:rsid w:val="1A74D74B"/>
    <w:rsid w:val="1A875245"/>
    <w:rsid w:val="1A916CEB"/>
    <w:rsid w:val="1AB49C08"/>
    <w:rsid w:val="1AE249FB"/>
    <w:rsid w:val="1B102883"/>
    <w:rsid w:val="1B79EE09"/>
    <w:rsid w:val="1B8CF9E0"/>
    <w:rsid w:val="1C85E967"/>
    <w:rsid w:val="1DC44543"/>
    <w:rsid w:val="1E1359CB"/>
    <w:rsid w:val="1E41F011"/>
    <w:rsid w:val="1E9FCC1E"/>
    <w:rsid w:val="1F062CFA"/>
    <w:rsid w:val="1F8F0689"/>
    <w:rsid w:val="202CA7BD"/>
    <w:rsid w:val="203D9243"/>
    <w:rsid w:val="20B1C5FD"/>
    <w:rsid w:val="20E93CB7"/>
    <w:rsid w:val="211A7663"/>
    <w:rsid w:val="2179DF30"/>
    <w:rsid w:val="22787312"/>
    <w:rsid w:val="22B646C4"/>
    <w:rsid w:val="23C99BCA"/>
    <w:rsid w:val="242CF484"/>
    <w:rsid w:val="248F3A66"/>
    <w:rsid w:val="25A544FE"/>
    <w:rsid w:val="266D1D96"/>
    <w:rsid w:val="26B74745"/>
    <w:rsid w:val="27D65D8B"/>
    <w:rsid w:val="29648AEA"/>
    <w:rsid w:val="29EEE807"/>
    <w:rsid w:val="2B091D9A"/>
    <w:rsid w:val="2BD2E205"/>
    <w:rsid w:val="2C730803"/>
    <w:rsid w:val="2C8FFC5E"/>
    <w:rsid w:val="2D0EF194"/>
    <w:rsid w:val="2DAC5C1D"/>
    <w:rsid w:val="2E46A334"/>
    <w:rsid w:val="2E65187D"/>
    <w:rsid w:val="2E6AF779"/>
    <w:rsid w:val="2E8FC86E"/>
    <w:rsid w:val="2EB66A82"/>
    <w:rsid w:val="2EE2ABF2"/>
    <w:rsid w:val="2F0AA91D"/>
    <w:rsid w:val="2F2A0BF3"/>
    <w:rsid w:val="2F8D6CA7"/>
    <w:rsid w:val="2FAC5D97"/>
    <w:rsid w:val="2FFBD1C2"/>
    <w:rsid w:val="311615EB"/>
    <w:rsid w:val="3161F236"/>
    <w:rsid w:val="316F9CCF"/>
    <w:rsid w:val="3206A14B"/>
    <w:rsid w:val="32244491"/>
    <w:rsid w:val="324F872C"/>
    <w:rsid w:val="3277EC8C"/>
    <w:rsid w:val="32A08819"/>
    <w:rsid w:val="33283C54"/>
    <w:rsid w:val="33975102"/>
    <w:rsid w:val="33E3D94D"/>
    <w:rsid w:val="34CA554F"/>
    <w:rsid w:val="34D45A01"/>
    <w:rsid w:val="367EF7AB"/>
    <w:rsid w:val="36F509B9"/>
    <w:rsid w:val="37A4BB51"/>
    <w:rsid w:val="37C8889A"/>
    <w:rsid w:val="384FC2C2"/>
    <w:rsid w:val="389FCCCA"/>
    <w:rsid w:val="38B18B63"/>
    <w:rsid w:val="39EC12DB"/>
    <w:rsid w:val="3B6E3B27"/>
    <w:rsid w:val="3BE2D331"/>
    <w:rsid w:val="3BF119AB"/>
    <w:rsid w:val="3BFE4A12"/>
    <w:rsid w:val="3C8E4A8E"/>
    <w:rsid w:val="3CAE0DAE"/>
    <w:rsid w:val="3D07B990"/>
    <w:rsid w:val="3D6D3514"/>
    <w:rsid w:val="3E109445"/>
    <w:rsid w:val="3F6B72F3"/>
    <w:rsid w:val="3FD13B69"/>
    <w:rsid w:val="3FF9D177"/>
    <w:rsid w:val="3FFD4906"/>
    <w:rsid w:val="3FFF1ED2"/>
    <w:rsid w:val="40FFDF12"/>
    <w:rsid w:val="410FEF11"/>
    <w:rsid w:val="414EE7EB"/>
    <w:rsid w:val="41A817FF"/>
    <w:rsid w:val="4427C088"/>
    <w:rsid w:val="44295E6F"/>
    <w:rsid w:val="45692C56"/>
    <w:rsid w:val="45FEDACE"/>
    <w:rsid w:val="462C2C60"/>
    <w:rsid w:val="467A7109"/>
    <w:rsid w:val="467CA66C"/>
    <w:rsid w:val="4688D752"/>
    <w:rsid w:val="46F6481E"/>
    <w:rsid w:val="4746CEE0"/>
    <w:rsid w:val="477CBF50"/>
    <w:rsid w:val="47921D74"/>
    <w:rsid w:val="4811FAEF"/>
    <w:rsid w:val="486894BD"/>
    <w:rsid w:val="48B67456"/>
    <w:rsid w:val="48D501B1"/>
    <w:rsid w:val="48FCDB4B"/>
    <w:rsid w:val="4916951D"/>
    <w:rsid w:val="49394DDE"/>
    <w:rsid w:val="499762B1"/>
    <w:rsid w:val="4A3DBF21"/>
    <w:rsid w:val="4A70D212"/>
    <w:rsid w:val="4AA756CD"/>
    <w:rsid w:val="4B491622"/>
    <w:rsid w:val="4BBF0F2A"/>
    <w:rsid w:val="4BBF6584"/>
    <w:rsid w:val="4BEE1518"/>
    <w:rsid w:val="4BF948BA"/>
    <w:rsid w:val="4C161A6C"/>
    <w:rsid w:val="4C2A5533"/>
    <w:rsid w:val="4C7B219F"/>
    <w:rsid w:val="4CD12941"/>
    <w:rsid w:val="4D166CF9"/>
    <w:rsid w:val="4D22DD83"/>
    <w:rsid w:val="4D496396"/>
    <w:rsid w:val="4DC4C53C"/>
    <w:rsid w:val="4DFE04F9"/>
    <w:rsid w:val="4EE350F8"/>
    <w:rsid w:val="4EF4309B"/>
    <w:rsid w:val="4EF807E7"/>
    <w:rsid w:val="4F3EDE37"/>
    <w:rsid w:val="4F558D04"/>
    <w:rsid w:val="4F8E8F3C"/>
    <w:rsid w:val="4FF84B22"/>
    <w:rsid w:val="509D5934"/>
    <w:rsid w:val="50BFD2D9"/>
    <w:rsid w:val="50C1863B"/>
    <w:rsid w:val="50DCFECF"/>
    <w:rsid w:val="5176468C"/>
    <w:rsid w:val="525D569C"/>
    <w:rsid w:val="528FEFDA"/>
    <w:rsid w:val="52FC5F2B"/>
    <w:rsid w:val="53B80175"/>
    <w:rsid w:val="53D1032E"/>
    <w:rsid w:val="5454A4A9"/>
    <w:rsid w:val="5457A909"/>
    <w:rsid w:val="545A91BD"/>
    <w:rsid w:val="552DEF68"/>
    <w:rsid w:val="556CD38F"/>
    <w:rsid w:val="558ED869"/>
    <w:rsid w:val="55CB1F42"/>
    <w:rsid w:val="572389E7"/>
    <w:rsid w:val="57340DDB"/>
    <w:rsid w:val="578CAFD0"/>
    <w:rsid w:val="579C6245"/>
    <w:rsid w:val="57CC5C1F"/>
    <w:rsid w:val="58373476"/>
    <w:rsid w:val="588C5349"/>
    <w:rsid w:val="592FAC30"/>
    <w:rsid w:val="5C0A4707"/>
    <w:rsid w:val="5C8FEEE4"/>
    <w:rsid w:val="5CFDBAE2"/>
    <w:rsid w:val="5D200129"/>
    <w:rsid w:val="5DC9FE62"/>
    <w:rsid w:val="5E870984"/>
    <w:rsid w:val="5E993134"/>
    <w:rsid w:val="5E998B43"/>
    <w:rsid w:val="5EFD82D0"/>
    <w:rsid w:val="5F3E7C1B"/>
    <w:rsid w:val="5F43C72A"/>
    <w:rsid w:val="5F800745"/>
    <w:rsid w:val="60355BA4"/>
    <w:rsid w:val="60995331"/>
    <w:rsid w:val="62D27BC1"/>
    <w:rsid w:val="634C7EF6"/>
    <w:rsid w:val="635379FA"/>
    <w:rsid w:val="636AADFB"/>
    <w:rsid w:val="638F42AD"/>
    <w:rsid w:val="6404984B"/>
    <w:rsid w:val="6521E4AB"/>
    <w:rsid w:val="653EF773"/>
    <w:rsid w:val="660128A3"/>
    <w:rsid w:val="665063A0"/>
    <w:rsid w:val="66DAC7D4"/>
    <w:rsid w:val="66E08B20"/>
    <w:rsid w:val="676E3BE5"/>
    <w:rsid w:val="67A3D585"/>
    <w:rsid w:val="67A6214F"/>
    <w:rsid w:val="67AA7A2C"/>
    <w:rsid w:val="67C4C789"/>
    <w:rsid w:val="67E67D1D"/>
    <w:rsid w:val="6826EB1D"/>
    <w:rsid w:val="683213EF"/>
    <w:rsid w:val="68717001"/>
    <w:rsid w:val="699B8CA0"/>
    <w:rsid w:val="6A44F018"/>
    <w:rsid w:val="6AF75E40"/>
    <w:rsid w:val="6AFD6670"/>
    <w:rsid w:val="6B065743"/>
    <w:rsid w:val="6B1E1DDF"/>
    <w:rsid w:val="6B5E8BDF"/>
    <w:rsid w:val="6B876D2B"/>
    <w:rsid w:val="6C1975A7"/>
    <w:rsid w:val="6C22BE0C"/>
    <w:rsid w:val="6C31252E"/>
    <w:rsid w:val="6C77E3CE"/>
    <w:rsid w:val="6D095881"/>
    <w:rsid w:val="6DC160AF"/>
    <w:rsid w:val="6E0546E2"/>
    <w:rsid w:val="6E2DAE92"/>
    <w:rsid w:val="6EAF9E94"/>
    <w:rsid w:val="6F1AD46F"/>
    <w:rsid w:val="6F301173"/>
    <w:rsid w:val="6F3C029B"/>
    <w:rsid w:val="6FB85E89"/>
    <w:rsid w:val="6FF57F54"/>
    <w:rsid w:val="70417E99"/>
    <w:rsid w:val="7075B33B"/>
    <w:rsid w:val="70A5726A"/>
    <w:rsid w:val="712B8E99"/>
    <w:rsid w:val="71CE768A"/>
    <w:rsid w:val="71DD4EFA"/>
    <w:rsid w:val="73077D58"/>
    <w:rsid w:val="736A46EB"/>
    <w:rsid w:val="73AD53FD"/>
    <w:rsid w:val="74330AAB"/>
    <w:rsid w:val="7498E83C"/>
    <w:rsid w:val="75603B59"/>
    <w:rsid w:val="75901C33"/>
    <w:rsid w:val="7726A605"/>
    <w:rsid w:val="77366C76"/>
    <w:rsid w:val="7774DE18"/>
    <w:rsid w:val="7877E3BB"/>
    <w:rsid w:val="7AF500E5"/>
    <w:rsid w:val="7B7C9D2F"/>
    <w:rsid w:val="7B969B07"/>
    <w:rsid w:val="7BE310BE"/>
    <w:rsid w:val="7C21E816"/>
    <w:rsid w:val="7C2C9DE6"/>
    <w:rsid w:val="7CAC009C"/>
    <w:rsid w:val="7D37893F"/>
    <w:rsid w:val="7D614521"/>
    <w:rsid w:val="7DC86E47"/>
    <w:rsid w:val="7DDD7A8B"/>
    <w:rsid w:val="7E47D0FD"/>
    <w:rsid w:val="7E7AD234"/>
    <w:rsid w:val="7F539A1F"/>
    <w:rsid w:val="7F643EA8"/>
    <w:rsid w:val="7F7106A8"/>
    <w:rsid w:val="7F960164"/>
    <w:rsid w:val="7FE3A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4521"/>
  <w15:chartTrackingRefBased/>
  <w15:docId w15:val="{8CD6C17A-8C52-4BE6-BDB5-716F3C7CE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66218dce9c848df" /><Relationship Type="http://schemas.openxmlformats.org/officeDocument/2006/relationships/numbering" Target="numbering.xml" Id="Rdda8f2fd45a3404c" /><Relationship Type="http://schemas.openxmlformats.org/officeDocument/2006/relationships/image" Target="/media/image3.png" Id="R274db0e8ebfc44f8" /><Relationship Type="http://schemas.openxmlformats.org/officeDocument/2006/relationships/image" Target="/media/image4.png" Id="R06a2a666c0f14e3b" /><Relationship Type="http://schemas.openxmlformats.org/officeDocument/2006/relationships/image" Target="/media/image5.png" Id="Rd82f933cf9c64408" /><Relationship Type="http://schemas.openxmlformats.org/officeDocument/2006/relationships/image" Target="/media/image7.png" Id="R3c65cfed35204c9e" /><Relationship Type="http://schemas.openxmlformats.org/officeDocument/2006/relationships/image" Target="/media/image8.png" Id="Rc1e67632504741e3" /><Relationship Type="http://schemas.openxmlformats.org/officeDocument/2006/relationships/image" Target="/media/image9.png" Id="R8bf5b51daf5c49d7" /><Relationship Type="http://schemas.openxmlformats.org/officeDocument/2006/relationships/image" Target="/media/imagea.png" Id="Rcd4a6d634ddd4a6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2024-02-25T04:49:04.1788593Z</dcterms:created>
  <dcterms:modified xsi:type="dcterms:W3CDTF">2024-03-02T20:15:33.5121473Z</dcterms:modified>
  <dc:creator>Chitramoy Mukherjee</dc:creator>
  <lastModifiedBy>chitramoy mukherjee</lastModifiedBy>
</coreProperties>
</file>