
<file path=[Content_Types].xml><?xml version="1.0" encoding="utf-8"?>
<Types xmlns="http://schemas.openxmlformats.org/package/2006/content-types">
  <Default Extension="bin" ContentType="application/vnd.openxmlformats-officedocument.oleObject"/>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7F33E" w14:textId="77777777" w:rsidR="001A2F2A" w:rsidRPr="001A2F2A" w:rsidRDefault="001A2F2A" w:rsidP="001A2F2A">
      <w:pPr>
        <w:ind w:left="1440" w:firstLine="720"/>
        <w:rPr>
          <w:rFonts w:ascii="Aptos" w:eastAsia="Aptos" w:hAnsi="Aptos" w:cs="Aptos"/>
        </w:rPr>
      </w:pPr>
      <w:r w:rsidRPr="001A2F2A">
        <w:rPr>
          <w:rFonts w:ascii="Aptos" w:eastAsia="Aptos" w:hAnsi="Aptos" w:cs="Aptos"/>
        </w:rPr>
        <w:t>DSC-640 Data Presentation &amp; Visualization</w:t>
      </w:r>
    </w:p>
    <w:p w14:paraId="10EDBF3B" w14:textId="58A4C454" w:rsidR="73B56A9D" w:rsidRDefault="73B56A9D" w:rsidP="223E3498">
      <w:pPr>
        <w:ind w:left="1440" w:firstLine="720"/>
        <w:rPr>
          <w:rFonts w:ascii="Aptos" w:eastAsia="Aptos" w:hAnsi="Aptos" w:cs="Aptos"/>
        </w:rPr>
      </w:pPr>
      <w:r w:rsidRPr="223E3498">
        <w:rPr>
          <w:rFonts w:ascii="Aptos" w:eastAsia="Aptos" w:hAnsi="Aptos" w:cs="Aptos"/>
        </w:rPr>
        <w:t>Chitramoy Mukherjee, DSC-640 T301</w:t>
      </w:r>
    </w:p>
    <w:p w14:paraId="29D242CD" w14:textId="25BE0F38" w:rsidR="00F301D8" w:rsidRDefault="001A2F2A" w:rsidP="00F301D8">
      <w:pPr>
        <w:ind w:left="2160" w:firstLine="720"/>
        <w:rPr>
          <w:rFonts w:ascii="Aptos" w:eastAsia="Aptos" w:hAnsi="Aptos" w:cs="Aptos"/>
        </w:rPr>
      </w:pPr>
      <w:r w:rsidRPr="001A2F2A">
        <w:rPr>
          <w:rFonts w:ascii="Aptos" w:eastAsia="Aptos" w:hAnsi="Aptos" w:cs="Aptos"/>
        </w:rPr>
        <w:t>Assignment:</w:t>
      </w:r>
      <w:r w:rsidR="007D48F5">
        <w:rPr>
          <w:rFonts w:ascii="Aptos" w:eastAsia="Aptos" w:hAnsi="Aptos" w:cs="Aptos"/>
        </w:rPr>
        <w:t xml:space="preserve"> </w:t>
      </w:r>
      <w:r w:rsidRPr="001A2F2A">
        <w:rPr>
          <w:rFonts w:ascii="Aptos" w:eastAsia="Aptos" w:hAnsi="Aptos" w:cs="Aptos"/>
        </w:rPr>
        <w:t>Week 0</w:t>
      </w:r>
      <w:r w:rsidR="00524EDF">
        <w:rPr>
          <w:rFonts w:ascii="Aptos" w:eastAsia="Aptos" w:hAnsi="Aptos" w:cs="Aptos"/>
        </w:rPr>
        <w:t>5-06</w:t>
      </w:r>
    </w:p>
    <w:p w14:paraId="1DEEF90B" w14:textId="5DBF2138" w:rsidR="00F33976" w:rsidRDefault="00F33976" w:rsidP="00F33976">
      <w:pPr>
        <w:rPr>
          <w:rFonts w:ascii="Aptos" w:eastAsia="Aptos" w:hAnsi="Aptos" w:cs="Aptos"/>
        </w:rPr>
      </w:pPr>
      <w:r w:rsidRPr="0041354A">
        <w:rPr>
          <w:rFonts w:ascii="Aptos" w:eastAsia="Aptos" w:hAnsi="Aptos" w:cs="Aptos"/>
          <w:b/>
          <w:bCs/>
        </w:rPr>
        <w:t>Story Title:</w:t>
      </w:r>
      <w:r>
        <w:rPr>
          <w:rFonts w:ascii="Aptos" w:eastAsia="Aptos" w:hAnsi="Aptos" w:cs="Aptos"/>
        </w:rPr>
        <w:t xml:space="preserve"> </w:t>
      </w:r>
      <w:r w:rsidR="00DE26D1">
        <w:rPr>
          <w:rFonts w:ascii="Aptos" w:eastAsia="Aptos" w:hAnsi="Aptos" w:cs="Aptos"/>
        </w:rPr>
        <w:t xml:space="preserve">Increasing </w:t>
      </w:r>
      <w:r w:rsidR="00813FEC" w:rsidRPr="00813FEC">
        <w:rPr>
          <w:rFonts w:ascii="Aptos" w:eastAsia="Aptos" w:hAnsi="Aptos" w:cs="Aptos"/>
        </w:rPr>
        <w:t>Kia &amp; Hyundai Car Thefts Across the U.S.</w:t>
      </w:r>
    </w:p>
    <w:p w14:paraId="1A141CFC" w14:textId="05A09622" w:rsidR="0041354A" w:rsidRDefault="0041354A" w:rsidP="00F33976">
      <w:pPr>
        <w:rPr>
          <w:rFonts w:ascii="Aptos" w:eastAsia="Aptos" w:hAnsi="Aptos" w:cs="Aptos"/>
        </w:rPr>
      </w:pPr>
      <w:r>
        <w:rPr>
          <w:rFonts w:ascii="Aptos" w:eastAsia="Aptos" w:hAnsi="Aptos" w:cs="Aptos"/>
        </w:rPr>
        <w:t>Introduction:</w:t>
      </w:r>
    </w:p>
    <w:p w14:paraId="008F31B4" w14:textId="71707EB2" w:rsidR="0041354A" w:rsidRDefault="0041354A" w:rsidP="00F33976">
      <w:pPr>
        <w:rPr>
          <w:rFonts w:ascii="Aptos" w:eastAsia="Aptos" w:hAnsi="Aptos" w:cs="Aptos"/>
        </w:rPr>
      </w:pPr>
      <w:r w:rsidRPr="0041354A">
        <w:rPr>
          <w:rFonts w:ascii="Aptos" w:eastAsia="Aptos" w:hAnsi="Aptos" w:cs="Aptos"/>
        </w:rPr>
        <w:t xml:space="preserve">In recent years, Kia and Hyundai vehicles have been disproportionately targeted for theft in multiple regions across the U.S. </w:t>
      </w:r>
      <w:r w:rsidR="00C5186F" w:rsidRPr="00C5186F">
        <w:rPr>
          <w:rFonts w:ascii="Aptos" w:eastAsia="Aptos" w:hAnsi="Aptos" w:cs="Aptos"/>
        </w:rPr>
        <w:t>The analysis presents total car thefts in different locations, with a special focus on how Kia and Hyundai vehicles have been affected. Law enforcement can use this information to gauge the effectiveness of their crime prevention strategies, identify trends in car theft across different states, and further allocate resources to areas where Kia and Hyundai thefts remain high.</w:t>
      </w:r>
    </w:p>
    <w:p w14:paraId="0BC774BA" w14:textId="3105A498" w:rsidR="462CE117" w:rsidRDefault="462CE117" w:rsidP="223E3498">
      <w:pPr>
        <w:pStyle w:val="Heading4"/>
        <w:spacing w:before="319" w:after="319"/>
      </w:pPr>
      <w:r w:rsidRPr="223E3498">
        <w:rPr>
          <w:rFonts w:ascii="Aptos" w:eastAsia="Aptos" w:hAnsi="Aptos" w:cs="Aptos"/>
          <w:b/>
          <w:bCs/>
        </w:rPr>
        <w:t>Audience:</w:t>
      </w:r>
    </w:p>
    <w:p w14:paraId="47E19D49" w14:textId="5FAD1CD5" w:rsidR="00A02A64" w:rsidRDefault="00C5186F" w:rsidP="00A02A64">
      <w:pPr>
        <w:spacing w:before="240" w:after="240"/>
        <w:rPr>
          <w:b/>
          <w:bCs/>
        </w:rPr>
      </w:pPr>
      <w:r w:rsidRPr="00C5186F">
        <w:rPr>
          <w:rFonts w:ascii="Aptos" w:eastAsia="Aptos" w:hAnsi="Aptos" w:cs="Aptos"/>
        </w:rPr>
        <w:t>This story is targeted at local police departments, providing them with insights into how Kia and Hyundai theft trends compare to overall vehicle thefts. The purpose is to encourage police to continue focusing on these efforts and ensure that stolen vehicle data is constantly updated to track progress.</w:t>
      </w:r>
      <w:r w:rsidRPr="00C5186F">
        <w:rPr>
          <w:rFonts w:ascii="Aptos" w:eastAsia="Aptos" w:hAnsi="Aptos" w:cs="Aptos"/>
          <w:b/>
          <w:bCs/>
        </w:rPr>
        <w:t xml:space="preserve"> </w:t>
      </w:r>
      <w:r w:rsidR="00627D96" w:rsidRPr="00627D96">
        <w:rPr>
          <w:b/>
          <w:bCs/>
        </w:rPr>
        <w:t>Datasets:</w:t>
      </w:r>
    </w:p>
    <w:p w14:paraId="63C91A61" w14:textId="77777777" w:rsidR="00A02A64" w:rsidRDefault="007E784C" w:rsidP="00A02A64">
      <w:pPr>
        <w:spacing w:before="240" w:after="240"/>
      </w:pPr>
      <w:hyperlink r:id="rId5" w:tgtFrame="_blank" w:history="1">
        <w:r w:rsidR="00627D96" w:rsidRPr="00627D96">
          <w:rPr>
            <w:rStyle w:val="Hyperlink"/>
          </w:rPr>
          <w:t>Kia Hyundai Milwaukee Data</w:t>
        </w:r>
      </w:hyperlink>
    </w:p>
    <w:p w14:paraId="5AA7EFCB" w14:textId="77777777" w:rsidR="00A02A64" w:rsidRDefault="007E784C" w:rsidP="00A02A64">
      <w:pPr>
        <w:spacing w:before="240" w:after="240"/>
      </w:pPr>
      <w:hyperlink r:id="rId6" w:history="1">
        <w:r w:rsidR="00627D96" w:rsidRPr="00627D96">
          <w:rPr>
            <w:rStyle w:val="Hyperlink"/>
          </w:rPr>
          <w:t>Car Thefts Map</w:t>
        </w:r>
      </w:hyperlink>
    </w:p>
    <w:p w14:paraId="1AF33E39" w14:textId="77777777" w:rsidR="00A02A64" w:rsidRDefault="007E784C" w:rsidP="00A02A64">
      <w:pPr>
        <w:spacing w:before="240" w:after="240"/>
      </w:pPr>
      <w:hyperlink r:id="rId7" w:history="1">
        <w:r w:rsidR="00627D96" w:rsidRPr="00627D96">
          <w:rPr>
            <w:rStyle w:val="Hyperlink"/>
          </w:rPr>
          <w:t>Kia Hyundai Thefts</w:t>
        </w:r>
      </w:hyperlink>
    </w:p>
    <w:p w14:paraId="02693F92" w14:textId="77777777" w:rsidR="00A02A64" w:rsidRDefault="007E784C" w:rsidP="00A02A64">
      <w:pPr>
        <w:spacing w:before="240" w:after="240"/>
      </w:pPr>
      <w:hyperlink r:id="rId8" w:history="1">
        <w:r w:rsidR="00627D96" w:rsidRPr="00627D96">
          <w:rPr>
            <w:rStyle w:val="Hyperlink"/>
          </w:rPr>
          <w:t>Motherboard VICE News Kia Hyundai Theft Data</w:t>
        </w:r>
      </w:hyperlink>
    </w:p>
    <w:p w14:paraId="5790FAAF" w14:textId="77777777" w:rsidR="00D262C2" w:rsidRDefault="00627D96" w:rsidP="00D262C2">
      <w:pPr>
        <w:spacing w:before="240" w:after="240"/>
        <w:rPr>
          <w:b/>
          <w:bCs/>
        </w:rPr>
      </w:pPr>
      <w:r w:rsidRPr="00627D96">
        <w:rPr>
          <w:b/>
          <w:bCs/>
        </w:rPr>
        <w:t>Dataset Sources:</w:t>
      </w:r>
    </w:p>
    <w:p w14:paraId="22C4EEEF" w14:textId="77777777" w:rsidR="00D262C2" w:rsidRDefault="007E784C" w:rsidP="00D262C2">
      <w:pPr>
        <w:spacing w:before="240" w:after="240"/>
      </w:pPr>
      <w:hyperlink r:id="rId9" w:anchor="gid=0" w:tgtFrame="_blank" w:history="1">
        <w:r w:rsidR="00627D96" w:rsidRPr="00627D96">
          <w:rPr>
            <w:rStyle w:val="Hyperlink"/>
          </w:rPr>
          <w:t>Motherboard VICE News Kia Hyundai Theft Data</w:t>
        </w:r>
      </w:hyperlink>
    </w:p>
    <w:p w14:paraId="71F8843B" w14:textId="05442826" w:rsidR="00627D96" w:rsidRPr="00627D96" w:rsidRDefault="007E784C" w:rsidP="00D262C2">
      <w:pPr>
        <w:spacing w:before="240" w:after="240"/>
      </w:pPr>
      <w:hyperlink r:id="rId10" w:tgtFrame="_blank" w:history="1">
        <w:r w:rsidR="00627D96" w:rsidRPr="00627D96">
          <w:rPr>
            <w:rStyle w:val="Hyperlink"/>
          </w:rPr>
          <w:t>Car thefts are rising. Is a TikTok challenge to blame?</w:t>
        </w:r>
      </w:hyperlink>
    </w:p>
    <w:p w14:paraId="03CD034A" w14:textId="77777777" w:rsidR="00CE4D93" w:rsidRPr="00CE4D93" w:rsidRDefault="00CE4D93" w:rsidP="00CE4D93">
      <w:pPr>
        <w:pStyle w:val="Heading4"/>
        <w:spacing w:before="319" w:after="319"/>
        <w:rPr>
          <w:rFonts w:ascii="Aptos" w:eastAsia="Aptos" w:hAnsi="Aptos" w:cs="Aptos"/>
          <w:b/>
          <w:bCs/>
        </w:rPr>
      </w:pPr>
      <w:r w:rsidRPr="00CE4D93">
        <w:rPr>
          <w:rFonts w:ascii="Aptos" w:eastAsia="Aptos" w:hAnsi="Aptos" w:cs="Aptos"/>
          <w:b/>
          <w:bCs/>
        </w:rPr>
        <w:t>Call to Action:</w:t>
      </w:r>
    </w:p>
    <w:p w14:paraId="4DD2D627" w14:textId="5F496DBE" w:rsidR="462CE117" w:rsidRDefault="00EB2BE6" w:rsidP="223E3498">
      <w:pPr>
        <w:spacing w:before="240" w:after="240"/>
        <w:rPr>
          <w:rFonts w:ascii="Aptos" w:eastAsia="Aptos" w:hAnsi="Aptos" w:cs="Aptos"/>
        </w:rPr>
      </w:pPr>
      <w:r w:rsidRPr="00EB2BE6">
        <w:rPr>
          <w:rFonts w:ascii="Aptos" w:eastAsia="Aptos" w:hAnsi="Aptos" w:cs="Aptos"/>
        </w:rPr>
        <w:t xml:space="preserve">Local police departments must </w:t>
      </w:r>
      <w:r w:rsidRPr="00EB2BE6">
        <w:rPr>
          <w:rFonts w:ascii="Aptos" w:eastAsia="Aptos" w:hAnsi="Aptos" w:cs="Aptos"/>
          <w:b/>
          <w:bCs/>
        </w:rPr>
        <w:t>continue targeted enforcement and proactive measures</w:t>
      </w:r>
      <w:r w:rsidRPr="00EB2BE6">
        <w:rPr>
          <w:rFonts w:ascii="Aptos" w:eastAsia="Aptos" w:hAnsi="Aptos" w:cs="Aptos"/>
        </w:rPr>
        <w:t xml:space="preserve"> to combat vehicle theft, with a special focus on Kia and Hyundai models. Although the data shows positive trends, there are still areas with higher-than-average theft rates. By </w:t>
      </w:r>
      <w:r w:rsidRPr="00EB2BE6">
        <w:rPr>
          <w:rFonts w:ascii="Aptos" w:eastAsia="Aptos" w:hAnsi="Aptos" w:cs="Aptos"/>
        </w:rPr>
        <w:lastRenderedPageBreak/>
        <w:t>closely monitoring the dashboard and updating it with real-time data, law enforcement agencies can adjust their strategies to reduce vehicle thefts even further. Additionally, partnering with car manufacturers and the community to improve awareness and security measures can drive these numbers down in the coming months.</w:t>
      </w:r>
    </w:p>
    <w:p w14:paraId="7C308260" w14:textId="6E43787E" w:rsidR="1D4228AB" w:rsidRDefault="1D4228AB" w:rsidP="1597290A">
      <w:pPr>
        <w:pStyle w:val="Heading4"/>
        <w:spacing w:before="319" w:after="319"/>
        <w:rPr>
          <w:rFonts w:ascii="Aptos" w:eastAsia="Aptos" w:hAnsi="Aptos" w:cs="Aptos"/>
          <w:b/>
          <w:bCs/>
        </w:rPr>
      </w:pPr>
      <w:r w:rsidRPr="1597290A">
        <w:rPr>
          <w:rFonts w:ascii="Aptos" w:eastAsia="Aptos" w:hAnsi="Aptos" w:cs="Aptos"/>
          <w:b/>
          <w:bCs/>
        </w:rPr>
        <w:t>Medium:</w:t>
      </w:r>
    </w:p>
    <w:p w14:paraId="44DDFB69" w14:textId="2382AF30" w:rsidR="00462887" w:rsidRDefault="00CC572B" w:rsidP="1597290A">
      <w:r w:rsidRPr="00CC572B">
        <w:t xml:space="preserve">The story will be shared via an interactive presentation </w:t>
      </w:r>
      <w:r w:rsidR="00695E50">
        <w:t xml:space="preserve">with the different </w:t>
      </w:r>
      <w:r w:rsidR="00CD3945">
        <w:t xml:space="preserve">local </w:t>
      </w:r>
      <w:r w:rsidR="00462887">
        <w:t xml:space="preserve">police departments to show </w:t>
      </w:r>
      <w:r w:rsidR="001D2B8A">
        <w:t xml:space="preserve">how many Kia/Hyundai vehicles theft in the city and </w:t>
      </w:r>
      <w:r w:rsidR="00EA73E4">
        <w:t xml:space="preserve">then the local police can identify based on the geo location and increase the security </w:t>
      </w:r>
      <w:r w:rsidR="007436FF">
        <w:t xml:space="preserve">to reduce it. </w:t>
      </w:r>
      <w:r w:rsidR="00462887" w:rsidRPr="00462887">
        <w:t>The dashboard allows police departments and policymakers to filter data by city, state, year, and car model, making it easier for local authorities to focus on specific areas. This medium is ideal for keeping track of changes and identifying areas where interventions are needed.</w:t>
      </w:r>
    </w:p>
    <w:p w14:paraId="052166DA" w14:textId="7F53134F" w:rsidR="00631A00" w:rsidRDefault="00621FFE" w:rsidP="007F761E">
      <w:pPr>
        <w:spacing w:before="240" w:after="240"/>
        <w:rPr>
          <w:rFonts w:ascii="Aptos" w:eastAsia="Aptos" w:hAnsi="Aptos" w:cs="Aptos"/>
        </w:rPr>
      </w:pPr>
      <w:r>
        <w:rPr>
          <w:rFonts w:ascii="Aptos" w:eastAsia="Aptos" w:hAnsi="Aptos" w:cs="Aptos"/>
        </w:rPr>
        <w:t xml:space="preserve">Pie, donut, stacked bar and area charts created using R </w:t>
      </w:r>
      <w:r w:rsidR="009B3729">
        <w:rPr>
          <w:rFonts w:ascii="Aptos" w:eastAsia="Aptos" w:hAnsi="Aptos" w:cs="Aptos"/>
        </w:rPr>
        <w:t xml:space="preserve">for the visualization and </w:t>
      </w:r>
      <w:r w:rsidR="007F761E">
        <w:rPr>
          <w:rFonts w:ascii="Aptos" w:eastAsia="Aptos" w:hAnsi="Aptos" w:cs="Aptos"/>
        </w:rPr>
        <w:t>included in the presentation.</w:t>
      </w:r>
    </w:p>
    <w:p w14:paraId="00A10E36" w14:textId="0044D2B4" w:rsidR="00631A00" w:rsidRDefault="007E784C" w:rsidP="007F761E">
      <w:pPr>
        <w:spacing w:before="240" w:after="240"/>
      </w:pPr>
      <w:r>
        <w:object w:dxaOrig="1376" w:dyaOrig="893" w14:anchorId="63D1BC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8pt;height:44.55pt" o:ole="">
            <v:imagedata r:id="rId11" o:title=""/>
          </v:shape>
          <o:OLEObject Type="Embed" ProgID="PowerPoint.Show.12" ShapeID="_x0000_i1028" DrawAspect="Icon" ObjectID="_1789849567" r:id="rId12"/>
        </w:object>
      </w:r>
      <w:r w:rsidR="00317745">
        <w:tab/>
      </w:r>
      <w:r w:rsidR="00317745">
        <w:object w:dxaOrig="1376" w:dyaOrig="893" w14:anchorId="1E1A8F0C">
          <v:shape id="_x0000_i1026" type="#_x0000_t75" style="width:68.8pt;height:44.55pt" o:ole="">
            <v:imagedata r:id="rId13" o:title=""/>
          </v:shape>
          <o:OLEObject Type="Embed" ProgID="Package" ShapeID="_x0000_i1026" DrawAspect="Icon" ObjectID="_1789849568" r:id="rId14"/>
        </w:object>
      </w:r>
    </w:p>
    <w:p w14:paraId="77B86F75" w14:textId="77777777" w:rsidR="004E28E9" w:rsidRPr="004E28E9" w:rsidRDefault="004E28E9" w:rsidP="004E28E9">
      <w:pPr>
        <w:pStyle w:val="Heading4"/>
        <w:spacing w:before="319" w:after="319"/>
        <w:rPr>
          <w:rFonts w:ascii="Aptos" w:eastAsia="Aptos" w:hAnsi="Aptos" w:cs="Aptos"/>
          <w:b/>
          <w:bCs/>
        </w:rPr>
      </w:pPr>
      <w:r w:rsidRPr="004E28E9">
        <w:rPr>
          <w:rFonts w:ascii="Aptos" w:eastAsia="Aptos" w:hAnsi="Aptos" w:cs="Aptos"/>
          <w:b/>
          <w:bCs/>
        </w:rPr>
        <w:t>Data Summary &amp; Insights</w:t>
      </w:r>
    </w:p>
    <w:p w14:paraId="7998DBDA" w14:textId="77777777" w:rsidR="004E28E9" w:rsidRPr="004E28E9" w:rsidRDefault="004E28E9" w:rsidP="004E28E9">
      <w:pPr>
        <w:jc w:val="both"/>
      </w:pPr>
      <w:r w:rsidRPr="004E28E9">
        <w:t>We use the following four datasets to support our analysis:</w:t>
      </w:r>
    </w:p>
    <w:p w14:paraId="7837403D" w14:textId="77777777" w:rsidR="004E28E9" w:rsidRPr="004E28E9" w:rsidRDefault="004E28E9" w:rsidP="004E28E9">
      <w:pPr>
        <w:numPr>
          <w:ilvl w:val="0"/>
          <w:numId w:val="2"/>
        </w:numPr>
        <w:jc w:val="both"/>
      </w:pPr>
      <w:r w:rsidRPr="004E28E9">
        <w:rPr>
          <w:b/>
          <w:bCs/>
        </w:rPr>
        <w:t>Motherboard VICE News Kia Hyundai Theft Data:</w:t>
      </w:r>
      <w:r w:rsidRPr="004E28E9">
        <w:t xml:space="preserve"> Contains theft counts for Kia/Hyundai vehicles and all cars by city over time.</w:t>
      </w:r>
    </w:p>
    <w:p w14:paraId="7AA862B6" w14:textId="77777777" w:rsidR="004E28E9" w:rsidRPr="004E28E9" w:rsidRDefault="004E28E9" w:rsidP="004E28E9">
      <w:pPr>
        <w:numPr>
          <w:ilvl w:val="0"/>
          <w:numId w:val="2"/>
        </w:numPr>
        <w:jc w:val="both"/>
      </w:pPr>
      <w:r w:rsidRPr="004E28E9">
        <w:rPr>
          <w:b/>
          <w:bCs/>
        </w:rPr>
        <w:t>KiaHyundaiMilwaukeeData:</w:t>
      </w:r>
      <w:r w:rsidRPr="004E28E9">
        <w:t xml:space="preserve"> Focuses on Kia/Hyundai thefts compared to other car thefts across various cities and states, with a percentage breakdown.</w:t>
      </w:r>
    </w:p>
    <w:p w14:paraId="28DFD861" w14:textId="77777777" w:rsidR="004E28E9" w:rsidRPr="004E28E9" w:rsidRDefault="004E28E9" w:rsidP="004E28E9">
      <w:pPr>
        <w:numPr>
          <w:ilvl w:val="0"/>
          <w:numId w:val="2"/>
        </w:numPr>
        <w:jc w:val="both"/>
      </w:pPr>
      <w:r w:rsidRPr="004E28E9">
        <w:rPr>
          <w:b/>
          <w:bCs/>
        </w:rPr>
        <w:t>carTheftsMap:</w:t>
      </w:r>
      <w:r w:rsidRPr="004E28E9">
        <w:t xml:space="preserve"> Geographic data on car thefts over multiple years, including latitude, longitude, and percentage change from 2019 to 2022.</w:t>
      </w:r>
    </w:p>
    <w:p w14:paraId="2E7CC93F" w14:textId="77777777" w:rsidR="004E28E9" w:rsidRPr="004E28E9" w:rsidRDefault="004E28E9" w:rsidP="004E28E9">
      <w:pPr>
        <w:numPr>
          <w:ilvl w:val="0"/>
          <w:numId w:val="2"/>
        </w:numPr>
        <w:jc w:val="both"/>
      </w:pPr>
      <w:r w:rsidRPr="004E28E9">
        <w:rPr>
          <w:b/>
          <w:bCs/>
        </w:rPr>
        <w:t>kiaHyundaiThefts:</w:t>
      </w:r>
      <w:r w:rsidRPr="004E28E9">
        <w:t xml:space="preserve"> Similar to the Milwaukee dataset, but provides broader data for different cities and states, showing both Kia/Hyundai thefts and all other car thefts.</w:t>
      </w:r>
    </w:p>
    <w:p w14:paraId="04413EB9" w14:textId="77777777" w:rsidR="004E28E9" w:rsidRPr="004E28E9" w:rsidRDefault="004E28E9" w:rsidP="004E28E9">
      <w:pPr>
        <w:jc w:val="both"/>
      </w:pPr>
      <w:r w:rsidRPr="004E28E9">
        <w:t>Together, these datasets allow us to track how the number of Kia/Hyundai car thefts compares to total thefts in each city and how those trends have shifted geographically.</w:t>
      </w:r>
    </w:p>
    <w:p w14:paraId="21D8A3C5" w14:textId="0AC14BED" w:rsidR="006067ED" w:rsidRDefault="006067ED" w:rsidP="006067ED">
      <w:pPr>
        <w:jc w:val="both"/>
      </w:pPr>
    </w:p>
    <w:p w14:paraId="1E86FEBC" w14:textId="35249A71" w:rsidR="3C360449" w:rsidRDefault="3C360449" w:rsidP="1597290A">
      <w:pPr>
        <w:pStyle w:val="Heading4"/>
        <w:spacing w:before="319" w:after="319"/>
        <w:rPr>
          <w:rFonts w:ascii="Aptos" w:eastAsia="Aptos" w:hAnsi="Aptos" w:cs="Aptos"/>
          <w:b/>
          <w:bCs/>
        </w:rPr>
      </w:pPr>
      <w:r w:rsidRPr="1597290A">
        <w:rPr>
          <w:rFonts w:ascii="Aptos" w:eastAsia="Aptos" w:hAnsi="Aptos" w:cs="Aptos"/>
          <w:b/>
          <w:bCs/>
        </w:rPr>
        <w:lastRenderedPageBreak/>
        <w:t>Design:</w:t>
      </w:r>
    </w:p>
    <w:p w14:paraId="19616E93" w14:textId="4C766C13" w:rsidR="0E132ECF" w:rsidRDefault="0E132ECF" w:rsidP="1597290A">
      <w:pPr>
        <w:pStyle w:val="ListParagraph"/>
        <w:numPr>
          <w:ilvl w:val="0"/>
          <w:numId w:val="1"/>
        </w:numPr>
        <w:spacing w:after="0"/>
        <w:rPr>
          <w:rFonts w:ascii="Aptos" w:eastAsia="Aptos" w:hAnsi="Aptos" w:cs="Aptos"/>
        </w:rPr>
      </w:pPr>
      <w:r w:rsidRPr="1597290A">
        <w:rPr>
          <w:rFonts w:ascii="Aptos" w:eastAsia="Aptos" w:hAnsi="Aptos" w:cs="Aptos"/>
          <w:b/>
          <w:bCs/>
        </w:rPr>
        <w:t>Color:</w:t>
      </w:r>
      <w:r w:rsidRPr="1597290A">
        <w:rPr>
          <w:rFonts w:ascii="Aptos" w:eastAsia="Aptos" w:hAnsi="Aptos" w:cs="Aptos"/>
        </w:rPr>
        <w:t xml:space="preserve"> </w:t>
      </w:r>
      <w:r w:rsidR="0082581F" w:rsidRPr="0082581F">
        <w:rPr>
          <w:rFonts w:ascii="Aptos" w:eastAsia="Aptos" w:hAnsi="Aptos" w:cs="Aptos"/>
        </w:rPr>
        <w:t>Cool, calming tones like blue and teal will indicate improvements and security</w:t>
      </w:r>
      <w:r w:rsidRPr="1597290A">
        <w:rPr>
          <w:rFonts w:ascii="Aptos" w:eastAsia="Aptos" w:hAnsi="Aptos" w:cs="Aptos"/>
        </w:rPr>
        <w:t>.</w:t>
      </w:r>
    </w:p>
    <w:p w14:paraId="05394E43" w14:textId="626B91C0" w:rsidR="0E132ECF" w:rsidRDefault="0E132ECF" w:rsidP="1597290A">
      <w:pPr>
        <w:pStyle w:val="ListParagraph"/>
        <w:numPr>
          <w:ilvl w:val="0"/>
          <w:numId w:val="1"/>
        </w:numPr>
        <w:spacing w:after="0"/>
        <w:rPr>
          <w:rFonts w:ascii="Aptos" w:eastAsia="Aptos" w:hAnsi="Aptos" w:cs="Aptos"/>
        </w:rPr>
      </w:pPr>
      <w:r w:rsidRPr="1597290A">
        <w:rPr>
          <w:rFonts w:ascii="Aptos" w:eastAsia="Aptos" w:hAnsi="Aptos" w:cs="Aptos"/>
          <w:b/>
          <w:bCs/>
        </w:rPr>
        <w:t>Text:</w:t>
      </w:r>
      <w:r w:rsidRPr="1597290A">
        <w:rPr>
          <w:rFonts w:ascii="Aptos" w:eastAsia="Aptos" w:hAnsi="Aptos" w:cs="Aptos"/>
        </w:rPr>
        <w:t xml:space="preserve"> </w:t>
      </w:r>
      <w:r w:rsidR="0082581F" w:rsidRPr="0082581F">
        <w:rPr>
          <w:rFonts w:ascii="Aptos" w:eastAsia="Aptos" w:hAnsi="Aptos" w:cs="Aptos"/>
        </w:rPr>
        <w:t>Clear, large headlines to communicate the key takeaway: Kia and Hyundai thefts are reducing.</w:t>
      </w:r>
    </w:p>
    <w:p w14:paraId="5F3B6B6C" w14:textId="47D83C12" w:rsidR="0E132ECF" w:rsidRDefault="0E132ECF" w:rsidP="1597290A">
      <w:pPr>
        <w:pStyle w:val="ListParagraph"/>
        <w:numPr>
          <w:ilvl w:val="0"/>
          <w:numId w:val="1"/>
        </w:numPr>
        <w:spacing w:after="0"/>
        <w:rPr>
          <w:rFonts w:ascii="Aptos" w:eastAsia="Aptos" w:hAnsi="Aptos" w:cs="Aptos"/>
        </w:rPr>
      </w:pPr>
      <w:r w:rsidRPr="1597290A">
        <w:rPr>
          <w:rFonts w:ascii="Aptos" w:eastAsia="Aptos" w:hAnsi="Aptos" w:cs="Aptos"/>
          <w:b/>
          <w:bCs/>
        </w:rPr>
        <w:t>Sizing:</w:t>
      </w:r>
      <w:r w:rsidRPr="1597290A">
        <w:rPr>
          <w:rFonts w:ascii="Aptos" w:eastAsia="Aptos" w:hAnsi="Aptos" w:cs="Aptos"/>
        </w:rPr>
        <w:t xml:space="preserve"> </w:t>
      </w:r>
      <w:r w:rsidR="002C7D65" w:rsidRPr="002C7D65">
        <w:rPr>
          <w:rFonts w:ascii="Aptos" w:eastAsia="Aptos" w:hAnsi="Aptos" w:cs="Aptos"/>
        </w:rPr>
        <w:t>Key figures, such as percentages of reduction in theft, will be displayed in large, bold fonts to attract attention.</w:t>
      </w:r>
    </w:p>
    <w:p w14:paraId="49C6BAC6" w14:textId="3A71F7FF" w:rsidR="0D4F5DDC" w:rsidRDefault="0D4F5DDC" w:rsidP="1597290A">
      <w:pPr>
        <w:pStyle w:val="Heading4"/>
        <w:spacing w:before="319" w:after="319"/>
        <w:rPr>
          <w:rFonts w:ascii="Aptos" w:eastAsia="Aptos" w:hAnsi="Aptos" w:cs="Aptos"/>
          <w:b/>
          <w:bCs/>
        </w:rPr>
      </w:pPr>
      <w:r w:rsidRPr="1597290A">
        <w:rPr>
          <w:rFonts w:ascii="Aptos" w:eastAsia="Aptos" w:hAnsi="Aptos" w:cs="Aptos"/>
          <w:b/>
          <w:bCs/>
        </w:rPr>
        <w:t>Ethical Considerations:</w:t>
      </w:r>
    </w:p>
    <w:p w14:paraId="43BCF228" w14:textId="405FE91B" w:rsidR="1597290A" w:rsidRDefault="00345EE1" w:rsidP="1597290A">
      <w:r w:rsidRPr="00345EE1">
        <w:t>Minimal data cleaning was applied, with no significant changes to the datasets. Missing values were handled carefully, and outliers were not excluded unless they could be proven erroneous.</w:t>
      </w:r>
    </w:p>
    <w:p w14:paraId="31FD098A" w14:textId="2A0D1D3F" w:rsidR="00345EE1" w:rsidRDefault="00FF58D2" w:rsidP="1597290A">
      <w:r>
        <w:t xml:space="preserve">Formatted the </w:t>
      </w:r>
      <w:r w:rsidRPr="00FF58D2">
        <w:t>Motherboard VICE News Kia Hyundai Theft Data</w:t>
      </w:r>
      <w:r>
        <w:t xml:space="preserve"> in more readable format for creating the visualization</w:t>
      </w:r>
      <w:r w:rsidR="00201BD8">
        <w:t xml:space="preserve"> without modifying any of the data. Removed the entries which don’t have full data for comparison. </w:t>
      </w:r>
    </w:p>
    <w:p w14:paraId="243DDE81" w14:textId="68CAF62F" w:rsidR="00BE5AAD" w:rsidRDefault="00BE5AAD" w:rsidP="1597290A">
      <w:r>
        <w:t>T</w:t>
      </w:r>
      <w:r w:rsidRPr="00BE5AAD">
        <w:t>he data comes from publicly available crime and car theft databases, verified through multiple sources (e.g., Motherboard VICE News, Kia Hyundai-specific studies). Each dataset used is reliable and trustworthy for the purpose of this analysis.</w:t>
      </w:r>
    </w:p>
    <w:p w14:paraId="5DC72B0B" w14:textId="63A350BA" w:rsidR="00BE5AAD" w:rsidRDefault="00BE5AAD" w:rsidP="1597290A">
      <w:r w:rsidRPr="00BE5AAD">
        <w:t>The data was acquired from legitimate sources, without any ethical concerns regarding privacy breaches or misuse of sensitive information.</w:t>
      </w:r>
    </w:p>
    <w:p w14:paraId="30A89520" w14:textId="4F7E77C0" w:rsidR="007031A8" w:rsidRDefault="007031A8" w:rsidP="1597290A">
      <w:r w:rsidRPr="007031A8">
        <w:t>There is a risk of misrepresenting trends by focusing too heavily on percentage reductions in Kia and Hyundai thefts without considering the context of other rising thefts. To mitigate this, the story clearly shows both Kia/Hyundai and other vehicle thefts to provide a complete picture.</w:t>
      </w:r>
    </w:p>
    <w:p w14:paraId="589024B8" w14:textId="08E16B63" w:rsidR="1597290A" w:rsidRDefault="1597290A" w:rsidP="1597290A"/>
    <w:p w14:paraId="1EF7065B" w14:textId="06BB5D5F" w:rsidR="1597290A" w:rsidRDefault="1597290A" w:rsidP="1597290A">
      <w:pPr>
        <w:spacing w:before="240" w:after="240"/>
        <w:rPr>
          <w:rFonts w:ascii="Aptos" w:eastAsia="Aptos" w:hAnsi="Aptos" w:cs="Aptos"/>
        </w:rPr>
      </w:pPr>
    </w:p>
    <w:p w14:paraId="0D22ED0F" w14:textId="1C33543B" w:rsidR="223E3498" w:rsidRDefault="223E3498" w:rsidP="223E3498">
      <w:pPr>
        <w:spacing w:before="240" w:after="240"/>
        <w:rPr>
          <w:rFonts w:ascii="Aptos" w:eastAsia="Aptos" w:hAnsi="Aptos" w:cs="Aptos"/>
        </w:rPr>
      </w:pPr>
    </w:p>
    <w:p w14:paraId="683DE63B" w14:textId="645FA476" w:rsidR="223E3498" w:rsidRDefault="223E3498" w:rsidP="223E3498">
      <w:pPr>
        <w:spacing w:before="240" w:after="240"/>
        <w:rPr>
          <w:rFonts w:ascii="Aptos" w:eastAsia="Aptos" w:hAnsi="Aptos" w:cs="Aptos"/>
        </w:rPr>
      </w:pPr>
    </w:p>
    <w:p w14:paraId="3F6A83E6" w14:textId="61FA5306" w:rsidR="223E3498" w:rsidRDefault="223E3498" w:rsidP="223E3498">
      <w:pPr>
        <w:rPr>
          <w:rFonts w:ascii="Aptos" w:eastAsia="Aptos" w:hAnsi="Aptos" w:cs="Aptos"/>
        </w:rPr>
      </w:pPr>
    </w:p>
    <w:sectPr w:rsidR="223E3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F0970"/>
    <w:multiLevelType w:val="multilevel"/>
    <w:tmpl w:val="A068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35692"/>
    <w:multiLevelType w:val="hybridMultilevel"/>
    <w:tmpl w:val="6C36AE48"/>
    <w:lvl w:ilvl="0" w:tplc="8866327C">
      <w:start w:val="1"/>
      <w:numFmt w:val="bullet"/>
      <w:lvlText w:val=""/>
      <w:lvlJc w:val="left"/>
      <w:pPr>
        <w:ind w:left="720" w:hanging="360"/>
      </w:pPr>
      <w:rPr>
        <w:rFonts w:ascii="Symbol" w:hAnsi="Symbol" w:hint="default"/>
      </w:rPr>
    </w:lvl>
    <w:lvl w:ilvl="1" w:tplc="32CAE32E">
      <w:start w:val="1"/>
      <w:numFmt w:val="bullet"/>
      <w:lvlText w:val="o"/>
      <w:lvlJc w:val="left"/>
      <w:pPr>
        <w:ind w:left="1440" w:hanging="360"/>
      </w:pPr>
      <w:rPr>
        <w:rFonts w:ascii="Courier New" w:hAnsi="Courier New" w:hint="default"/>
      </w:rPr>
    </w:lvl>
    <w:lvl w:ilvl="2" w:tplc="216A4186">
      <w:start w:val="1"/>
      <w:numFmt w:val="bullet"/>
      <w:lvlText w:val=""/>
      <w:lvlJc w:val="left"/>
      <w:pPr>
        <w:ind w:left="2160" w:hanging="360"/>
      </w:pPr>
      <w:rPr>
        <w:rFonts w:ascii="Wingdings" w:hAnsi="Wingdings" w:hint="default"/>
      </w:rPr>
    </w:lvl>
    <w:lvl w:ilvl="3" w:tplc="1638D1DC">
      <w:start w:val="1"/>
      <w:numFmt w:val="bullet"/>
      <w:lvlText w:val=""/>
      <w:lvlJc w:val="left"/>
      <w:pPr>
        <w:ind w:left="2880" w:hanging="360"/>
      </w:pPr>
      <w:rPr>
        <w:rFonts w:ascii="Symbol" w:hAnsi="Symbol" w:hint="default"/>
      </w:rPr>
    </w:lvl>
    <w:lvl w:ilvl="4" w:tplc="98127D7C">
      <w:start w:val="1"/>
      <w:numFmt w:val="bullet"/>
      <w:lvlText w:val="o"/>
      <w:lvlJc w:val="left"/>
      <w:pPr>
        <w:ind w:left="3600" w:hanging="360"/>
      </w:pPr>
      <w:rPr>
        <w:rFonts w:ascii="Courier New" w:hAnsi="Courier New" w:hint="default"/>
      </w:rPr>
    </w:lvl>
    <w:lvl w:ilvl="5" w:tplc="6392733A">
      <w:start w:val="1"/>
      <w:numFmt w:val="bullet"/>
      <w:lvlText w:val=""/>
      <w:lvlJc w:val="left"/>
      <w:pPr>
        <w:ind w:left="4320" w:hanging="360"/>
      </w:pPr>
      <w:rPr>
        <w:rFonts w:ascii="Wingdings" w:hAnsi="Wingdings" w:hint="default"/>
      </w:rPr>
    </w:lvl>
    <w:lvl w:ilvl="6" w:tplc="E1BEBC9E">
      <w:start w:val="1"/>
      <w:numFmt w:val="bullet"/>
      <w:lvlText w:val=""/>
      <w:lvlJc w:val="left"/>
      <w:pPr>
        <w:ind w:left="5040" w:hanging="360"/>
      </w:pPr>
      <w:rPr>
        <w:rFonts w:ascii="Symbol" w:hAnsi="Symbol" w:hint="default"/>
      </w:rPr>
    </w:lvl>
    <w:lvl w:ilvl="7" w:tplc="9984F6AA">
      <w:start w:val="1"/>
      <w:numFmt w:val="bullet"/>
      <w:lvlText w:val="o"/>
      <w:lvlJc w:val="left"/>
      <w:pPr>
        <w:ind w:left="5760" w:hanging="360"/>
      </w:pPr>
      <w:rPr>
        <w:rFonts w:ascii="Courier New" w:hAnsi="Courier New" w:hint="default"/>
      </w:rPr>
    </w:lvl>
    <w:lvl w:ilvl="8" w:tplc="63705F12">
      <w:start w:val="1"/>
      <w:numFmt w:val="bullet"/>
      <w:lvlText w:val=""/>
      <w:lvlJc w:val="left"/>
      <w:pPr>
        <w:ind w:left="6480" w:hanging="360"/>
      </w:pPr>
      <w:rPr>
        <w:rFonts w:ascii="Wingdings" w:hAnsi="Wingdings" w:hint="default"/>
      </w:rPr>
    </w:lvl>
  </w:abstractNum>
  <w:num w:numId="1" w16cid:durableId="1153646715">
    <w:abstractNumId w:val="1"/>
  </w:num>
  <w:num w:numId="2" w16cid:durableId="12419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42BEB6"/>
    <w:rsid w:val="00041B45"/>
    <w:rsid w:val="000D28FB"/>
    <w:rsid w:val="0015294F"/>
    <w:rsid w:val="00176710"/>
    <w:rsid w:val="001A2F2A"/>
    <w:rsid w:val="001D2B8A"/>
    <w:rsid w:val="00201BD8"/>
    <w:rsid w:val="00232917"/>
    <w:rsid w:val="002C7D65"/>
    <w:rsid w:val="00317745"/>
    <w:rsid w:val="00345EE1"/>
    <w:rsid w:val="0041354A"/>
    <w:rsid w:val="00462887"/>
    <w:rsid w:val="004E28E9"/>
    <w:rsid w:val="00521B95"/>
    <w:rsid w:val="00524EDF"/>
    <w:rsid w:val="00542C43"/>
    <w:rsid w:val="006067ED"/>
    <w:rsid w:val="00621FFE"/>
    <w:rsid w:val="00627D96"/>
    <w:rsid w:val="00631A00"/>
    <w:rsid w:val="00695E50"/>
    <w:rsid w:val="006A12AD"/>
    <w:rsid w:val="007031A8"/>
    <w:rsid w:val="00732453"/>
    <w:rsid w:val="007436FF"/>
    <w:rsid w:val="007D48F5"/>
    <w:rsid w:val="007E784C"/>
    <w:rsid w:val="007F761E"/>
    <w:rsid w:val="00813FEC"/>
    <w:rsid w:val="0082581F"/>
    <w:rsid w:val="00861092"/>
    <w:rsid w:val="009B3729"/>
    <w:rsid w:val="00A02A64"/>
    <w:rsid w:val="00B311C7"/>
    <w:rsid w:val="00BE5AAD"/>
    <w:rsid w:val="00BF2DF9"/>
    <w:rsid w:val="00C5186F"/>
    <w:rsid w:val="00CC572B"/>
    <w:rsid w:val="00CD3945"/>
    <w:rsid w:val="00CE4D93"/>
    <w:rsid w:val="00D262C2"/>
    <w:rsid w:val="00D6427F"/>
    <w:rsid w:val="00D87297"/>
    <w:rsid w:val="00DE26D1"/>
    <w:rsid w:val="00E30B2E"/>
    <w:rsid w:val="00EA73E4"/>
    <w:rsid w:val="00EB2BE6"/>
    <w:rsid w:val="00F301D8"/>
    <w:rsid w:val="00F33976"/>
    <w:rsid w:val="00F64D0A"/>
    <w:rsid w:val="00FF58D2"/>
    <w:rsid w:val="01712849"/>
    <w:rsid w:val="019EB85B"/>
    <w:rsid w:val="0C061AF5"/>
    <w:rsid w:val="0D4F5DDC"/>
    <w:rsid w:val="0E132ECF"/>
    <w:rsid w:val="0E9B6C9E"/>
    <w:rsid w:val="1597290A"/>
    <w:rsid w:val="1B3A2C03"/>
    <w:rsid w:val="1CB901D4"/>
    <w:rsid w:val="1D4228AB"/>
    <w:rsid w:val="1EED863B"/>
    <w:rsid w:val="223E3498"/>
    <w:rsid w:val="264A6A87"/>
    <w:rsid w:val="27745F5E"/>
    <w:rsid w:val="2934A6FB"/>
    <w:rsid w:val="35207CDC"/>
    <w:rsid w:val="3C360449"/>
    <w:rsid w:val="3FFB0735"/>
    <w:rsid w:val="41B6198B"/>
    <w:rsid w:val="41E930C2"/>
    <w:rsid w:val="42868A4D"/>
    <w:rsid w:val="431A0D16"/>
    <w:rsid w:val="462CE117"/>
    <w:rsid w:val="484D241B"/>
    <w:rsid w:val="4C057480"/>
    <w:rsid w:val="4F00EACB"/>
    <w:rsid w:val="51E8CEE6"/>
    <w:rsid w:val="52BCAAC4"/>
    <w:rsid w:val="5336D46F"/>
    <w:rsid w:val="55D717AD"/>
    <w:rsid w:val="58AC87B3"/>
    <w:rsid w:val="58CC9BA8"/>
    <w:rsid w:val="5BAD9DA8"/>
    <w:rsid w:val="5D90C5EB"/>
    <w:rsid w:val="5EA8828B"/>
    <w:rsid w:val="6450DEF6"/>
    <w:rsid w:val="6E4888DF"/>
    <w:rsid w:val="6EFCC771"/>
    <w:rsid w:val="71D4C502"/>
    <w:rsid w:val="7242BEB6"/>
    <w:rsid w:val="73956190"/>
    <w:rsid w:val="73B3D4BE"/>
    <w:rsid w:val="73B56A9D"/>
    <w:rsid w:val="7787FA26"/>
    <w:rsid w:val="78461690"/>
    <w:rsid w:val="7B318F50"/>
    <w:rsid w:val="7BDB1EFD"/>
    <w:rsid w:val="7EA7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42BEB6"/>
  <w15:chartTrackingRefBased/>
  <w15:docId w15:val="{84889CEE-3209-4A17-A981-2196EB02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A2F2A"/>
    <w:rPr>
      <w:color w:val="467886" w:themeColor="hyperlink"/>
      <w:u w:val="single"/>
    </w:rPr>
  </w:style>
  <w:style w:type="character" w:styleId="UnresolvedMention">
    <w:name w:val="Unresolved Mention"/>
    <w:basedOn w:val="DefaultParagraphFont"/>
    <w:uiPriority w:val="99"/>
    <w:semiHidden/>
    <w:unhideWhenUsed/>
    <w:rsid w:val="00627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714843">
      <w:bodyDiv w:val="1"/>
      <w:marLeft w:val="0"/>
      <w:marRight w:val="0"/>
      <w:marTop w:val="0"/>
      <w:marBottom w:val="0"/>
      <w:divBdr>
        <w:top w:val="none" w:sz="0" w:space="0" w:color="auto"/>
        <w:left w:val="none" w:sz="0" w:space="0" w:color="auto"/>
        <w:bottom w:val="none" w:sz="0" w:space="0" w:color="auto"/>
        <w:right w:val="none" w:sz="0" w:space="0" w:color="auto"/>
      </w:divBdr>
    </w:div>
    <w:div w:id="724139247">
      <w:bodyDiv w:val="1"/>
      <w:marLeft w:val="0"/>
      <w:marRight w:val="0"/>
      <w:marTop w:val="0"/>
      <w:marBottom w:val="0"/>
      <w:divBdr>
        <w:top w:val="none" w:sz="0" w:space="0" w:color="auto"/>
        <w:left w:val="none" w:sz="0" w:space="0" w:color="auto"/>
        <w:bottom w:val="none" w:sz="0" w:space="0" w:color="auto"/>
        <w:right w:val="none" w:sz="0" w:space="0" w:color="auto"/>
      </w:divBdr>
      <w:divsChild>
        <w:div w:id="982780753">
          <w:marLeft w:val="0"/>
          <w:marRight w:val="0"/>
          <w:marTop w:val="0"/>
          <w:marBottom w:val="240"/>
          <w:divBdr>
            <w:top w:val="none" w:sz="0" w:space="0" w:color="auto"/>
            <w:left w:val="none" w:sz="0" w:space="0" w:color="auto"/>
            <w:bottom w:val="none" w:sz="0" w:space="0" w:color="auto"/>
            <w:right w:val="none" w:sz="0" w:space="0" w:color="auto"/>
          </w:divBdr>
        </w:div>
        <w:div w:id="800923230">
          <w:marLeft w:val="0"/>
          <w:marRight w:val="0"/>
          <w:marTop w:val="0"/>
          <w:marBottom w:val="240"/>
          <w:divBdr>
            <w:top w:val="none" w:sz="0" w:space="0" w:color="auto"/>
            <w:left w:val="none" w:sz="0" w:space="0" w:color="auto"/>
            <w:bottom w:val="none" w:sz="0" w:space="0" w:color="auto"/>
            <w:right w:val="none" w:sz="0" w:space="0" w:color="auto"/>
          </w:divBdr>
        </w:div>
        <w:div w:id="214897220">
          <w:marLeft w:val="0"/>
          <w:marRight w:val="0"/>
          <w:marTop w:val="0"/>
          <w:marBottom w:val="240"/>
          <w:divBdr>
            <w:top w:val="none" w:sz="0" w:space="0" w:color="auto"/>
            <w:left w:val="none" w:sz="0" w:space="0" w:color="auto"/>
            <w:bottom w:val="none" w:sz="0" w:space="0" w:color="auto"/>
            <w:right w:val="none" w:sz="0" w:space="0" w:color="auto"/>
          </w:divBdr>
        </w:div>
        <w:div w:id="1210150707">
          <w:marLeft w:val="0"/>
          <w:marRight w:val="0"/>
          <w:marTop w:val="0"/>
          <w:marBottom w:val="240"/>
          <w:divBdr>
            <w:top w:val="none" w:sz="0" w:space="0" w:color="auto"/>
            <w:left w:val="none" w:sz="0" w:space="0" w:color="auto"/>
            <w:bottom w:val="none" w:sz="0" w:space="0" w:color="auto"/>
            <w:right w:val="none" w:sz="0" w:space="0" w:color="auto"/>
          </w:divBdr>
        </w:div>
        <w:div w:id="242758771">
          <w:marLeft w:val="0"/>
          <w:marRight w:val="0"/>
          <w:marTop w:val="0"/>
          <w:marBottom w:val="240"/>
          <w:divBdr>
            <w:top w:val="none" w:sz="0" w:space="0" w:color="auto"/>
            <w:left w:val="none" w:sz="0" w:space="0" w:color="auto"/>
            <w:bottom w:val="none" w:sz="0" w:space="0" w:color="auto"/>
            <w:right w:val="none" w:sz="0" w:space="0" w:color="auto"/>
          </w:divBdr>
        </w:div>
        <w:div w:id="1233927653">
          <w:marLeft w:val="0"/>
          <w:marRight w:val="0"/>
          <w:marTop w:val="0"/>
          <w:marBottom w:val="240"/>
          <w:divBdr>
            <w:top w:val="none" w:sz="0" w:space="0" w:color="auto"/>
            <w:left w:val="none" w:sz="0" w:space="0" w:color="auto"/>
            <w:bottom w:val="none" w:sz="0" w:space="0" w:color="auto"/>
            <w:right w:val="none" w:sz="0" w:space="0" w:color="auto"/>
          </w:divBdr>
        </w:div>
        <w:div w:id="107701684">
          <w:marLeft w:val="0"/>
          <w:marRight w:val="0"/>
          <w:marTop w:val="0"/>
          <w:marBottom w:val="240"/>
          <w:divBdr>
            <w:top w:val="none" w:sz="0" w:space="0" w:color="auto"/>
            <w:left w:val="none" w:sz="0" w:space="0" w:color="auto"/>
            <w:bottom w:val="none" w:sz="0" w:space="0" w:color="auto"/>
            <w:right w:val="none" w:sz="0" w:space="0" w:color="auto"/>
          </w:divBdr>
        </w:div>
        <w:div w:id="1647734362">
          <w:marLeft w:val="0"/>
          <w:marRight w:val="0"/>
          <w:marTop w:val="0"/>
          <w:marBottom w:val="240"/>
          <w:divBdr>
            <w:top w:val="none" w:sz="0" w:space="0" w:color="auto"/>
            <w:left w:val="none" w:sz="0" w:space="0" w:color="auto"/>
            <w:bottom w:val="none" w:sz="0" w:space="0" w:color="auto"/>
            <w:right w:val="none" w:sz="0" w:space="0" w:color="auto"/>
          </w:divBdr>
        </w:div>
      </w:divsChild>
    </w:div>
    <w:div w:id="1061369269">
      <w:bodyDiv w:val="1"/>
      <w:marLeft w:val="0"/>
      <w:marRight w:val="0"/>
      <w:marTop w:val="0"/>
      <w:marBottom w:val="0"/>
      <w:divBdr>
        <w:top w:val="none" w:sz="0" w:space="0" w:color="auto"/>
        <w:left w:val="none" w:sz="0" w:space="0" w:color="auto"/>
        <w:bottom w:val="none" w:sz="0" w:space="0" w:color="auto"/>
        <w:right w:val="none" w:sz="0" w:space="0" w:color="auto"/>
      </w:divBdr>
    </w:div>
    <w:div w:id="1109201938">
      <w:bodyDiv w:val="1"/>
      <w:marLeft w:val="0"/>
      <w:marRight w:val="0"/>
      <w:marTop w:val="0"/>
      <w:marBottom w:val="0"/>
      <w:divBdr>
        <w:top w:val="none" w:sz="0" w:space="0" w:color="auto"/>
        <w:left w:val="none" w:sz="0" w:space="0" w:color="auto"/>
        <w:bottom w:val="none" w:sz="0" w:space="0" w:color="auto"/>
        <w:right w:val="none" w:sz="0" w:space="0" w:color="auto"/>
      </w:divBdr>
    </w:div>
    <w:div w:id="1171407754">
      <w:bodyDiv w:val="1"/>
      <w:marLeft w:val="0"/>
      <w:marRight w:val="0"/>
      <w:marTop w:val="0"/>
      <w:marBottom w:val="0"/>
      <w:divBdr>
        <w:top w:val="none" w:sz="0" w:space="0" w:color="auto"/>
        <w:left w:val="none" w:sz="0" w:space="0" w:color="auto"/>
        <w:bottom w:val="none" w:sz="0" w:space="0" w:color="auto"/>
        <w:right w:val="none" w:sz="0" w:space="0" w:color="auto"/>
      </w:divBdr>
      <w:divsChild>
        <w:div w:id="1344741129">
          <w:marLeft w:val="0"/>
          <w:marRight w:val="0"/>
          <w:marTop w:val="0"/>
          <w:marBottom w:val="240"/>
          <w:divBdr>
            <w:top w:val="none" w:sz="0" w:space="0" w:color="auto"/>
            <w:left w:val="none" w:sz="0" w:space="0" w:color="auto"/>
            <w:bottom w:val="none" w:sz="0" w:space="0" w:color="auto"/>
            <w:right w:val="none" w:sz="0" w:space="0" w:color="auto"/>
          </w:divBdr>
        </w:div>
        <w:div w:id="680279584">
          <w:marLeft w:val="0"/>
          <w:marRight w:val="0"/>
          <w:marTop w:val="0"/>
          <w:marBottom w:val="240"/>
          <w:divBdr>
            <w:top w:val="none" w:sz="0" w:space="0" w:color="auto"/>
            <w:left w:val="none" w:sz="0" w:space="0" w:color="auto"/>
            <w:bottom w:val="none" w:sz="0" w:space="0" w:color="auto"/>
            <w:right w:val="none" w:sz="0" w:space="0" w:color="auto"/>
          </w:divBdr>
        </w:div>
        <w:div w:id="2066297881">
          <w:marLeft w:val="0"/>
          <w:marRight w:val="0"/>
          <w:marTop w:val="0"/>
          <w:marBottom w:val="240"/>
          <w:divBdr>
            <w:top w:val="none" w:sz="0" w:space="0" w:color="auto"/>
            <w:left w:val="none" w:sz="0" w:space="0" w:color="auto"/>
            <w:bottom w:val="none" w:sz="0" w:space="0" w:color="auto"/>
            <w:right w:val="none" w:sz="0" w:space="0" w:color="auto"/>
          </w:divBdr>
        </w:div>
        <w:div w:id="888609280">
          <w:marLeft w:val="0"/>
          <w:marRight w:val="0"/>
          <w:marTop w:val="0"/>
          <w:marBottom w:val="240"/>
          <w:divBdr>
            <w:top w:val="none" w:sz="0" w:space="0" w:color="auto"/>
            <w:left w:val="none" w:sz="0" w:space="0" w:color="auto"/>
            <w:bottom w:val="none" w:sz="0" w:space="0" w:color="auto"/>
            <w:right w:val="none" w:sz="0" w:space="0" w:color="auto"/>
          </w:divBdr>
        </w:div>
        <w:div w:id="2031224941">
          <w:marLeft w:val="0"/>
          <w:marRight w:val="0"/>
          <w:marTop w:val="0"/>
          <w:marBottom w:val="240"/>
          <w:divBdr>
            <w:top w:val="none" w:sz="0" w:space="0" w:color="auto"/>
            <w:left w:val="none" w:sz="0" w:space="0" w:color="auto"/>
            <w:bottom w:val="none" w:sz="0" w:space="0" w:color="auto"/>
            <w:right w:val="none" w:sz="0" w:space="0" w:color="auto"/>
          </w:divBdr>
        </w:div>
        <w:div w:id="1285771694">
          <w:marLeft w:val="0"/>
          <w:marRight w:val="0"/>
          <w:marTop w:val="0"/>
          <w:marBottom w:val="240"/>
          <w:divBdr>
            <w:top w:val="none" w:sz="0" w:space="0" w:color="auto"/>
            <w:left w:val="none" w:sz="0" w:space="0" w:color="auto"/>
            <w:bottom w:val="none" w:sz="0" w:space="0" w:color="auto"/>
            <w:right w:val="none" w:sz="0" w:space="0" w:color="auto"/>
          </w:divBdr>
        </w:div>
        <w:div w:id="782529965">
          <w:marLeft w:val="0"/>
          <w:marRight w:val="0"/>
          <w:marTop w:val="0"/>
          <w:marBottom w:val="240"/>
          <w:divBdr>
            <w:top w:val="none" w:sz="0" w:space="0" w:color="auto"/>
            <w:left w:val="none" w:sz="0" w:space="0" w:color="auto"/>
            <w:bottom w:val="none" w:sz="0" w:space="0" w:color="auto"/>
            <w:right w:val="none" w:sz="0" w:space="0" w:color="auto"/>
          </w:divBdr>
        </w:div>
        <w:div w:id="428041395">
          <w:marLeft w:val="0"/>
          <w:marRight w:val="0"/>
          <w:marTop w:val="0"/>
          <w:marBottom w:val="240"/>
          <w:divBdr>
            <w:top w:val="none" w:sz="0" w:space="0" w:color="auto"/>
            <w:left w:val="none" w:sz="0" w:space="0" w:color="auto"/>
            <w:bottom w:val="none" w:sz="0" w:space="0" w:color="auto"/>
            <w:right w:val="none" w:sz="0" w:space="0" w:color="auto"/>
          </w:divBdr>
        </w:div>
      </w:divsChild>
    </w:div>
    <w:div w:id="1181166077">
      <w:bodyDiv w:val="1"/>
      <w:marLeft w:val="0"/>
      <w:marRight w:val="0"/>
      <w:marTop w:val="0"/>
      <w:marBottom w:val="0"/>
      <w:divBdr>
        <w:top w:val="none" w:sz="0" w:space="0" w:color="auto"/>
        <w:left w:val="none" w:sz="0" w:space="0" w:color="auto"/>
        <w:bottom w:val="none" w:sz="0" w:space="0" w:color="auto"/>
        <w:right w:val="none" w:sz="0" w:space="0" w:color="auto"/>
      </w:divBdr>
    </w:div>
    <w:div w:id="1264067056">
      <w:bodyDiv w:val="1"/>
      <w:marLeft w:val="0"/>
      <w:marRight w:val="0"/>
      <w:marTop w:val="0"/>
      <w:marBottom w:val="0"/>
      <w:divBdr>
        <w:top w:val="none" w:sz="0" w:space="0" w:color="auto"/>
        <w:left w:val="none" w:sz="0" w:space="0" w:color="auto"/>
        <w:bottom w:val="none" w:sz="0" w:space="0" w:color="auto"/>
        <w:right w:val="none" w:sz="0" w:space="0" w:color="auto"/>
      </w:divBdr>
    </w:div>
    <w:div w:id="1506823503">
      <w:bodyDiv w:val="1"/>
      <w:marLeft w:val="0"/>
      <w:marRight w:val="0"/>
      <w:marTop w:val="0"/>
      <w:marBottom w:val="0"/>
      <w:divBdr>
        <w:top w:val="none" w:sz="0" w:space="0" w:color="auto"/>
        <w:left w:val="none" w:sz="0" w:space="0" w:color="auto"/>
        <w:bottom w:val="none" w:sz="0" w:space="0" w:color="auto"/>
        <w:right w:val="none" w:sz="0" w:space="0" w:color="auto"/>
      </w:divBdr>
    </w:div>
    <w:div w:id="1615820137">
      <w:bodyDiv w:val="1"/>
      <w:marLeft w:val="0"/>
      <w:marRight w:val="0"/>
      <w:marTop w:val="0"/>
      <w:marBottom w:val="0"/>
      <w:divBdr>
        <w:top w:val="none" w:sz="0" w:space="0" w:color="auto"/>
        <w:left w:val="none" w:sz="0" w:space="0" w:color="auto"/>
        <w:bottom w:val="none" w:sz="0" w:space="0" w:color="auto"/>
        <w:right w:val="none" w:sz="0" w:space="0" w:color="auto"/>
      </w:divBdr>
    </w:div>
    <w:div w:id="171982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dsc/640/2024Update/Datasets/Motherboard%20VICE%20News%20Kia%20Hyundai%20Theft%20Data.xlsx"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content.bellevue.edu/cst/dsc/640/2024Update/Datasets/kiaHyundaiThefts.csv" TargetMode="External"/><Relationship Id="rId12" Type="http://schemas.openxmlformats.org/officeDocument/2006/relationships/package" Target="embeddings/Microsoft_PowerPoint_Presentation.ppt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tent.bellevue.edu/cst/dsc/640/2024Update/Datasets/carTheftsMap.csv" TargetMode="External"/><Relationship Id="rId11" Type="http://schemas.openxmlformats.org/officeDocument/2006/relationships/image" Target="media/image1.emf"/><Relationship Id="rId5" Type="http://schemas.openxmlformats.org/officeDocument/2006/relationships/hyperlink" Target="https://content.bellevue.edu/cst/dsc/640/2024Update/Datasets/KiaHyundaiMilwaukeeData.csv" TargetMode="External"/><Relationship Id="rId15" Type="http://schemas.openxmlformats.org/officeDocument/2006/relationships/fontTable" Target="fontTable.xml"/><Relationship Id="rId10" Type="http://schemas.openxmlformats.org/officeDocument/2006/relationships/hyperlink" Target="https://usafacts.org/data-projects/car-thefts" TargetMode="External"/><Relationship Id="rId4" Type="http://schemas.openxmlformats.org/officeDocument/2006/relationships/webSettings" Target="webSettings.xml"/><Relationship Id="rId9" Type="http://schemas.openxmlformats.org/officeDocument/2006/relationships/hyperlink" Target="https://docs.google.com/spreadsheets/d/1-6614t_Ata5k7oESrm-HAdF1uOe8aPGRaQECl44GYeE/edit"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Chitramoy Mukherjee</dc:creator>
  <cp:keywords/>
  <dc:description/>
  <cp:lastModifiedBy>Mukherjee, Chitramoy (Omaha)</cp:lastModifiedBy>
  <cp:revision>48</cp:revision>
  <dcterms:created xsi:type="dcterms:W3CDTF">2024-09-12T05:05:00Z</dcterms:created>
  <dcterms:modified xsi:type="dcterms:W3CDTF">2024-10-08T04:38:00Z</dcterms:modified>
</cp:coreProperties>
</file>