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4"/>
          <w:szCs w:val="14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4"/>
          <w:szCs w:val="14"/>
          <w:shd w:val="clear" w:fill="FFFFFF"/>
        </w:rPr>
        <w:t>Create a CI/CD pipeline using jenkinsfile ( No Freestyle project ) to build, test and deploy docker containers from a private repository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24292E"/>
          <w:spacing w:val="0"/>
          <w:sz w:val="14"/>
          <w:szCs w:val="14"/>
          <w:shd w:val="clear" w:fill="FFFFFF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4"/>
          <w:szCs w:val="14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14"/>
          <w:szCs w:val="14"/>
          <w:shd w:val="clear" w:fill="FFFFFF"/>
          <w:lang w:val="en-US"/>
        </w:rPr>
        <w:t xml:space="preserve">Login to your jenkins server add create a pipeline project </w:t>
      </w:r>
    </w:p>
    <w:p>
      <w:r>
        <w:drawing>
          <wp:inline distT="0" distB="0" distL="114300" distR="114300">
            <wp:extent cx="3625215" cy="237109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First give the github repo Use Syntax generator to write the Jenkinsfile and install maven </w:t>
      </w:r>
    </w:p>
    <w:p>
      <w:r>
        <w:drawing>
          <wp:inline distT="0" distB="0" distL="114300" distR="114300">
            <wp:extent cx="4185920" cy="217678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224530" cy="1908175"/>
            <wp:effectExtent l="0" t="0" r="635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Then create a stage for docker hub and push your image to the docker hub</w:t>
      </w:r>
    </w:p>
    <w:p>
      <w:r>
        <w:drawing>
          <wp:inline distT="0" distB="0" distL="114300" distR="114300">
            <wp:extent cx="2210435" cy="1439545"/>
            <wp:effectExtent l="0" t="0" r="146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All these steps are mentioned into the Jenkinsfile.</w:t>
      </w:r>
    </w:p>
    <w:p>
      <w:r>
        <w:drawing>
          <wp:inline distT="0" distB="0" distL="114300" distR="114300">
            <wp:extent cx="3431540" cy="2693035"/>
            <wp:effectExtent l="0" t="0" r="1270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 want to run my application on another server for that follow the steps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 that install ssh Agent from the plugins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186305" cy="125857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440305" cy="650875"/>
            <wp:effectExtent l="0" t="0" r="133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Then it will be shown in pipeline syntax generator.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999105" cy="1632585"/>
            <wp:effectExtent l="0" t="0" r="317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change the confioguration and run the pipeline again.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626485" cy="21329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547110" cy="201803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detailed information of the stages involved please see the jenkinsfile attached to it.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8C54AE"/>
    <w:rsid w:val="0C8C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2021-06-10T09:48:00Z</dcterms:created>
  <dc:creator>abhishek.singh</dc:creator>
  <cp:lastModifiedBy>abhishek.singh</cp:lastModifiedBy>
  <dcterms:modified xsi:type="dcterms:W3CDTF">2021-06-10T10:36:45Z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