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OOPJ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Assignment-2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checks if a given year is a leap year or not using both if-else and switch-case.</w:t>
      </w:r>
    </w:p>
    <w:p w:rsidR="00000000" w:rsidDel="00000000" w:rsidP="00000000" w:rsidRDefault="00000000" w:rsidRPr="00000000" w14:paraId="00000005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06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LeapYear {</w:t>
      </w:r>
    </w:p>
    <w:p w:rsidR="00000000" w:rsidDel="00000000" w:rsidP="00000000" w:rsidRDefault="00000000" w:rsidRPr="00000000" w14:paraId="00000008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A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year: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year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0D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E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flag</w:t>
      </w:r>
      <w:r w:rsidDel="00000000" w:rsidR="00000000" w:rsidRPr="00000000">
        <w:rPr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0F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year</w:t>
      </w:r>
      <w:r w:rsidDel="00000000" w:rsidR="00000000" w:rsidRPr="00000000">
        <w:rPr>
          <w:sz w:val="20"/>
          <w:szCs w:val="20"/>
          <w:rtl w:val="0"/>
        </w:rPr>
        <w:t xml:space="preserve"> % 400 == 0) {</w:t>
      </w:r>
    </w:p>
    <w:p w:rsidR="00000000" w:rsidDel="00000000" w:rsidP="00000000" w:rsidRDefault="00000000" w:rsidRPr="00000000" w14:paraId="00000010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flag</w:t>
      </w:r>
      <w:r w:rsidDel="00000000" w:rsidR="00000000" w:rsidRPr="00000000">
        <w:rPr>
          <w:sz w:val="20"/>
          <w:szCs w:val="20"/>
          <w:rtl w:val="0"/>
        </w:rPr>
        <w:t xml:space="preserve"> = 1;</w:t>
      </w:r>
    </w:p>
    <w:p w:rsidR="00000000" w:rsidDel="00000000" w:rsidP="00000000" w:rsidRDefault="00000000" w:rsidRPr="00000000" w14:paraId="00000011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year</w:t>
      </w:r>
      <w:r w:rsidDel="00000000" w:rsidR="00000000" w:rsidRPr="00000000">
        <w:rPr>
          <w:sz w:val="20"/>
          <w:szCs w:val="20"/>
          <w:rtl w:val="0"/>
        </w:rPr>
        <w:t xml:space="preserve"> % 100 == 0) {</w:t>
      </w:r>
    </w:p>
    <w:p w:rsidR="00000000" w:rsidDel="00000000" w:rsidP="00000000" w:rsidRDefault="00000000" w:rsidRPr="00000000" w14:paraId="00000012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flag</w:t>
      </w:r>
      <w:r w:rsidDel="00000000" w:rsidR="00000000" w:rsidRPr="00000000">
        <w:rPr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13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year</w:t>
      </w:r>
      <w:r w:rsidDel="00000000" w:rsidR="00000000" w:rsidRPr="00000000">
        <w:rPr>
          <w:sz w:val="20"/>
          <w:szCs w:val="20"/>
          <w:rtl w:val="0"/>
        </w:rPr>
        <w:t xml:space="preserve"> % 4 == 0) {</w:t>
      </w:r>
    </w:p>
    <w:p w:rsidR="00000000" w:rsidDel="00000000" w:rsidP="00000000" w:rsidRDefault="00000000" w:rsidRPr="00000000" w14:paraId="00000014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flag</w:t>
      </w:r>
      <w:r w:rsidDel="00000000" w:rsidR="00000000" w:rsidRPr="00000000">
        <w:rPr>
          <w:sz w:val="20"/>
          <w:szCs w:val="20"/>
          <w:rtl w:val="0"/>
        </w:rPr>
        <w:t xml:space="preserve"> = 1;</w:t>
      </w:r>
    </w:p>
    <w:p w:rsidR="00000000" w:rsidDel="00000000" w:rsidP="00000000" w:rsidRDefault="00000000" w:rsidRPr="00000000" w14:paraId="00000015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flag</w:t>
      </w:r>
      <w:r w:rsidDel="00000000" w:rsidR="00000000" w:rsidRPr="00000000">
        <w:rPr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17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9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switch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flag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1:</w:t>
      </w:r>
    </w:p>
    <w:p w:rsidR="00000000" w:rsidDel="00000000" w:rsidP="00000000" w:rsidRDefault="00000000" w:rsidRPr="00000000" w14:paraId="0000001B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year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is a leap year"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0:</w:t>
      </w:r>
    </w:p>
    <w:p w:rsidR="00000000" w:rsidDel="00000000" w:rsidP="00000000" w:rsidRDefault="00000000" w:rsidRPr="00000000" w14:paraId="0000001E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year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is not a leap year"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2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23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14550" cy="600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85925" cy="581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program that calculates the Body Mass Index (BMI) based on height and weight input using if-else to classify the BMI int categories (underweight, normal weight, overweight,etc).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2C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BMI {</w:t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your weight in kg: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float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w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.nextFloat();</w:t>
      </w:r>
    </w:p>
    <w:p w:rsidR="00000000" w:rsidDel="00000000" w:rsidP="00000000" w:rsidRDefault="00000000" w:rsidRPr="00000000" w14:paraId="00000033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your weight in metre: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float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.nextFloat();</w:t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float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bmi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w</w:t>
      </w:r>
      <w:r w:rsidDel="00000000" w:rsidR="00000000" w:rsidRPr="00000000">
        <w:rPr>
          <w:sz w:val="20"/>
          <w:szCs w:val="20"/>
          <w:rtl w:val="0"/>
        </w:rPr>
        <w:t xml:space="preserve">/(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</w:t>
      </w:r>
      <w:r w:rsidDel="00000000" w:rsidR="00000000" w:rsidRPr="00000000">
        <w:rPr>
          <w:sz w:val="20"/>
          <w:szCs w:val="20"/>
          <w:rtl w:val="0"/>
        </w:rPr>
        <w:t xml:space="preserve">*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bmi</w:t>
      </w:r>
      <w:r w:rsidDel="00000000" w:rsidR="00000000" w:rsidRPr="00000000">
        <w:rPr>
          <w:sz w:val="20"/>
          <w:szCs w:val="20"/>
          <w:rtl w:val="0"/>
        </w:rPr>
        <w:t xml:space="preserve"> &gt; 25) {</w:t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"You are overweight"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bmi</w:t>
      </w:r>
      <w:r w:rsidDel="00000000" w:rsidR="00000000" w:rsidRPr="00000000">
        <w:rPr>
          <w:sz w:val="20"/>
          <w:szCs w:val="20"/>
          <w:rtl w:val="0"/>
        </w:rPr>
        <w:t xml:space="preserve"> &gt; 18.5) {</w:t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"You are normal weight"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"You are underweight"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9825" cy="10191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checks if a person is eligible to vote based on their age.</w:t>
      </w:r>
    </w:p>
    <w:p w:rsidR="00000000" w:rsidDel="00000000" w:rsidP="00000000" w:rsidRDefault="00000000" w:rsidRPr="00000000" w14:paraId="00000049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4A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Vote {</w:t>
      </w:r>
    </w:p>
    <w:p w:rsidR="00000000" w:rsidDel="00000000" w:rsidP="00000000" w:rsidRDefault="00000000" w:rsidRPr="00000000" w14:paraId="0000004B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C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 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your age:"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age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50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51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2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age</w:t>
      </w:r>
      <w:r w:rsidDel="00000000" w:rsidR="00000000" w:rsidRPr="00000000">
        <w:rPr>
          <w:sz w:val="20"/>
          <w:szCs w:val="20"/>
          <w:rtl w:val="0"/>
        </w:rPr>
        <w:t xml:space="preserve"> &gt;= 18)</w:t>
      </w:r>
    </w:p>
    <w:p w:rsidR="00000000" w:rsidDel="00000000" w:rsidP="00000000" w:rsidRDefault="00000000" w:rsidRPr="00000000" w14:paraId="00000053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"You are eligible for voting."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ind w:left="720" w:firstLine="0"/>
        <w:rPr>
          <w:b w:val="1"/>
          <w:color w:val="7f0055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"You age not eligible for voting."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0300" cy="590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takes a month (1-12) and prints the corresponding season (Winter, Spring, Summer, Autumn) using a switch case.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5C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Season {</w:t>
      </w:r>
    </w:p>
    <w:p w:rsidR="00000000" w:rsidDel="00000000" w:rsidP="00000000" w:rsidRDefault="00000000" w:rsidRPr="00000000" w14:paraId="0000005D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F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month number: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month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62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63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4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switch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month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12:</w:t>
      </w:r>
    </w:p>
    <w:p w:rsidR="00000000" w:rsidDel="00000000" w:rsidP="00000000" w:rsidRDefault="00000000" w:rsidRPr="00000000" w14:paraId="00000066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1:</w:t>
      </w:r>
    </w:p>
    <w:p w:rsidR="00000000" w:rsidDel="00000000" w:rsidP="00000000" w:rsidRDefault="00000000" w:rsidRPr="00000000" w14:paraId="00000067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2:</w:t>
      </w:r>
    </w:p>
    <w:p w:rsidR="00000000" w:rsidDel="00000000" w:rsidP="00000000" w:rsidRDefault="00000000" w:rsidRPr="00000000" w14:paraId="00000068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"Winter season"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3:</w:t>
      </w:r>
    </w:p>
    <w:p w:rsidR="00000000" w:rsidDel="00000000" w:rsidP="00000000" w:rsidRDefault="00000000" w:rsidRPr="00000000" w14:paraId="0000006B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4:</w:t>
      </w:r>
    </w:p>
    <w:p w:rsidR="00000000" w:rsidDel="00000000" w:rsidP="00000000" w:rsidRDefault="00000000" w:rsidRPr="00000000" w14:paraId="0000006C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5:</w:t>
      </w:r>
    </w:p>
    <w:p w:rsidR="00000000" w:rsidDel="00000000" w:rsidP="00000000" w:rsidRDefault="00000000" w:rsidRPr="00000000" w14:paraId="0000006D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"Spring season"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6:</w:t>
      </w:r>
    </w:p>
    <w:p w:rsidR="00000000" w:rsidDel="00000000" w:rsidP="00000000" w:rsidRDefault="00000000" w:rsidRPr="00000000" w14:paraId="00000070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7:</w:t>
      </w:r>
    </w:p>
    <w:p w:rsidR="00000000" w:rsidDel="00000000" w:rsidP="00000000" w:rsidRDefault="00000000" w:rsidRPr="00000000" w14:paraId="00000071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8:</w:t>
      </w:r>
    </w:p>
    <w:p w:rsidR="00000000" w:rsidDel="00000000" w:rsidP="00000000" w:rsidRDefault="00000000" w:rsidRPr="00000000" w14:paraId="00000072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"Summer season"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9:</w:t>
      </w:r>
    </w:p>
    <w:p w:rsidR="00000000" w:rsidDel="00000000" w:rsidP="00000000" w:rsidRDefault="00000000" w:rsidRPr="00000000" w14:paraId="00000075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10:</w:t>
      </w:r>
    </w:p>
    <w:p w:rsidR="00000000" w:rsidDel="00000000" w:rsidP="00000000" w:rsidRDefault="00000000" w:rsidRPr="00000000" w14:paraId="00000076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0"/>
        </w:rPr>
        <w:t xml:space="preserve"> 11:</w:t>
      </w:r>
    </w:p>
    <w:p w:rsidR="00000000" w:rsidDel="00000000" w:rsidP="00000000" w:rsidRDefault="00000000" w:rsidRPr="00000000" w14:paraId="00000077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"Autumn season"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default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"Enter a valid month"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81150" cy="5810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allows the user to select a shape (Circle, Square, Rectangle, Triangle) and then calculates the area based on user-provided dimensions using a switch case.</w:t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java.lang.Math;</w:t>
      </w:r>
    </w:p>
    <w:p w:rsidR="00000000" w:rsidDel="00000000" w:rsidP="00000000" w:rsidRDefault="00000000" w:rsidRPr="00000000" w14:paraId="00000084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Area {</w:t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System.out.println("1. Circle 2. Square 3. Rectange 4. Triangle");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System.out.println("Enter a number to select shape:");</w:t>
      </w:r>
    </w:p>
    <w:p w:rsidR="00000000" w:rsidDel="00000000" w:rsidP="00000000" w:rsidRDefault="00000000" w:rsidRPr="00000000" w14:paraId="0000008B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8C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num = sc.nextInt();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E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switch(num) {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90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System.out.println("Enter radius of circle: ");</w:t>
      </w:r>
    </w:p>
    <w:p w:rsidR="00000000" w:rsidDel="00000000" w:rsidP="00000000" w:rsidRDefault="00000000" w:rsidRPr="00000000" w14:paraId="00000091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double r = sc.nextFloat();</w:t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double a1 = Math.PI *r * r;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System.out.println("Area of circle = " + a1);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5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96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System.out.println("Enter side of square: ");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double s = sc.nextDouble();</w:t>
      </w:r>
    </w:p>
    <w:p w:rsidR="00000000" w:rsidDel="00000000" w:rsidP="00000000" w:rsidRDefault="00000000" w:rsidRPr="00000000" w14:paraId="00000098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double a2 = s*s;</w:t>
      </w:r>
    </w:p>
    <w:p w:rsidR="00000000" w:rsidDel="00000000" w:rsidP="00000000" w:rsidRDefault="00000000" w:rsidRPr="00000000" w14:paraId="00000099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System.out.println("Area of square =" + a2);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9C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System.out.println("Enter length of rectangle: ");</w:t>
      </w:r>
    </w:p>
    <w:p w:rsidR="00000000" w:rsidDel="00000000" w:rsidP="00000000" w:rsidRDefault="00000000" w:rsidRPr="00000000" w14:paraId="0000009D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double l = sc.nextDouble();</w:t>
      </w:r>
    </w:p>
    <w:p w:rsidR="00000000" w:rsidDel="00000000" w:rsidP="00000000" w:rsidRDefault="00000000" w:rsidRPr="00000000" w14:paraId="0000009E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System.out.println("Enter bradth of rectangle: ");</w:t>
      </w:r>
    </w:p>
    <w:p w:rsidR="00000000" w:rsidDel="00000000" w:rsidP="00000000" w:rsidRDefault="00000000" w:rsidRPr="00000000" w14:paraId="0000009F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double b = sc.nextDouble();</w:t>
      </w:r>
    </w:p>
    <w:p w:rsidR="00000000" w:rsidDel="00000000" w:rsidP="00000000" w:rsidRDefault="00000000" w:rsidRPr="00000000" w14:paraId="000000A0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double a3 = l*b;</w:t>
      </w:r>
    </w:p>
    <w:p w:rsidR="00000000" w:rsidDel="00000000" w:rsidP="00000000" w:rsidRDefault="00000000" w:rsidRPr="00000000" w14:paraId="000000A1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System.out.println("Area of rectangle =" + a3);</w:t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3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A4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System.out.println("Enter 3 sides of triangle: ");</w:t>
      </w:r>
    </w:p>
    <w:p w:rsidR="00000000" w:rsidDel="00000000" w:rsidP="00000000" w:rsidRDefault="00000000" w:rsidRPr="00000000" w14:paraId="000000A5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double t1 = sc.nextDouble();</w:t>
      </w:r>
    </w:p>
    <w:p w:rsidR="00000000" w:rsidDel="00000000" w:rsidP="00000000" w:rsidRDefault="00000000" w:rsidRPr="00000000" w14:paraId="000000A6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double t2 = sc.nextDouble();</w:t>
      </w:r>
    </w:p>
    <w:p w:rsidR="00000000" w:rsidDel="00000000" w:rsidP="00000000" w:rsidRDefault="00000000" w:rsidRPr="00000000" w14:paraId="000000A7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double t3 = sc.nextDouble();</w:t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double sp = (t1+t2+t3)/3;</w:t>
      </w:r>
    </w:p>
    <w:p w:rsidR="00000000" w:rsidDel="00000000" w:rsidP="00000000" w:rsidRDefault="00000000" w:rsidRPr="00000000" w14:paraId="000000A9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double a4 = Math.sqrt(sp*(sp-t1)*(sp-t2)*(sp-t3));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System.out.println("Area of triangle =" + a4);</w:t>
      </w:r>
    </w:p>
    <w:p w:rsidR="00000000" w:rsidDel="00000000" w:rsidP="00000000" w:rsidRDefault="00000000" w:rsidRPr="00000000" w14:paraId="000000AB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C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AD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System.out.println("Invalid number");</w:t>
      </w:r>
    </w:p>
    <w:p w:rsidR="00000000" w:rsidDel="00000000" w:rsidP="00000000" w:rsidRDefault="00000000" w:rsidRPr="00000000" w14:paraId="000000AE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0B0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6200" cy="1162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9">
      <w:pPr>
        <w:ind w:left="72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