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56A3E" w14:textId="3D8B82B3" w:rsidR="00F131FF" w:rsidRDefault="00B00A59" w:rsidP="00F131FF">
      <w:pPr>
        <w:rPr>
          <w:b/>
          <w:bCs/>
          <w:sz w:val="36"/>
          <w:szCs w:val="36"/>
        </w:rPr>
      </w:pPr>
      <w:r>
        <w:rPr>
          <w:sz w:val="24"/>
          <w:szCs w:val="24"/>
        </w:rPr>
        <w:t xml:space="preserve">                           </w:t>
      </w:r>
      <w:r w:rsidRPr="00B00A59">
        <w:rPr>
          <w:b/>
          <w:bCs/>
          <w:sz w:val="36"/>
          <w:szCs w:val="36"/>
        </w:rPr>
        <w:t>Chitra Ensembling Model report</w:t>
      </w:r>
    </w:p>
    <w:p w14:paraId="2C21D5DC" w14:textId="77777777" w:rsidR="00B00A59" w:rsidRPr="00B00A59" w:rsidRDefault="00B00A59" w:rsidP="00F131FF">
      <w:pPr>
        <w:rPr>
          <w:b/>
          <w:bCs/>
          <w:sz w:val="36"/>
          <w:szCs w:val="36"/>
        </w:rPr>
      </w:pPr>
    </w:p>
    <w:p w14:paraId="1AD14CA6" w14:textId="77777777" w:rsidR="00052445" w:rsidRDefault="00672F27" w:rsidP="00F131F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Data is loaded as </w:t>
      </w:r>
      <w:proofErr w:type="spellStart"/>
      <w:r>
        <w:rPr>
          <w:sz w:val="24"/>
          <w:szCs w:val="24"/>
        </w:rPr>
        <w:t>df_chitra</w:t>
      </w:r>
      <w:proofErr w:type="spellEnd"/>
      <w:r>
        <w:rPr>
          <w:sz w:val="24"/>
          <w:szCs w:val="24"/>
        </w:rPr>
        <w:t>.</w:t>
      </w:r>
    </w:p>
    <w:p w14:paraId="1A124331" w14:textId="6176FD6B" w:rsidR="00F131FF" w:rsidRDefault="00672F27" w:rsidP="00F131F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There are only numeric and floating </w:t>
      </w:r>
      <w:r w:rsidR="002E7F9A">
        <w:rPr>
          <w:sz w:val="24"/>
          <w:szCs w:val="24"/>
        </w:rPr>
        <w:t>types</w:t>
      </w:r>
      <w:r>
        <w:rPr>
          <w:sz w:val="24"/>
          <w:szCs w:val="24"/>
        </w:rPr>
        <w:t xml:space="preserve"> of data. No categorical columns. The panda data frame has 8 </w:t>
      </w:r>
      <w:r w:rsidR="00052445">
        <w:rPr>
          <w:sz w:val="24"/>
          <w:szCs w:val="24"/>
        </w:rPr>
        <w:t>Rows and 9 Columns.</w:t>
      </w:r>
    </w:p>
    <w:p w14:paraId="5510A670" w14:textId="5673E480" w:rsidR="00052445" w:rsidRDefault="00052445" w:rsidP="00F131F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missing values, so need </w:t>
      </w:r>
      <w:r w:rsidR="002E7F9A">
        <w:rPr>
          <w:sz w:val="24"/>
          <w:szCs w:val="24"/>
        </w:rPr>
        <w:t>for</w:t>
      </w:r>
      <w:r>
        <w:rPr>
          <w:sz w:val="24"/>
          <w:szCs w:val="24"/>
        </w:rPr>
        <w:t xml:space="preserve"> imputation.</w:t>
      </w:r>
    </w:p>
    <w:p w14:paraId="60F92F21" w14:textId="291621AE" w:rsidR="00052445" w:rsidRDefault="00052445" w:rsidP="00F131FF">
      <w:pPr>
        <w:jc w:val="both"/>
        <w:rPr>
          <w:sz w:val="24"/>
          <w:szCs w:val="24"/>
        </w:rPr>
      </w:pPr>
      <w:r w:rsidRPr="00052445">
        <w:rPr>
          <w:noProof/>
          <w:sz w:val="24"/>
          <w:szCs w:val="24"/>
        </w:rPr>
        <w:drawing>
          <wp:inline distT="0" distB="0" distL="0" distR="0" wp14:anchorId="4E0BB466" wp14:editId="4D24B5F5">
            <wp:extent cx="5943600" cy="2765503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1974" cy="27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4C43" w14:textId="1F787CDB" w:rsidR="00052445" w:rsidRDefault="00052445" w:rsidP="00F131FF">
      <w:pPr>
        <w:jc w:val="both"/>
        <w:rPr>
          <w:sz w:val="24"/>
          <w:szCs w:val="24"/>
        </w:rPr>
      </w:pPr>
      <w:r>
        <w:rPr>
          <w:sz w:val="24"/>
          <w:szCs w:val="24"/>
        </w:rPr>
        <w:t>The class column has imbalanced instances with 0 and 1 values.</w:t>
      </w:r>
    </w:p>
    <w:p w14:paraId="6C5A9022" w14:textId="2C766796" w:rsidR="00706DDE" w:rsidRDefault="00706DDE" w:rsidP="00F131FF">
      <w:pPr>
        <w:jc w:val="both"/>
        <w:rPr>
          <w:sz w:val="24"/>
          <w:szCs w:val="24"/>
        </w:rPr>
      </w:pPr>
      <w:r>
        <w:rPr>
          <w:sz w:val="24"/>
          <w:szCs w:val="24"/>
        </w:rPr>
        <w:t>There are 500 “0” class instances and 268 “1” class instances.</w:t>
      </w:r>
    </w:p>
    <w:p w14:paraId="5570AEFF" w14:textId="77777777" w:rsidR="00706DDE" w:rsidRDefault="00706DDE" w:rsidP="00F131FF">
      <w:pPr>
        <w:jc w:val="both"/>
        <w:rPr>
          <w:sz w:val="24"/>
          <w:szCs w:val="24"/>
        </w:rPr>
      </w:pPr>
    </w:p>
    <w:p w14:paraId="6B2CD096" w14:textId="21BFB14E" w:rsidR="00052445" w:rsidRDefault="00B752DF" w:rsidP="00F131FF">
      <w:pPr>
        <w:jc w:val="both"/>
        <w:rPr>
          <w:sz w:val="24"/>
          <w:szCs w:val="24"/>
        </w:rPr>
      </w:pPr>
      <w:r w:rsidRPr="00052445">
        <w:rPr>
          <w:noProof/>
          <w:sz w:val="24"/>
          <w:szCs w:val="24"/>
        </w:rPr>
        <w:drawing>
          <wp:inline distT="0" distB="0" distL="0" distR="0" wp14:anchorId="3705A080" wp14:editId="303C4FFC">
            <wp:extent cx="5943600" cy="2467610"/>
            <wp:effectExtent l="0" t="0" r="0" b="889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5658" w14:textId="3BBC3F24" w:rsidR="00052445" w:rsidRDefault="00052445" w:rsidP="00F131F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</w:t>
      </w:r>
      <w:r w:rsidR="002E7F9A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data preprocessing </w:t>
      </w:r>
      <w:r w:rsidR="00E242A0">
        <w:rPr>
          <w:sz w:val="24"/>
          <w:szCs w:val="24"/>
        </w:rPr>
        <w:t xml:space="preserve">phase I have used </w:t>
      </w:r>
      <w:r w:rsidR="002E7F9A">
        <w:rPr>
          <w:sz w:val="24"/>
          <w:szCs w:val="24"/>
        </w:rPr>
        <w:t xml:space="preserve">a </w:t>
      </w:r>
      <w:r w:rsidR="00E242A0">
        <w:rPr>
          <w:sz w:val="24"/>
          <w:szCs w:val="24"/>
        </w:rPr>
        <w:t xml:space="preserve">column transformer with </w:t>
      </w:r>
      <w:r w:rsidR="002E7F9A">
        <w:rPr>
          <w:sz w:val="24"/>
          <w:szCs w:val="24"/>
        </w:rPr>
        <w:t xml:space="preserve">a </w:t>
      </w:r>
      <w:r w:rsidR="00E242A0">
        <w:rPr>
          <w:sz w:val="24"/>
          <w:szCs w:val="24"/>
        </w:rPr>
        <w:t>standard scaler for all 8 columns</w:t>
      </w:r>
      <w:r w:rsidR="00706DDE">
        <w:rPr>
          <w:sz w:val="24"/>
          <w:szCs w:val="24"/>
        </w:rPr>
        <w:t xml:space="preserve"> </w:t>
      </w:r>
      <w:r w:rsidR="002E7F9A">
        <w:rPr>
          <w:sz w:val="24"/>
          <w:szCs w:val="24"/>
        </w:rPr>
        <w:t>on</w:t>
      </w:r>
      <w:r w:rsidR="00706DDE">
        <w:rPr>
          <w:sz w:val="24"/>
          <w:szCs w:val="24"/>
        </w:rPr>
        <w:t xml:space="preserve"> </w:t>
      </w:r>
      <w:r w:rsidR="002E7F9A">
        <w:rPr>
          <w:sz w:val="24"/>
          <w:szCs w:val="24"/>
        </w:rPr>
        <w:t xml:space="preserve">the </w:t>
      </w:r>
      <w:r w:rsidR="00706DDE">
        <w:rPr>
          <w:sz w:val="24"/>
          <w:szCs w:val="24"/>
        </w:rPr>
        <w:t>feature side</w:t>
      </w:r>
      <w:r w:rsidR="00E242A0">
        <w:rPr>
          <w:sz w:val="24"/>
          <w:szCs w:val="24"/>
        </w:rPr>
        <w:t>.</w:t>
      </w:r>
    </w:p>
    <w:p w14:paraId="4E225B81" w14:textId="14656268" w:rsidR="00D34307" w:rsidRDefault="00E242A0" w:rsidP="00F131F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Have separated the target </w:t>
      </w:r>
      <w:r w:rsidR="00370F7B">
        <w:rPr>
          <w:sz w:val="24"/>
          <w:szCs w:val="24"/>
        </w:rPr>
        <w:t>“Class</w:t>
      </w:r>
      <w:r>
        <w:rPr>
          <w:sz w:val="24"/>
          <w:szCs w:val="24"/>
        </w:rPr>
        <w:t>”</w:t>
      </w:r>
      <w:r w:rsidR="00370F7B">
        <w:rPr>
          <w:sz w:val="24"/>
          <w:szCs w:val="24"/>
        </w:rPr>
        <w:t xml:space="preserve"> (“Y”)</w:t>
      </w:r>
      <w:r>
        <w:rPr>
          <w:sz w:val="24"/>
          <w:szCs w:val="24"/>
        </w:rPr>
        <w:t xml:space="preserve"> from features</w:t>
      </w:r>
      <w:r w:rsidR="00370F7B">
        <w:rPr>
          <w:sz w:val="24"/>
          <w:szCs w:val="24"/>
        </w:rPr>
        <w:t xml:space="preserve"> (“X’’) </w:t>
      </w:r>
      <w:proofErr w:type="gramStart"/>
      <w:r w:rsidR="00370F7B">
        <w:rPr>
          <w:sz w:val="24"/>
          <w:szCs w:val="24"/>
        </w:rPr>
        <w:t>and also</w:t>
      </w:r>
      <w:proofErr w:type="gramEnd"/>
      <w:r w:rsidR="00370F7B">
        <w:rPr>
          <w:sz w:val="24"/>
          <w:szCs w:val="24"/>
        </w:rPr>
        <w:t xml:space="preserve"> split</w:t>
      </w:r>
      <w:r w:rsidR="00D34307">
        <w:rPr>
          <w:sz w:val="24"/>
          <w:szCs w:val="24"/>
        </w:rPr>
        <w:t xml:space="preserve"> both X and Y into test and training data as 30: 70.</w:t>
      </w:r>
    </w:p>
    <w:p w14:paraId="29B9DC1B" w14:textId="365EDCD4" w:rsidR="00B752DF" w:rsidRDefault="00D34307" w:rsidP="00F131F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 have declared all the classifiers and ensembled them to vote </w:t>
      </w:r>
      <w:r w:rsidR="00B752DF">
        <w:rPr>
          <w:sz w:val="24"/>
          <w:szCs w:val="24"/>
        </w:rPr>
        <w:t xml:space="preserve">as Hard voting where </w:t>
      </w:r>
      <w:r w:rsidR="002E7F9A">
        <w:rPr>
          <w:sz w:val="24"/>
          <w:szCs w:val="24"/>
        </w:rPr>
        <w:t xml:space="preserve">the </w:t>
      </w:r>
      <w:r w:rsidR="00B752DF">
        <w:rPr>
          <w:sz w:val="24"/>
          <w:szCs w:val="24"/>
        </w:rPr>
        <w:t>predicted mode has been used.</w:t>
      </w:r>
    </w:p>
    <w:p w14:paraId="0EAC8C7C" w14:textId="0D738B1D" w:rsidR="00B752DF" w:rsidRDefault="00B752DF" w:rsidP="00F131F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Below is the result of </w:t>
      </w:r>
      <w:r w:rsidR="002E7F9A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hard voting type with each estimator for </w:t>
      </w:r>
      <w:r w:rsidR="002E7F9A">
        <w:rPr>
          <w:sz w:val="24"/>
          <w:szCs w:val="24"/>
        </w:rPr>
        <w:t xml:space="preserve">the </w:t>
      </w:r>
      <w:r>
        <w:rPr>
          <w:sz w:val="24"/>
          <w:szCs w:val="24"/>
        </w:rPr>
        <w:t>first 3 instances.</w:t>
      </w:r>
    </w:p>
    <w:p w14:paraId="75C7E9E1" w14:textId="14D54167" w:rsidR="00B752DF" w:rsidRDefault="00B752DF" w:rsidP="00F131FF">
      <w:pPr>
        <w:jc w:val="both"/>
        <w:rPr>
          <w:sz w:val="24"/>
          <w:szCs w:val="24"/>
        </w:rPr>
      </w:pPr>
      <w:r w:rsidRPr="00B752DF">
        <w:rPr>
          <w:noProof/>
          <w:sz w:val="24"/>
          <w:szCs w:val="24"/>
        </w:rPr>
        <w:drawing>
          <wp:inline distT="0" distB="0" distL="0" distR="0" wp14:anchorId="698CE463" wp14:editId="1F69E3D3">
            <wp:extent cx="5943600" cy="2609386"/>
            <wp:effectExtent l="0" t="0" r="0" b="63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370" cy="261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D180" w14:textId="4E0A82B9" w:rsidR="00B752DF" w:rsidRDefault="00B752DF" w:rsidP="00F131FF">
      <w:pPr>
        <w:jc w:val="both"/>
        <w:rPr>
          <w:sz w:val="24"/>
          <w:szCs w:val="24"/>
        </w:rPr>
      </w:pPr>
    </w:p>
    <w:p w14:paraId="0445CF5F" w14:textId="2BB8AF37" w:rsidR="00B752DF" w:rsidRDefault="00DC47CA" w:rsidP="00F131F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 the soft voting type, we </w:t>
      </w:r>
      <w:proofErr w:type="gramStart"/>
      <w:r>
        <w:rPr>
          <w:sz w:val="24"/>
          <w:szCs w:val="24"/>
        </w:rPr>
        <w:t>have to</w:t>
      </w:r>
      <w:proofErr w:type="gramEnd"/>
      <w:r>
        <w:rPr>
          <w:sz w:val="24"/>
          <w:szCs w:val="24"/>
        </w:rPr>
        <w:t xml:space="preserve"> set the SVC probability = True.</w:t>
      </w:r>
    </w:p>
    <w:p w14:paraId="5EF09D11" w14:textId="4E71AE9F" w:rsidR="00DC47CA" w:rsidRDefault="00DC47CA" w:rsidP="00F131FF">
      <w:pPr>
        <w:jc w:val="both"/>
        <w:rPr>
          <w:sz w:val="24"/>
          <w:szCs w:val="24"/>
        </w:rPr>
      </w:pPr>
      <w:r>
        <w:rPr>
          <w:sz w:val="24"/>
          <w:szCs w:val="24"/>
        </w:rPr>
        <w:t>Below is a soft voting prediction with 5 different types of classifiers for the first 3 instances.</w:t>
      </w:r>
    </w:p>
    <w:p w14:paraId="3E94AB5C" w14:textId="085C3D8E" w:rsidR="00DC47CA" w:rsidRDefault="00DC47CA" w:rsidP="00F131FF">
      <w:pPr>
        <w:jc w:val="both"/>
        <w:rPr>
          <w:sz w:val="24"/>
          <w:szCs w:val="24"/>
        </w:rPr>
      </w:pPr>
      <w:r w:rsidRPr="00DC47CA">
        <w:rPr>
          <w:noProof/>
          <w:sz w:val="24"/>
          <w:szCs w:val="24"/>
        </w:rPr>
        <w:drawing>
          <wp:inline distT="0" distB="0" distL="0" distR="0" wp14:anchorId="3088B8DF" wp14:editId="5C035EE4">
            <wp:extent cx="5943600" cy="2698595"/>
            <wp:effectExtent l="0" t="0" r="0" b="6985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197" cy="269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5523" w14:textId="75F1DC41" w:rsidR="00854240" w:rsidRDefault="00854240" w:rsidP="00F131F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Next, I have created 2 different types of pipelines </w:t>
      </w:r>
    </w:p>
    <w:p w14:paraId="3AF1C34C" w14:textId="78DE9203" w:rsidR="00854240" w:rsidRDefault="00854240" w:rsidP="0085424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54240">
        <w:rPr>
          <w:sz w:val="24"/>
          <w:szCs w:val="24"/>
        </w:rPr>
        <w:t>pipeline1_chitra</w:t>
      </w:r>
      <w:r>
        <w:rPr>
          <w:sz w:val="24"/>
          <w:szCs w:val="24"/>
        </w:rPr>
        <w:t xml:space="preserve"> with extra tree classifier</w:t>
      </w:r>
    </w:p>
    <w:p w14:paraId="642B2A5A" w14:textId="64C4CD3E" w:rsidR="00854240" w:rsidRDefault="00854240" w:rsidP="0085424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54240">
        <w:rPr>
          <w:sz w:val="24"/>
          <w:szCs w:val="24"/>
        </w:rPr>
        <w:t>pipeline2_chitra</w:t>
      </w:r>
      <w:r>
        <w:rPr>
          <w:sz w:val="24"/>
          <w:szCs w:val="24"/>
        </w:rPr>
        <w:t xml:space="preserve"> with decision tree classifier</w:t>
      </w:r>
    </w:p>
    <w:p w14:paraId="0554DE29" w14:textId="5643DE11" w:rsidR="003F5953" w:rsidRDefault="00854240" w:rsidP="0085424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one can see the accuracy score which is better with </w:t>
      </w:r>
      <w:r w:rsidR="002E7F9A">
        <w:rPr>
          <w:sz w:val="24"/>
          <w:szCs w:val="24"/>
        </w:rPr>
        <w:t xml:space="preserve">an </w:t>
      </w:r>
      <w:r>
        <w:rPr>
          <w:sz w:val="24"/>
          <w:szCs w:val="24"/>
        </w:rPr>
        <w:t xml:space="preserve">extra tree classifier </w:t>
      </w:r>
      <w:proofErr w:type="gramStart"/>
      <w:r>
        <w:rPr>
          <w:sz w:val="24"/>
          <w:szCs w:val="24"/>
        </w:rPr>
        <w:t>( 0.763</w:t>
      </w:r>
      <w:proofErr w:type="gramEnd"/>
      <w:r>
        <w:rPr>
          <w:sz w:val="24"/>
          <w:szCs w:val="24"/>
        </w:rPr>
        <w:t>)</w:t>
      </w:r>
      <w:r w:rsidR="003F5953" w:rsidRPr="003F5953">
        <w:rPr>
          <w:sz w:val="24"/>
          <w:szCs w:val="24"/>
        </w:rPr>
        <w:t xml:space="preserve"> </w:t>
      </w:r>
    </w:p>
    <w:p w14:paraId="6D02B556" w14:textId="0741E0AC" w:rsidR="00854240" w:rsidRDefault="003F5953" w:rsidP="00854240">
      <w:pPr>
        <w:jc w:val="both"/>
        <w:rPr>
          <w:sz w:val="24"/>
          <w:szCs w:val="24"/>
        </w:rPr>
      </w:pPr>
      <w:r w:rsidRPr="00854240">
        <w:rPr>
          <w:noProof/>
          <w:sz w:val="24"/>
          <w:szCs w:val="24"/>
        </w:rPr>
        <w:drawing>
          <wp:inline distT="0" distB="0" distL="0" distR="0" wp14:anchorId="2355C584" wp14:editId="75ACF50D">
            <wp:extent cx="5943600" cy="293624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76E6" w14:textId="77777777" w:rsidR="003F5953" w:rsidRDefault="003F5953" w:rsidP="00854240">
      <w:pPr>
        <w:jc w:val="both"/>
        <w:rPr>
          <w:sz w:val="24"/>
          <w:szCs w:val="24"/>
        </w:rPr>
      </w:pPr>
    </w:p>
    <w:p w14:paraId="50F6E2AE" w14:textId="0C10AE02" w:rsidR="00854240" w:rsidRPr="00854240" w:rsidRDefault="00854240" w:rsidP="0085424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Below are accuracy reports </w:t>
      </w:r>
      <w:r w:rsidR="003F5953">
        <w:rPr>
          <w:sz w:val="24"/>
          <w:szCs w:val="24"/>
        </w:rPr>
        <w:t xml:space="preserve">from both </w:t>
      </w:r>
      <w:r w:rsidR="002E7F9A">
        <w:rPr>
          <w:sz w:val="24"/>
          <w:szCs w:val="24"/>
        </w:rPr>
        <w:t>pipelines’</w:t>
      </w:r>
      <w:r w:rsidR="003F5953">
        <w:rPr>
          <w:sz w:val="24"/>
          <w:szCs w:val="24"/>
        </w:rPr>
        <w:t xml:space="preserve"> predicted values.</w:t>
      </w:r>
    </w:p>
    <w:p w14:paraId="1A821ACC" w14:textId="77777777" w:rsidR="00854240" w:rsidRDefault="00854240" w:rsidP="00F131FF">
      <w:pPr>
        <w:jc w:val="both"/>
        <w:rPr>
          <w:sz w:val="24"/>
          <w:szCs w:val="24"/>
        </w:rPr>
      </w:pPr>
    </w:p>
    <w:p w14:paraId="4658B8BC" w14:textId="14B5CA8B" w:rsidR="00854240" w:rsidRDefault="00854240" w:rsidP="00F131FF">
      <w:pPr>
        <w:jc w:val="both"/>
        <w:rPr>
          <w:sz w:val="24"/>
          <w:szCs w:val="24"/>
        </w:rPr>
      </w:pPr>
      <w:r w:rsidRPr="00854240">
        <w:rPr>
          <w:noProof/>
          <w:sz w:val="24"/>
          <w:szCs w:val="24"/>
        </w:rPr>
        <w:drawing>
          <wp:inline distT="0" distB="0" distL="0" distR="0" wp14:anchorId="1D2801CD" wp14:editId="4C790953">
            <wp:extent cx="5943600" cy="271907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AAF4" w14:textId="0F6F08BE" w:rsidR="00854240" w:rsidRDefault="00854240" w:rsidP="00F131FF">
      <w:pPr>
        <w:jc w:val="both"/>
        <w:rPr>
          <w:sz w:val="24"/>
          <w:szCs w:val="24"/>
        </w:rPr>
      </w:pPr>
    </w:p>
    <w:p w14:paraId="31AF1A0C" w14:textId="229E4464" w:rsidR="00854240" w:rsidRDefault="003F5953" w:rsidP="00F131F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With Randomized </w:t>
      </w:r>
      <w:r w:rsidR="006315E0">
        <w:rPr>
          <w:sz w:val="24"/>
          <w:szCs w:val="24"/>
        </w:rPr>
        <w:t>Search</w:t>
      </w:r>
      <w:r>
        <w:rPr>
          <w:sz w:val="24"/>
          <w:szCs w:val="24"/>
        </w:rPr>
        <w:t xml:space="preserve"> we are </w:t>
      </w:r>
      <w:r w:rsidR="006315E0">
        <w:rPr>
          <w:sz w:val="24"/>
          <w:szCs w:val="24"/>
        </w:rPr>
        <w:t>fine-tuning</w:t>
      </w:r>
      <w:r>
        <w:rPr>
          <w:sz w:val="24"/>
          <w:szCs w:val="24"/>
        </w:rPr>
        <w:t xml:space="preserve"> our extra tree classifier </w:t>
      </w:r>
      <w:r w:rsidR="004720C6">
        <w:rPr>
          <w:sz w:val="24"/>
          <w:szCs w:val="24"/>
        </w:rPr>
        <w:t xml:space="preserve">with sets of </w:t>
      </w:r>
      <w:r w:rsidR="006315E0">
        <w:rPr>
          <w:sz w:val="24"/>
          <w:szCs w:val="24"/>
        </w:rPr>
        <w:t>parameters</w:t>
      </w:r>
      <w:r w:rsidR="004720C6">
        <w:rPr>
          <w:sz w:val="24"/>
          <w:szCs w:val="24"/>
        </w:rPr>
        <w:t>.</w:t>
      </w:r>
    </w:p>
    <w:p w14:paraId="101A4398" w14:textId="307652F1" w:rsidR="006315E0" w:rsidRDefault="008C6AAC" w:rsidP="00F131F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t>co</w:t>
      </w:r>
      <w:r w:rsidR="004720C6" w:rsidRPr="004720C6">
        <w:rPr>
          <w:noProof/>
          <w:sz w:val="24"/>
          <w:szCs w:val="24"/>
        </w:rPr>
        <w:drawing>
          <wp:inline distT="0" distB="0" distL="0" distR="0" wp14:anchorId="16EB004C" wp14:editId="54BFEC02">
            <wp:extent cx="5943600" cy="271399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59BF" w14:textId="67DCAE8F" w:rsidR="006315E0" w:rsidRDefault="006315E0" w:rsidP="00F131F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is the report from </w:t>
      </w:r>
      <w:r w:rsidR="002E7F9A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randomized search of </w:t>
      </w:r>
      <w:r w:rsidR="002E7F9A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extra tree classifier </w:t>
      </w:r>
      <w:r w:rsidR="008C6AAC">
        <w:rPr>
          <w:sz w:val="24"/>
          <w:szCs w:val="24"/>
        </w:rPr>
        <w:t xml:space="preserve">(accuracy score 0.771) </w:t>
      </w:r>
      <w:r w:rsidR="008C6AAC" w:rsidRPr="008C6AAC">
        <w:rPr>
          <w:noProof/>
          <w:sz w:val="24"/>
          <w:szCs w:val="24"/>
        </w:rPr>
        <w:drawing>
          <wp:inline distT="0" distB="0" distL="0" distR="0" wp14:anchorId="581EEBB8" wp14:editId="19F8CDDF">
            <wp:extent cx="5943600" cy="2834640"/>
            <wp:effectExtent l="0" t="0" r="0" b="381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990" cy="28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467E" w14:textId="6CE6FE90" w:rsidR="00DC47CA" w:rsidRDefault="00DC47CA" w:rsidP="00F131FF">
      <w:pPr>
        <w:jc w:val="both"/>
        <w:rPr>
          <w:sz w:val="24"/>
          <w:szCs w:val="24"/>
        </w:rPr>
      </w:pPr>
    </w:p>
    <w:p w14:paraId="69866453" w14:textId="77777777" w:rsidR="00D34307" w:rsidRDefault="00D34307" w:rsidP="00F131FF">
      <w:pPr>
        <w:jc w:val="both"/>
        <w:rPr>
          <w:sz w:val="24"/>
          <w:szCs w:val="24"/>
        </w:rPr>
      </w:pPr>
    </w:p>
    <w:p w14:paraId="2C1DFC59" w14:textId="1566A073" w:rsidR="00706DDE" w:rsidRDefault="00706DDE" w:rsidP="00F131FF">
      <w:pPr>
        <w:jc w:val="both"/>
        <w:rPr>
          <w:sz w:val="24"/>
          <w:szCs w:val="24"/>
        </w:rPr>
      </w:pPr>
    </w:p>
    <w:p w14:paraId="2DB53028" w14:textId="77777777" w:rsidR="00E242A0" w:rsidRDefault="00E242A0" w:rsidP="00F131FF">
      <w:pPr>
        <w:jc w:val="both"/>
        <w:rPr>
          <w:sz w:val="24"/>
          <w:szCs w:val="24"/>
        </w:rPr>
      </w:pPr>
    </w:p>
    <w:p w14:paraId="26E0CEB8" w14:textId="1967228B" w:rsidR="00052445" w:rsidRDefault="00052445" w:rsidP="00F131FF">
      <w:pPr>
        <w:jc w:val="both"/>
        <w:rPr>
          <w:sz w:val="24"/>
          <w:szCs w:val="24"/>
        </w:rPr>
      </w:pPr>
    </w:p>
    <w:p w14:paraId="6E495339" w14:textId="77777777" w:rsidR="00F131FF" w:rsidRPr="00B00A59" w:rsidRDefault="00F131FF" w:rsidP="00B00A59">
      <w:pPr>
        <w:pStyle w:val="HTMLPreformatted"/>
        <w:shd w:val="clear" w:color="auto" w:fill="FFFFFF"/>
        <w:wordWrap w:val="0"/>
        <w:jc w:val="both"/>
        <w:textAlignment w:val="baseline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</w:p>
    <w:p w14:paraId="3528E1DF" w14:textId="77777777" w:rsidR="008B052C" w:rsidRDefault="008B052C"/>
    <w:sectPr w:rsidR="008B05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325207"/>
    <w:multiLevelType w:val="hybridMultilevel"/>
    <w:tmpl w:val="9C0C17D4"/>
    <w:lvl w:ilvl="0" w:tplc="FCD07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9264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1FF"/>
    <w:rsid w:val="00052445"/>
    <w:rsid w:val="002E7F9A"/>
    <w:rsid w:val="00370F7B"/>
    <w:rsid w:val="003F5953"/>
    <w:rsid w:val="004720C6"/>
    <w:rsid w:val="006315E0"/>
    <w:rsid w:val="00672F27"/>
    <w:rsid w:val="00706DDE"/>
    <w:rsid w:val="00854240"/>
    <w:rsid w:val="008B052C"/>
    <w:rsid w:val="008C6AAC"/>
    <w:rsid w:val="009B51B4"/>
    <w:rsid w:val="00B00A59"/>
    <w:rsid w:val="00B22FE1"/>
    <w:rsid w:val="00B752DF"/>
    <w:rsid w:val="00D34307"/>
    <w:rsid w:val="00DC47CA"/>
    <w:rsid w:val="00E242A0"/>
    <w:rsid w:val="00F13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BCB62"/>
  <w15:chartTrackingRefBased/>
  <w15:docId w15:val="{AE4FA1F2-3550-45C1-9559-57DEA6FB3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1F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31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31FF"/>
    <w:rPr>
      <w:rFonts w:ascii="Courier New" w:eastAsia="Times New Roman" w:hAnsi="Courier New" w:cs="Courier New"/>
      <w:sz w:val="20"/>
      <w:szCs w:val="20"/>
      <w:lang w:eastAsia="en-CA"/>
    </w:rPr>
  </w:style>
  <w:style w:type="paragraph" w:customStyle="1" w:styleId="pw-post-body-paragraph">
    <w:name w:val="pw-post-body-paragraph"/>
    <w:basedOn w:val="Normal"/>
    <w:rsid w:val="00F13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ListParagraph">
    <w:name w:val="List Paragraph"/>
    <w:basedOn w:val="Normal"/>
    <w:uiPriority w:val="34"/>
    <w:qFormat/>
    <w:rsid w:val="008542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0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 roy</dc:creator>
  <cp:keywords/>
  <dc:description/>
  <cp:lastModifiedBy>chitra roy</cp:lastModifiedBy>
  <cp:revision>4</cp:revision>
  <dcterms:created xsi:type="dcterms:W3CDTF">2022-08-08T04:35:00Z</dcterms:created>
  <dcterms:modified xsi:type="dcterms:W3CDTF">2022-08-09T02:41:00Z</dcterms:modified>
</cp:coreProperties>
</file>