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1B7D" w14:textId="77777777" w:rsidR="001124AB" w:rsidRDefault="00000000">
      <w:pPr>
        <w:jc w:val="center"/>
      </w:pPr>
      <w:r>
        <w:rPr>
          <w:b/>
          <w:color w:val="1F4E79"/>
          <w:sz w:val="72"/>
        </w:rPr>
        <w:t>ZeroBug</w:t>
      </w:r>
    </w:p>
    <w:p w14:paraId="79C562E6" w14:textId="77777777" w:rsidR="001124AB" w:rsidRDefault="00000000">
      <w:pPr>
        <w:jc w:val="center"/>
      </w:pPr>
      <w:r>
        <w:rPr>
          <w:color w:val="444444"/>
          <w:sz w:val="40"/>
        </w:rPr>
        <w:t>Live Demo Role-Play Script</w:t>
      </w:r>
    </w:p>
    <w:p w14:paraId="246FFF40" w14:textId="77777777" w:rsidR="001124AB" w:rsidRDefault="00000000">
      <w:pPr>
        <w:jc w:val="center"/>
      </w:pPr>
      <w:r>
        <w:rPr>
          <w:i/>
          <w:color w:val="5A5A5A"/>
          <w:sz w:val="22"/>
        </w:rPr>
        <w:t>Total runtime: ~10 minutes | 7 timed sections | Speaker-ready format</w:t>
      </w:r>
    </w:p>
    <w:tbl>
      <w:tblPr>
        <w:tblW w:w="0" w:type="auto"/>
        <w:jc w:val="center"/>
        <w:tblLook w:val="04A0" w:firstRow="1" w:lastRow="0" w:firstColumn="1" w:lastColumn="0" w:noHBand="0" w:noVBand="1"/>
      </w:tblPr>
      <w:tblGrid>
        <w:gridCol w:w="10224"/>
      </w:tblGrid>
      <w:tr w:rsidR="001124AB" w14:paraId="52BC8D33" w14:textId="77777777">
        <w:trPr>
          <w:jc w:val="center"/>
        </w:trPr>
        <w:tc>
          <w:tcPr>
            <w:tcW w:w="10224" w:type="dxa"/>
            <w:tcBorders>
              <w:top w:val="single" w:sz="8" w:space="0" w:color="5B9BD5"/>
              <w:left w:val="single" w:sz="8" w:space="0" w:color="5B9BD5"/>
              <w:bottom w:val="single" w:sz="8" w:space="0" w:color="5B9BD5"/>
              <w:right w:val="single" w:sz="8" w:space="0" w:color="5B9BD5"/>
            </w:tcBorders>
            <w:shd w:val="clear" w:color="auto" w:fill="EAF2F8"/>
          </w:tcPr>
          <w:p w14:paraId="77A01117" w14:textId="77777777" w:rsidR="001124AB" w:rsidRDefault="00000000">
            <w:pPr>
              <w:spacing w:after="0"/>
            </w:pPr>
            <w:r>
              <w:rPr>
                <w:b/>
                <w:color w:val="335C81"/>
              </w:rPr>
              <w:t xml:space="preserve">Legend: </w:t>
            </w:r>
            <w:r>
              <w:t>Chitresh = main voice | Shruti = operator | Yogesh = technical narrator | ZeroBug = app | ACTION = screen event | WAIT = processing window</w:t>
            </w:r>
          </w:p>
        </w:tc>
      </w:tr>
    </w:tbl>
    <w:p w14:paraId="2681C24F" w14:textId="77777777" w:rsidR="001124AB" w:rsidRDefault="001124AB"/>
    <w:p w14:paraId="5B080FF0" w14:textId="77777777" w:rsidR="001124AB" w:rsidRDefault="00000000">
      <w:pPr>
        <w:pStyle w:val="Heading1"/>
        <w:pBdr>
          <w:bottom w:val="single" w:sz="8" w:space="3" w:color="D9E2F3"/>
        </w:pBdr>
      </w:pPr>
      <w:r>
        <w:t>Presenter roles</w:t>
      </w:r>
    </w:p>
    <w:tbl>
      <w:tblPr>
        <w:tblStyle w:val="TableGrid"/>
        <w:tblW w:w="0" w:type="auto"/>
        <w:jc w:val="center"/>
        <w:tblLook w:val="04A0" w:firstRow="1" w:lastRow="0" w:firstColumn="1" w:lastColumn="0" w:noHBand="0" w:noVBand="1"/>
      </w:tblPr>
      <w:tblGrid>
        <w:gridCol w:w="3408"/>
        <w:gridCol w:w="3408"/>
        <w:gridCol w:w="3408"/>
      </w:tblGrid>
      <w:tr w:rsidR="001124AB" w14:paraId="1051E75F" w14:textId="77777777">
        <w:trPr>
          <w:jc w:val="center"/>
        </w:trPr>
        <w:tc>
          <w:tcPr>
            <w:tcW w:w="3408" w:type="dxa"/>
            <w:shd w:val="clear" w:color="auto" w:fill="1F4E79"/>
          </w:tcPr>
          <w:p w14:paraId="5F584FB7" w14:textId="77777777" w:rsidR="001124AB" w:rsidRDefault="00000000">
            <w:r>
              <w:rPr>
                <w:b/>
                <w:color w:val="FFFFFF"/>
              </w:rPr>
              <w:t>Person</w:t>
            </w:r>
          </w:p>
        </w:tc>
        <w:tc>
          <w:tcPr>
            <w:tcW w:w="3408" w:type="dxa"/>
            <w:shd w:val="clear" w:color="auto" w:fill="1F4E79"/>
          </w:tcPr>
          <w:p w14:paraId="59F6FE0A" w14:textId="77777777" w:rsidR="001124AB" w:rsidRDefault="00000000">
            <w:r>
              <w:rPr>
                <w:b/>
                <w:color w:val="FFFFFF"/>
              </w:rPr>
              <w:t>Role</w:t>
            </w:r>
          </w:p>
        </w:tc>
        <w:tc>
          <w:tcPr>
            <w:tcW w:w="3408" w:type="dxa"/>
            <w:shd w:val="clear" w:color="auto" w:fill="1F4E79"/>
          </w:tcPr>
          <w:p w14:paraId="737CA850" w14:textId="77777777" w:rsidR="001124AB" w:rsidRDefault="00000000">
            <w:r>
              <w:rPr>
                <w:b/>
                <w:color w:val="FFFFFF"/>
              </w:rPr>
              <w:t>Responsibility</w:t>
            </w:r>
          </w:p>
        </w:tc>
      </w:tr>
      <w:tr w:rsidR="001124AB" w14:paraId="49394AFC" w14:textId="77777777">
        <w:trPr>
          <w:jc w:val="center"/>
        </w:trPr>
        <w:tc>
          <w:tcPr>
            <w:tcW w:w="3408" w:type="dxa"/>
            <w:tcBorders>
              <w:top w:val="single" w:sz="4" w:space="0" w:color="D9E2F3"/>
              <w:left w:val="single" w:sz="4" w:space="0" w:color="D9E2F3"/>
              <w:bottom w:val="single" w:sz="4" w:space="0" w:color="D9E2F3"/>
              <w:right w:val="single" w:sz="4" w:space="0" w:color="D9E2F3"/>
            </w:tcBorders>
          </w:tcPr>
          <w:p w14:paraId="3125E6FA" w14:textId="77777777" w:rsidR="001124AB" w:rsidRDefault="00000000">
            <w:r>
              <w:rPr>
                <w:b/>
              </w:rPr>
              <w:t>Chitresh</w:t>
            </w:r>
          </w:p>
        </w:tc>
        <w:tc>
          <w:tcPr>
            <w:tcW w:w="3408" w:type="dxa"/>
            <w:tcBorders>
              <w:top w:val="single" w:sz="4" w:space="0" w:color="D9E2F3"/>
              <w:left w:val="single" w:sz="4" w:space="0" w:color="D9E2F3"/>
              <w:bottom w:val="single" w:sz="4" w:space="0" w:color="D9E2F3"/>
              <w:right w:val="single" w:sz="4" w:space="0" w:color="D9E2F3"/>
            </w:tcBorders>
          </w:tcPr>
          <w:p w14:paraId="161AD8E5" w14:textId="77777777" w:rsidR="001124AB" w:rsidRDefault="00000000">
            <w:r>
              <w:t>Architect - main voice</w:t>
            </w:r>
          </w:p>
        </w:tc>
        <w:tc>
          <w:tcPr>
            <w:tcW w:w="3408" w:type="dxa"/>
            <w:tcBorders>
              <w:top w:val="single" w:sz="4" w:space="0" w:color="D9E2F3"/>
              <w:left w:val="single" w:sz="4" w:space="0" w:color="D9E2F3"/>
              <w:bottom w:val="single" w:sz="4" w:space="0" w:color="D9E2F3"/>
              <w:right w:val="single" w:sz="4" w:space="0" w:color="D9E2F3"/>
            </w:tcBorders>
          </w:tcPr>
          <w:p w14:paraId="1EFF7507" w14:textId="77777777" w:rsidR="001124AB" w:rsidRDefault="00000000">
            <w:r>
              <w:t>Opens, frames the story, lands punch lines, closes, and fills long pauses with business context.</w:t>
            </w:r>
          </w:p>
        </w:tc>
      </w:tr>
      <w:tr w:rsidR="001124AB" w14:paraId="7DEB4AEE" w14:textId="77777777">
        <w:trPr>
          <w:jc w:val="center"/>
        </w:trPr>
        <w:tc>
          <w:tcPr>
            <w:tcW w:w="3408" w:type="dxa"/>
            <w:tcBorders>
              <w:top w:val="single" w:sz="4" w:space="0" w:color="D9E2F3"/>
              <w:left w:val="single" w:sz="4" w:space="0" w:color="D9E2F3"/>
              <w:bottom w:val="single" w:sz="4" w:space="0" w:color="D9E2F3"/>
              <w:right w:val="single" w:sz="4" w:space="0" w:color="D9E2F3"/>
            </w:tcBorders>
          </w:tcPr>
          <w:p w14:paraId="35FE7D4A" w14:textId="77777777" w:rsidR="001124AB" w:rsidRDefault="00000000">
            <w:r>
              <w:rPr>
                <w:b/>
              </w:rPr>
              <w:t>Shruti</w:t>
            </w:r>
          </w:p>
        </w:tc>
        <w:tc>
          <w:tcPr>
            <w:tcW w:w="3408" w:type="dxa"/>
            <w:tcBorders>
              <w:top w:val="single" w:sz="4" w:space="0" w:color="D9E2F3"/>
              <w:left w:val="single" w:sz="4" w:space="0" w:color="D9E2F3"/>
              <w:bottom w:val="single" w:sz="4" w:space="0" w:color="D9E2F3"/>
              <w:right w:val="single" w:sz="4" w:space="0" w:color="D9E2F3"/>
            </w:tcBorders>
          </w:tcPr>
          <w:p w14:paraId="7F194E41" w14:textId="77777777" w:rsidR="001124AB" w:rsidRDefault="00000000">
            <w:r>
              <w:t>Operator - short reactions</w:t>
            </w:r>
          </w:p>
        </w:tc>
        <w:tc>
          <w:tcPr>
            <w:tcW w:w="3408" w:type="dxa"/>
            <w:tcBorders>
              <w:top w:val="single" w:sz="4" w:space="0" w:color="D9E2F3"/>
              <w:left w:val="single" w:sz="4" w:space="0" w:color="D9E2F3"/>
              <w:bottom w:val="single" w:sz="4" w:space="0" w:color="D9E2F3"/>
              <w:right w:val="single" w:sz="4" w:space="0" w:color="D9E2F3"/>
            </w:tcBorders>
          </w:tcPr>
          <w:p w14:paraId="08DC13AB" w14:textId="77777777" w:rsidR="001124AB" w:rsidRDefault="00000000">
            <w:r>
              <w:t>Screenshares and operates the app. Speaks in short, checklist-style phrases about what she sees or clicks.</w:t>
            </w:r>
          </w:p>
        </w:tc>
      </w:tr>
      <w:tr w:rsidR="001124AB" w14:paraId="2E8A1B0D" w14:textId="77777777">
        <w:trPr>
          <w:jc w:val="center"/>
        </w:trPr>
        <w:tc>
          <w:tcPr>
            <w:tcW w:w="3408" w:type="dxa"/>
            <w:tcBorders>
              <w:top w:val="single" w:sz="4" w:space="0" w:color="D9E2F3"/>
              <w:left w:val="single" w:sz="4" w:space="0" w:color="D9E2F3"/>
              <w:bottom w:val="single" w:sz="4" w:space="0" w:color="D9E2F3"/>
              <w:right w:val="single" w:sz="4" w:space="0" w:color="D9E2F3"/>
            </w:tcBorders>
          </w:tcPr>
          <w:p w14:paraId="46A67510" w14:textId="77777777" w:rsidR="001124AB" w:rsidRDefault="00000000">
            <w:r>
              <w:rPr>
                <w:b/>
              </w:rPr>
              <w:t>Yogesh</w:t>
            </w:r>
          </w:p>
        </w:tc>
        <w:tc>
          <w:tcPr>
            <w:tcW w:w="3408" w:type="dxa"/>
            <w:tcBorders>
              <w:top w:val="single" w:sz="4" w:space="0" w:color="D9E2F3"/>
              <w:left w:val="single" w:sz="4" w:space="0" w:color="D9E2F3"/>
              <w:bottom w:val="single" w:sz="4" w:space="0" w:color="D9E2F3"/>
              <w:right w:val="single" w:sz="4" w:space="0" w:color="D9E2F3"/>
            </w:tcBorders>
          </w:tcPr>
          <w:p w14:paraId="7AE5B02A" w14:textId="77777777" w:rsidR="001124AB" w:rsidRDefault="00000000">
            <w:r>
              <w:t>Technologist - wait-time narrator</w:t>
            </w:r>
          </w:p>
        </w:tc>
        <w:tc>
          <w:tcPr>
            <w:tcW w:w="3408" w:type="dxa"/>
            <w:tcBorders>
              <w:top w:val="single" w:sz="4" w:space="0" w:color="D9E2F3"/>
              <w:left w:val="single" w:sz="4" w:space="0" w:color="D9E2F3"/>
              <w:bottom w:val="single" w:sz="4" w:space="0" w:color="D9E2F3"/>
              <w:right w:val="single" w:sz="4" w:space="0" w:color="D9E2F3"/>
            </w:tcBorders>
          </w:tcPr>
          <w:p w14:paraId="58A434CA" w14:textId="77777777" w:rsidR="001124AB" w:rsidRDefault="00000000">
            <w:r>
              <w:t>No screen. Speaks during processing time. Owns technical commentary and longer under-the-hood explanations.</w:t>
            </w:r>
          </w:p>
        </w:tc>
      </w:tr>
    </w:tbl>
    <w:tbl>
      <w:tblPr>
        <w:tblW w:w="0" w:type="auto"/>
        <w:jc w:val="center"/>
        <w:tblLook w:val="04A0" w:firstRow="1" w:lastRow="0" w:firstColumn="1" w:lastColumn="0" w:noHBand="0" w:noVBand="1"/>
      </w:tblPr>
      <w:tblGrid>
        <w:gridCol w:w="10224"/>
      </w:tblGrid>
      <w:tr w:rsidR="001124AB" w14:paraId="4490B2DC" w14:textId="77777777">
        <w:trPr>
          <w:jc w:val="center"/>
        </w:trPr>
        <w:tc>
          <w:tcPr>
            <w:tcW w:w="10224" w:type="dxa"/>
            <w:tcBorders>
              <w:top w:val="single" w:sz="8" w:space="0" w:color="BF9000"/>
              <w:left w:val="single" w:sz="8" w:space="0" w:color="BF9000"/>
              <w:bottom w:val="single" w:sz="8" w:space="0" w:color="BF9000"/>
              <w:right w:val="single" w:sz="8" w:space="0" w:color="BF9000"/>
            </w:tcBorders>
            <w:shd w:val="clear" w:color="auto" w:fill="FFF8E5"/>
          </w:tcPr>
          <w:p w14:paraId="033C8A42" w14:textId="77777777" w:rsidR="001124AB" w:rsidRDefault="00000000">
            <w:pPr>
              <w:spacing w:after="0"/>
            </w:pPr>
            <w:r>
              <w:rPr>
                <w:b/>
                <w:color w:val="335C81"/>
              </w:rPr>
              <w:t xml:space="preserve">Yogesh cue: </w:t>
            </w:r>
            <w:r>
              <w:t>Whenever the screen is loading or 'processing' and there is silence, Yogesh explains why and how it works under the hood while Shruti drives and Chitresh frames.</w:t>
            </w:r>
          </w:p>
        </w:tc>
      </w:tr>
    </w:tbl>
    <w:p w14:paraId="7E2A7431" w14:textId="77777777" w:rsidR="001124AB" w:rsidRDefault="00000000">
      <w:pPr>
        <w:pStyle w:val="Heading1"/>
        <w:pBdr>
          <w:bottom w:val="single" w:sz="8" w:space="3" w:color="D9E2F3"/>
        </w:pBdr>
      </w:pPr>
      <w:r>
        <w:t>① Opening — Hook + Problem + USP  ·  0:00 – 1:30</w:t>
      </w:r>
    </w:p>
    <w:tbl>
      <w:tblPr>
        <w:tblW w:w="0" w:type="auto"/>
        <w:tblLayout w:type="fixed"/>
        <w:tblLook w:val="04A0" w:firstRow="1" w:lastRow="0" w:firstColumn="1" w:lastColumn="0" w:noHBand="0" w:noVBand="1"/>
      </w:tblPr>
      <w:tblGrid>
        <w:gridCol w:w="2088"/>
        <w:gridCol w:w="8136"/>
      </w:tblGrid>
      <w:tr w:rsidR="001124AB" w14:paraId="14C0565E" w14:textId="77777777" w:rsidTr="00996C11">
        <w:tc>
          <w:tcPr>
            <w:tcW w:w="2088" w:type="dxa"/>
            <w:tcBorders>
              <w:top w:val="single" w:sz="4" w:space="0" w:color="E5E5E5"/>
              <w:left w:val="single" w:sz="4" w:space="0" w:color="E5E5E5"/>
              <w:bottom w:val="single" w:sz="4" w:space="0" w:color="E5E5E5"/>
              <w:right w:val="single" w:sz="4" w:space="0" w:color="E5E5E5"/>
            </w:tcBorders>
            <w:shd w:val="clear" w:color="auto" w:fill="FFFFFF"/>
          </w:tcPr>
          <w:p w14:paraId="3DB87D94" w14:textId="77777777" w:rsidR="001124AB" w:rsidRDefault="00000000">
            <w:pPr>
              <w:spacing w:after="0"/>
            </w:pPr>
            <w:r>
              <w:rPr>
                <w:b/>
                <w:color w:val="000000"/>
                <w:sz w:val="19"/>
              </w:rPr>
              <w:t>Chitresh:</w:t>
            </w:r>
          </w:p>
        </w:tc>
        <w:tc>
          <w:tcPr>
            <w:tcW w:w="8136" w:type="dxa"/>
            <w:tcBorders>
              <w:top w:val="single" w:sz="4" w:space="0" w:color="E5E5E5"/>
              <w:left w:val="single" w:sz="4" w:space="0" w:color="E5E5E5"/>
              <w:bottom w:val="single" w:sz="4" w:space="0" w:color="E5E5E5"/>
              <w:right w:val="single" w:sz="4" w:space="0" w:color="E5E5E5"/>
            </w:tcBorders>
          </w:tcPr>
          <w:p w14:paraId="5577BFA3" w14:textId="77777777" w:rsidR="00173846" w:rsidRDefault="00000000">
            <w:pPr>
              <w:spacing w:after="0"/>
            </w:pPr>
            <w:r>
              <w:t xml:space="preserve">"Good </w:t>
            </w:r>
            <w:proofErr w:type="gramStart"/>
            <w:r w:rsidR="00824781">
              <w:t>Evening</w:t>
            </w:r>
            <w:proofErr w:type="gramEnd"/>
            <w:r>
              <w:t xml:space="preserve">. </w:t>
            </w:r>
          </w:p>
          <w:p w14:paraId="0872DB7D" w14:textId="7326BAFF" w:rsidR="00173846" w:rsidRDefault="00173846">
            <w:pPr>
              <w:spacing w:after="0"/>
              <w:rPr>
                <w:rFonts w:ascii="AppleSystemUIFont" w:eastAsiaTheme="minorEastAsia" w:hAnsi="AppleSystemUIFont" w:cs="AppleSystemUIFont"/>
                <w:sz w:val="26"/>
                <w:szCs w:val="26"/>
              </w:rPr>
            </w:pPr>
            <w:proofErr w:type="spellStart"/>
            <w:r>
              <w:rPr>
                <w:rFonts w:ascii="AppleSystemUIFont" w:eastAsiaTheme="minorEastAsia" w:hAnsi="AppleSystemUIFont" w:cs="AppleSystemUIFont"/>
                <w:sz w:val="26"/>
                <w:szCs w:val="26"/>
              </w:rPr>
              <w:t>ZeroBug</w:t>
            </w:r>
            <w:proofErr w:type="spellEnd"/>
            <w:r>
              <w:rPr>
                <w:rFonts w:ascii="AppleSystemUIFont" w:eastAsiaTheme="minorEastAsia" w:hAnsi="AppleSystemUIFont" w:cs="AppleSystemUIFont"/>
                <w:sz w:val="26"/>
                <w:szCs w:val="26"/>
              </w:rPr>
              <w:t xml:space="preserve"> is an AI agent that reads your bug report, writes the fix, opens a PR, and ships it to production.</w:t>
            </w:r>
          </w:p>
          <w:p w14:paraId="38D1C4C9" w14:textId="77777777" w:rsidR="00173846" w:rsidRDefault="00173846">
            <w:pPr>
              <w:spacing w:after="0"/>
            </w:pPr>
          </w:p>
          <w:p w14:paraId="43B7202E" w14:textId="77777777" w:rsidR="0030245D" w:rsidRDefault="00000000">
            <w:pPr>
              <w:spacing w:after="0"/>
            </w:pPr>
            <w:r>
              <w:t xml:space="preserve">Before I show you anything — let me tell you why ZeroBug exists." </w:t>
            </w:r>
          </w:p>
          <w:p w14:paraId="1A9CD369" w14:textId="0B3E9836" w:rsidR="0030245D" w:rsidRPr="0030245D" w:rsidRDefault="0030245D">
            <w:pPr>
              <w:spacing w:after="0"/>
              <w:rPr>
                <w:b/>
                <w:bCs/>
              </w:rPr>
            </w:pPr>
            <w:r w:rsidRPr="0030245D">
              <w:rPr>
                <w:b/>
                <w:bCs/>
              </w:rPr>
              <w:t>Slide Change</w:t>
            </w:r>
          </w:p>
          <w:p w14:paraId="52FACAA2" w14:textId="77777777" w:rsidR="001124AB" w:rsidRDefault="00000000">
            <w:pPr>
              <w:spacing w:after="0"/>
            </w:pPr>
            <w:r>
              <w:t xml:space="preserve"> "60% of security breaches involve a vulnerability that was already known. Already in a ticket. The dead zone between detection and fix — that's what kills teams. And no tool today closes it. Until now."</w:t>
            </w:r>
          </w:p>
          <w:p w14:paraId="69B66151" w14:textId="47754CC1" w:rsidR="001817D8" w:rsidRPr="001817D8" w:rsidRDefault="001817D8">
            <w:pPr>
              <w:spacing w:after="0"/>
              <w:rPr>
                <w:b/>
                <w:bCs/>
              </w:rPr>
            </w:pPr>
            <w:r w:rsidRPr="001817D8">
              <w:rPr>
                <w:b/>
                <w:bCs/>
              </w:rPr>
              <w:t>Slide Change</w:t>
            </w:r>
          </w:p>
        </w:tc>
      </w:tr>
      <w:tr w:rsidR="001124AB" w14:paraId="7648FAF6" w14:textId="77777777" w:rsidTr="00996C11">
        <w:tc>
          <w:tcPr>
            <w:tcW w:w="2088" w:type="dxa"/>
            <w:tcBorders>
              <w:top w:val="single" w:sz="4" w:space="0" w:color="E5E5E5"/>
              <w:left w:val="single" w:sz="4" w:space="0" w:color="E5E5E5"/>
              <w:bottom w:val="single" w:sz="4" w:space="0" w:color="E5E5E5"/>
              <w:right w:val="single" w:sz="4" w:space="0" w:color="E5E5E5"/>
            </w:tcBorders>
            <w:shd w:val="clear" w:color="auto" w:fill="FFFFFF"/>
          </w:tcPr>
          <w:p w14:paraId="31BE03E1" w14:textId="77777777" w:rsidR="001124AB" w:rsidRDefault="00000000">
            <w:pPr>
              <w:spacing w:after="0"/>
            </w:pPr>
            <w:r>
              <w:rPr>
                <w:b/>
                <w:color w:val="000000"/>
                <w:sz w:val="19"/>
              </w:rPr>
              <w:t>Yogesh:</w:t>
            </w:r>
          </w:p>
        </w:tc>
        <w:tc>
          <w:tcPr>
            <w:tcW w:w="8136" w:type="dxa"/>
            <w:tcBorders>
              <w:top w:val="single" w:sz="4" w:space="0" w:color="E5E5E5"/>
              <w:left w:val="single" w:sz="4" w:space="0" w:color="E5E5E5"/>
              <w:bottom w:val="single" w:sz="4" w:space="0" w:color="E5E5E5"/>
              <w:right w:val="single" w:sz="4" w:space="0" w:color="E5E5E5"/>
            </w:tcBorders>
          </w:tcPr>
          <w:p w14:paraId="610F0C58" w14:textId="7841BDD8" w:rsidR="00F31B0C" w:rsidRPr="00F31B0C" w:rsidRDefault="00F31B0C" w:rsidP="00F31B0C">
            <w:pPr>
              <w:pStyle w:val="NormalWeb"/>
              <w:rPr>
                <w:rFonts w:ascii="Aptos" w:eastAsia="Aptos" w:hAnsi="Aptos" w:cstheme="minorBidi"/>
                <w:sz w:val="21"/>
                <w:szCs w:val="22"/>
              </w:rPr>
            </w:pPr>
            <w:r w:rsidRPr="00F31B0C">
              <w:rPr>
                <w:rFonts w:ascii="Aptos" w:eastAsia="Aptos" w:hAnsi="Aptos" w:cstheme="minorBidi"/>
                <w:sz w:val="21"/>
                <w:szCs w:val="22"/>
              </w:rPr>
              <w:t>And our core USP — it writes every agent it needs at runtime, for your exact repo, your exact stack. No hardcoded connectors. No configuration." It is a fully autonomous engineering agent with a</w:t>
            </w:r>
            <w:r>
              <w:rPr>
                <w:rFonts w:ascii="Aptos" w:eastAsia="Aptos" w:hAnsi="Aptos" w:cstheme="minorBidi"/>
                <w:sz w:val="21"/>
                <w:szCs w:val="22"/>
              </w:rPr>
              <w:t xml:space="preserve"> </w:t>
            </w:r>
            <w:r w:rsidRPr="00F31B0C">
              <w:rPr>
                <w:rFonts w:ascii="Aptos" w:eastAsia="Aptos" w:hAnsi="Aptos" w:cstheme="minorBidi"/>
                <w:sz w:val="21"/>
                <w:szCs w:val="22"/>
              </w:rPr>
              <w:t>human-in-the-loop approval gate — designed to compress the time from "bug</w:t>
            </w:r>
            <w:r>
              <w:rPr>
                <w:rFonts w:ascii="Aptos" w:eastAsia="Aptos" w:hAnsi="Aptos" w:cstheme="minorBidi"/>
                <w:sz w:val="21"/>
                <w:szCs w:val="22"/>
              </w:rPr>
              <w:t xml:space="preserve"> </w:t>
            </w:r>
            <w:r w:rsidRPr="00F31B0C">
              <w:rPr>
                <w:rFonts w:ascii="Aptos" w:eastAsia="Aptos" w:hAnsi="Aptos" w:cstheme="minorBidi"/>
                <w:sz w:val="21"/>
                <w:szCs w:val="22"/>
              </w:rPr>
              <w:t>reported" to "fix shipped" from hours or days to minutes</w:t>
            </w:r>
            <w:r>
              <w:t>.</w:t>
            </w:r>
          </w:p>
          <w:p w14:paraId="61A79D43" w14:textId="7F554990" w:rsidR="001124AB" w:rsidRDefault="001124AB">
            <w:pPr>
              <w:spacing w:after="0"/>
            </w:pPr>
          </w:p>
        </w:tc>
      </w:tr>
      <w:tr w:rsidR="00DA176B" w14:paraId="505C25F6" w14:textId="77777777" w:rsidTr="00996C11">
        <w:tc>
          <w:tcPr>
            <w:tcW w:w="2088" w:type="dxa"/>
            <w:tcBorders>
              <w:top w:val="single" w:sz="4" w:space="0" w:color="E5E5E5"/>
              <w:left w:val="single" w:sz="4" w:space="0" w:color="E5E5E5"/>
              <w:bottom w:val="single" w:sz="4" w:space="0" w:color="E5E5E5"/>
              <w:right w:val="single" w:sz="4" w:space="0" w:color="E5E5E5"/>
            </w:tcBorders>
            <w:shd w:val="clear" w:color="auto" w:fill="FFFFFF"/>
          </w:tcPr>
          <w:p w14:paraId="27723F8D" w14:textId="2D0BCD23" w:rsidR="00DA176B" w:rsidRDefault="00DA176B">
            <w:pPr>
              <w:spacing w:after="0"/>
              <w:rPr>
                <w:b/>
                <w:color w:val="000000"/>
                <w:sz w:val="19"/>
              </w:rPr>
            </w:pPr>
            <w:r>
              <w:rPr>
                <w:b/>
                <w:color w:val="000000"/>
                <w:sz w:val="19"/>
              </w:rPr>
              <w:t>Shruti:</w:t>
            </w:r>
          </w:p>
        </w:tc>
        <w:tc>
          <w:tcPr>
            <w:tcW w:w="8136" w:type="dxa"/>
            <w:tcBorders>
              <w:top w:val="single" w:sz="4" w:space="0" w:color="E5E5E5"/>
              <w:left w:val="single" w:sz="4" w:space="0" w:color="E5E5E5"/>
              <w:bottom w:val="single" w:sz="4" w:space="0" w:color="E5E5E5"/>
              <w:right w:val="single" w:sz="4" w:space="0" w:color="E5E5E5"/>
            </w:tcBorders>
          </w:tcPr>
          <w:p w14:paraId="64FCC69B" w14:textId="2F964EDA" w:rsidR="00DA176B" w:rsidRPr="00F31B0C" w:rsidRDefault="00DA176B" w:rsidP="00F31B0C">
            <w:pPr>
              <w:pStyle w:val="NormalWeb"/>
              <w:rPr>
                <w:rFonts w:ascii="Aptos" w:eastAsia="Aptos" w:hAnsi="Aptos" w:cstheme="minorBidi"/>
                <w:sz w:val="21"/>
                <w:szCs w:val="22"/>
              </w:rPr>
            </w:pPr>
            <w:r>
              <w:rPr>
                <w:rFonts w:ascii="Aptos" w:eastAsia="Aptos" w:hAnsi="Aptos" w:cstheme="minorBidi"/>
                <w:sz w:val="21"/>
                <w:szCs w:val="22"/>
              </w:rPr>
              <w:t>Can I use to fix my issues</w:t>
            </w:r>
          </w:p>
        </w:tc>
      </w:tr>
      <w:tr w:rsidR="00DA176B" w14:paraId="33A7C05E" w14:textId="77777777" w:rsidTr="00996C11">
        <w:tc>
          <w:tcPr>
            <w:tcW w:w="2088" w:type="dxa"/>
            <w:tcBorders>
              <w:top w:val="single" w:sz="4" w:space="0" w:color="E5E5E5"/>
              <w:left w:val="single" w:sz="4" w:space="0" w:color="E5E5E5"/>
              <w:bottom w:val="single" w:sz="4" w:space="0" w:color="E5E5E5"/>
              <w:right w:val="single" w:sz="4" w:space="0" w:color="E5E5E5"/>
            </w:tcBorders>
            <w:shd w:val="clear" w:color="auto" w:fill="FFFFFF"/>
          </w:tcPr>
          <w:p w14:paraId="7EB43B0C" w14:textId="0CF3EC0F" w:rsidR="00DA176B" w:rsidRDefault="00DA176B">
            <w:pPr>
              <w:spacing w:after="0"/>
              <w:rPr>
                <w:b/>
                <w:color w:val="000000"/>
                <w:sz w:val="19"/>
              </w:rPr>
            </w:pPr>
            <w:r>
              <w:rPr>
                <w:b/>
                <w:color w:val="000000"/>
                <w:sz w:val="19"/>
              </w:rPr>
              <w:lastRenderedPageBreak/>
              <w:t>Chitresh</w:t>
            </w:r>
          </w:p>
        </w:tc>
        <w:tc>
          <w:tcPr>
            <w:tcW w:w="8136" w:type="dxa"/>
            <w:tcBorders>
              <w:top w:val="single" w:sz="4" w:space="0" w:color="E5E5E5"/>
              <w:left w:val="single" w:sz="4" w:space="0" w:color="E5E5E5"/>
              <w:bottom w:val="single" w:sz="4" w:space="0" w:color="E5E5E5"/>
              <w:right w:val="single" w:sz="4" w:space="0" w:color="E5E5E5"/>
            </w:tcBorders>
          </w:tcPr>
          <w:p w14:paraId="634A478C" w14:textId="7437E31A" w:rsidR="00DA176B" w:rsidRDefault="00DA176B" w:rsidP="00F31B0C">
            <w:pPr>
              <w:pStyle w:val="NormalWeb"/>
              <w:rPr>
                <w:rFonts w:ascii="Aptos" w:eastAsia="Aptos" w:hAnsi="Aptos" w:cstheme="minorBidi"/>
                <w:sz w:val="21"/>
                <w:szCs w:val="22"/>
              </w:rPr>
            </w:pPr>
            <w:r>
              <w:rPr>
                <w:rFonts w:ascii="Aptos" w:eastAsia="Aptos" w:hAnsi="Aptos" w:cstheme="minorBidi"/>
                <w:sz w:val="21"/>
                <w:szCs w:val="22"/>
              </w:rPr>
              <w:t xml:space="preserve">Yes </w:t>
            </w:r>
            <w:proofErr w:type="gramStart"/>
            <w:r>
              <w:rPr>
                <w:rFonts w:ascii="Aptos" w:eastAsia="Aptos" w:hAnsi="Aptos" w:cstheme="minorBidi"/>
                <w:sz w:val="21"/>
                <w:szCs w:val="22"/>
              </w:rPr>
              <w:t>of course</w:t>
            </w:r>
            <w:proofErr w:type="gramEnd"/>
            <w:r>
              <w:rPr>
                <w:rFonts w:ascii="Aptos" w:eastAsia="Aptos" w:hAnsi="Aptos" w:cstheme="minorBidi"/>
                <w:sz w:val="21"/>
                <w:szCs w:val="22"/>
              </w:rPr>
              <w:t xml:space="preserve"> just give it a try</w:t>
            </w:r>
          </w:p>
        </w:tc>
      </w:tr>
      <w:tr w:rsidR="001124AB" w14:paraId="22A972CF" w14:textId="77777777" w:rsidTr="00996C11">
        <w:tc>
          <w:tcPr>
            <w:tcW w:w="2088" w:type="dxa"/>
            <w:tcBorders>
              <w:top w:val="single" w:sz="4" w:space="0" w:color="E5E5E5"/>
              <w:left w:val="single" w:sz="4" w:space="0" w:color="E5E5E5"/>
              <w:bottom w:val="single" w:sz="4" w:space="0" w:color="E5E5E5"/>
              <w:right w:val="single" w:sz="4" w:space="0" w:color="E5E5E5"/>
            </w:tcBorders>
            <w:shd w:val="clear" w:color="auto" w:fill="FFFFFF"/>
          </w:tcPr>
          <w:p w14:paraId="68D0B796" w14:textId="77777777" w:rsidR="001124AB" w:rsidRDefault="00000000">
            <w:pPr>
              <w:spacing w:after="0"/>
            </w:pPr>
            <w:r>
              <w:rPr>
                <w:b/>
                <w:color w:val="000000"/>
                <w:sz w:val="19"/>
              </w:rPr>
              <w:t>Shruti:</w:t>
            </w:r>
          </w:p>
        </w:tc>
        <w:tc>
          <w:tcPr>
            <w:tcW w:w="8136" w:type="dxa"/>
            <w:tcBorders>
              <w:top w:val="single" w:sz="4" w:space="0" w:color="E5E5E5"/>
              <w:left w:val="single" w:sz="4" w:space="0" w:color="E5E5E5"/>
              <w:bottom w:val="single" w:sz="4" w:space="0" w:color="E5E5E5"/>
              <w:right w:val="single" w:sz="4" w:space="0" w:color="E5E5E5"/>
            </w:tcBorders>
          </w:tcPr>
          <w:p w14:paraId="2A1FD7E0" w14:textId="77777777" w:rsidR="001124AB" w:rsidRDefault="00000000">
            <w:pPr>
              <w:spacing w:after="0"/>
            </w:pPr>
            <w:r>
              <w:t>"I have a buggy calculator app. Let me show you."</w:t>
            </w:r>
          </w:p>
        </w:tc>
      </w:tr>
    </w:tbl>
    <w:p w14:paraId="77611E07" w14:textId="77777777" w:rsidR="001124AB" w:rsidRDefault="00000000">
      <w:pPr>
        <w:pStyle w:val="Heading1"/>
        <w:pBdr>
          <w:bottom w:val="single" w:sz="8" w:space="3" w:color="D9E2F3"/>
        </w:pBdr>
      </w:pPr>
      <w:r>
        <w:t xml:space="preserve">② Shruti </w:t>
      </w:r>
      <w:proofErr w:type="gramStart"/>
      <w:r>
        <w:t>types</w:t>
      </w:r>
      <w:proofErr w:type="gramEnd"/>
      <w:r>
        <w:t xml:space="preserve"> prompt → provides GitHub creds  ·  1:30 – 2:30</w:t>
      </w:r>
    </w:p>
    <w:p w14:paraId="63C9E927" w14:textId="77777777" w:rsidR="001124AB" w:rsidRDefault="00000000">
      <w:r>
        <w:t xml:space="preserve">⚙️ </w:t>
      </w:r>
      <w:r>
        <w:rPr>
          <w:b/>
        </w:rPr>
        <w:t>ACTION:</w:t>
      </w:r>
      <w:r>
        <w:t xml:space="preserve"> Shruti types the prompt.</w:t>
      </w:r>
    </w:p>
    <w:tbl>
      <w:tblPr>
        <w:tblW w:w="0" w:type="auto"/>
        <w:tblLayout w:type="fixed"/>
        <w:tblLook w:val="04A0" w:firstRow="1" w:lastRow="0" w:firstColumn="1" w:lastColumn="0" w:noHBand="0" w:noVBand="1"/>
      </w:tblPr>
      <w:tblGrid>
        <w:gridCol w:w="5112"/>
        <w:gridCol w:w="5112"/>
      </w:tblGrid>
      <w:tr w:rsidR="001124AB" w14:paraId="5E4F8144"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54026BB0"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7BEA15B3" w14:textId="77777777" w:rsidR="001124AB" w:rsidRDefault="00000000">
            <w:pPr>
              <w:spacing w:after="0"/>
            </w:pPr>
            <w:r>
              <w:t>"Shruti is describing the problem in plain English — no config file, no JSON, no YAML. Just natural language."</w:t>
            </w:r>
          </w:p>
        </w:tc>
      </w:tr>
      <w:tr w:rsidR="0098744E" w14:paraId="074865D9"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72AF99D7" w14:textId="58597EDB" w:rsidR="0098744E" w:rsidRDefault="0098744E">
            <w:pPr>
              <w:spacing w:after="0"/>
              <w:rPr>
                <w:b/>
                <w:color w:val="000000"/>
                <w:sz w:val="19"/>
              </w:rPr>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55ADCAC2" w14:textId="3EA96CE6" w:rsidR="0098744E" w:rsidRDefault="0098744E">
            <w:pPr>
              <w:spacing w:after="0"/>
            </w:pPr>
            <w:r>
              <w:t>Action =&gt; prompt “ I am working on cal</w:t>
            </w:r>
            <w:r w:rsidR="007F28A6">
              <w:t xml:space="preserve">culator </w:t>
            </w:r>
            <w:r>
              <w:t>”</w:t>
            </w:r>
          </w:p>
        </w:tc>
      </w:tr>
      <w:tr w:rsidR="001124AB" w14:paraId="7D4E85EC"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2B1EF6AE" w14:textId="77777777" w:rsidR="001124AB" w:rsidRDefault="00000000">
            <w:pPr>
              <w:spacing w:after="0"/>
            </w:pPr>
            <w:proofErr w:type="spellStart"/>
            <w:r>
              <w:rPr>
                <w:b/>
                <w:color w:val="000000"/>
                <w:sz w:val="19"/>
              </w:rPr>
              <w:t>ZeroBug</w:t>
            </w:r>
            <w:proofErr w:type="spellEnd"/>
            <w:r>
              <w:rPr>
                <w:b/>
                <w:color w:val="000000"/>
                <w:sz w:val="19"/>
              </w:rPr>
              <w:t>:</w:t>
            </w:r>
          </w:p>
        </w:tc>
        <w:tc>
          <w:tcPr>
            <w:tcW w:w="5112" w:type="dxa"/>
            <w:tcBorders>
              <w:top w:val="single" w:sz="4" w:space="0" w:color="E5E5E5"/>
              <w:left w:val="single" w:sz="4" w:space="0" w:color="E5E5E5"/>
              <w:bottom w:val="single" w:sz="4" w:space="0" w:color="E5E5E5"/>
              <w:right w:val="single" w:sz="4" w:space="0" w:color="E5E5E5"/>
            </w:tcBorders>
          </w:tcPr>
          <w:p w14:paraId="5DEA370B" w14:textId="77777777" w:rsidR="001124AB" w:rsidRDefault="00000000">
            <w:pPr>
              <w:spacing w:after="0"/>
            </w:pPr>
            <w:r>
              <w:t>(asks for GitHub URL + token)</w:t>
            </w:r>
          </w:p>
        </w:tc>
      </w:tr>
      <w:tr w:rsidR="00F85254" w14:paraId="17EA518B"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54562372" w14:textId="77777777" w:rsidR="00F85254" w:rsidRDefault="00F85254" w:rsidP="00F85254">
            <w:pPr>
              <w:pStyle w:val="NormalWeb"/>
            </w:pPr>
            <w:r>
              <w:t>Yogesh:</w:t>
            </w:r>
          </w:p>
          <w:p w14:paraId="08E78532" w14:textId="77777777" w:rsidR="00F85254" w:rsidRDefault="00F85254">
            <w:pPr>
              <w:spacing w:after="0"/>
              <w:rPr>
                <w:b/>
                <w:color w:val="000000"/>
                <w:sz w:val="19"/>
              </w:rPr>
            </w:pPr>
          </w:p>
        </w:tc>
        <w:tc>
          <w:tcPr>
            <w:tcW w:w="5112" w:type="dxa"/>
            <w:tcBorders>
              <w:top w:val="single" w:sz="4" w:space="0" w:color="E5E5E5"/>
              <w:left w:val="single" w:sz="4" w:space="0" w:color="E5E5E5"/>
              <w:bottom w:val="single" w:sz="4" w:space="0" w:color="E5E5E5"/>
              <w:right w:val="single" w:sz="4" w:space="0" w:color="E5E5E5"/>
            </w:tcBorders>
          </w:tcPr>
          <w:p w14:paraId="2C24170B" w14:textId="570D8D90" w:rsidR="00F85254" w:rsidRDefault="00F85254" w:rsidP="00F85254">
            <w:pPr>
              <w:pStyle w:val="NormalWeb"/>
            </w:pPr>
            <w:r>
              <w:t>Okay now it’s asking more details about the bugs</w:t>
            </w:r>
          </w:p>
          <w:p w14:paraId="34ED8A95" w14:textId="77777777" w:rsidR="00F85254" w:rsidRDefault="00F85254">
            <w:pPr>
              <w:spacing w:after="0"/>
            </w:pPr>
          </w:p>
        </w:tc>
      </w:tr>
      <w:tr w:rsidR="00F12141" w14:paraId="0DB9E82F"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094626C0" w14:textId="406D0EEE" w:rsidR="00F12141" w:rsidRDefault="00F12141" w:rsidP="00F85254">
            <w:pPr>
              <w:pStyle w:val="NormalWeb"/>
            </w:pPr>
            <w:r>
              <w:t>Chitresh</w:t>
            </w:r>
          </w:p>
        </w:tc>
        <w:tc>
          <w:tcPr>
            <w:tcW w:w="5112" w:type="dxa"/>
            <w:tcBorders>
              <w:top w:val="single" w:sz="4" w:space="0" w:color="E5E5E5"/>
              <w:left w:val="single" w:sz="4" w:space="0" w:color="E5E5E5"/>
              <w:bottom w:val="single" w:sz="4" w:space="0" w:color="E5E5E5"/>
              <w:right w:val="single" w:sz="4" w:space="0" w:color="E5E5E5"/>
            </w:tcBorders>
          </w:tcPr>
          <w:p w14:paraId="63494A72" w14:textId="397D6D19" w:rsidR="00F12141" w:rsidRDefault="00D974F1" w:rsidP="00F85254">
            <w:pPr>
              <w:pStyle w:val="NormalWeb"/>
            </w:pPr>
            <w:r w:rsidRPr="00D974F1">
              <w:rPr>
                <w:rFonts w:ascii="Aptos" w:eastAsia="Aptos" w:hAnsi="Aptos" w:cstheme="minorBidi"/>
                <w:sz w:val="21"/>
                <w:szCs w:val="22"/>
              </w:rPr>
              <w:t xml:space="preserve">Now according to details , you have provided. </w:t>
            </w:r>
            <w:r w:rsidRPr="00D974F1">
              <w:rPr>
                <w:rFonts w:ascii="Aptos" w:eastAsia="Aptos" w:hAnsi="Aptos" w:cstheme="minorBidi"/>
                <w:sz w:val="21"/>
                <w:szCs w:val="22"/>
              </w:rPr>
              <w:br/>
              <w:t>IT is working on generating a connector specific to your platform.</w:t>
            </w:r>
          </w:p>
        </w:tc>
      </w:tr>
      <w:tr w:rsidR="001124AB" w14:paraId="472D2FCA"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4874A246" w14:textId="77777777" w:rsidR="001124AB" w:rsidRDefault="00000000">
            <w:pPr>
              <w:spacing w:after="0"/>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3D8234B7" w14:textId="2E06E1E3" w:rsidR="001124AB" w:rsidRDefault="00000000">
            <w:pPr>
              <w:spacing w:after="0"/>
            </w:pPr>
            <w:r>
              <w:t>"It's asking for my GitHub URL."</w:t>
            </w:r>
          </w:p>
        </w:tc>
      </w:tr>
      <w:tr w:rsidR="00356D94" w14:paraId="17918DC5"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6287460D" w14:textId="30CF3378" w:rsidR="00356D94" w:rsidRDefault="00356D94">
            <w:pPr>
              <w:spacing w:after="0"/>
              <w:rPr>
                <w:b/>
                <w:color w:val="000000"/>
                <w:sz w:val="19"/>
              </w:rPr>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7A97407A" w14:textId="6E1CBFC4" w:rsidR="00356D94" w:rsidRDefault="00356D94">
            <w:pPr>
              <w:spacing w:after="0"/>
            </w:pPr>
            <w:r>
              <w:t xml:space="preserve">Yes Shruti, just provide the git </w:t>
            </w:r>
            <w:proofErr w:type="spellStart"/>
            <w:r>
              <w:t>url</w:t>
            </w:r>
            <w:proofErr w:type="spellEnd"/>
          </w:p>
        </w:tc>
      </w:tr>
    </w:tbl>
    <w:p w14:paraId="2B8F3406" w14:textId="26A9B638" w:rsidR="001124AB" w:rsidRDefault="00000000">
      <w:r>
        <w:t xml:space="preserve">⚙️ </w:t>
      </w:r>
      <w:r>
        <w:rPr>
          <w:b/>
        </w:rPr>
        <w:t>ACTION:</w:t>
      </w:r>
      <w:r>
        <w:t xml:space="preserve"> Shruti provides URL.</w:t>
      </w:r>
    </w:p>
    <w:tbl>
      <w:tblPr>
        <w:tblW w:w="0" w:type="auto"/>
        <w:tblLayout w:type="fixed"/>
        <w:tblLook w:val="04A0" w:firstRow="1" w:lastRow="0" w:firstColumn="1" w:lastColumn="0" w:noHBand="0" w:noVBand="1"/>
      </w:tblPr>
      <w:tblGrid>
        <w:gridCol w:w="5112"/>
        <w:gridCol w:w="5112"/>
      </w:tblGrid>
      <w:tr w:rsidR="001124AB" w14:paraId="6F584394" w14:textId="77777777">
        <w:tc>
          <w:tcPr>
            <w:tcW w:w="5112" w:type="dxa"/>
            <w:tcBorders>
              <w:top w:val="single" w:sz="4" w:space="0" w:color="E5E5E5"/>
              <w:left w:val="single" w:sz="4" w:space="0" w:color="E5E5E5"/>
              <w:bottom w:val="single" w:sz="4" w:space="0" w:color="E5E5E5"/>
              <w:right w:val="single" w:sz="4" w:space="0" w:color="E5E5E5"/>
            </w:tcBorders>
            <w:shd w:val="clear" w:color="auto" w:fill="F2F2F2"/>
          </w:tcPr>
          <w:p w14:paraId="2FCB8347" w14:textId="77777777" w:rsidR="001124AB" w:rsidRDefault="00000000">
            <w:pPr>
              <w:spacing w:after="0"/>
            </w:pPr>
            <w:r>
              <w:rPr>
                <w:b/>
                <w:color w:val="666666"/>
                <w:sz w:val="19"/>
              </w:rPr>
              <w:t>WAIT</w:t>
            </w:r>
          </w:p>
        </w:tc>
        <w:tc>
          <w:tcPr>
            <w:tcW w:w="5112" w:type="dxa"/>
            <w:tcBorders>
              <w:top w:val="single" w:sz="4" w:space="0" w:color="E5E5E5"/>
              <w:left w:val="single" w:sz="4" w:space="0" w:color="E5E5E5"/>
              <w:bottom w:val="single" w:sz="4" w:space="0" w:color="E5E5E5"/>
              <w:right w:val="single" w:sz="4" w:space="0" w:color="E5E5E5"/>
            </w:tcBorders>
          </w:tcPr>
          <w:p w14:paraId="2D77FE01" w14:textId="77777777" w:rsidR="001124AB" w:rsidRDefault="00000000">
            <w:pPr>
              <w:spacing w:after="0"/>
            </w:pPr>
            <w:r>
              <w:t>ZeroBug encrypting token + connecting (~3 sec) — Yogesh speaks::</w:t>
            </w:r>
          </w:p>
        </w:tc>
      </w:tr>
      <w:tr w:rsidR="001124AB" w14:paraId="532F2364"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2CC"/>
          </w:tcPr>
          <w:p w14:paraId="28256F17" w14:textId="77777777" w:rsidR="001124AB" w:rsidRDefault="00000000">
            <w:pPr>
              <w:spacing w:after="0"/>
            </w:pPr>
            <w:r>
              <w:rPr>
                <w:b/>
                <w:color w:val="806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3F23959B" w14:textId="2386AE12" w:rsidR="001124AB" w:rsidRDefault="00000000">
            <w:pPr>
              <w:spacing w:after="0"/>
            </w:pPr>
            <w:r>
              <w:t>(security moment — slow and confident): "</w:t>
            </w:r>
            <w:r w:rsidR="00AA4052">
              <w:br/>
            </w:r>
            <w:r w:rsidR="00CB4F09">
              <w:t xml:space="preserve">not only </w:t>
            </w:r>
            <w:proofErr w:type="spellStart"/>
            <w:r w:rsidR="00CB4F09">
              <w:t>url</w:t>
            </w:r>
            <w:proofErr w:type="spellEnd"/>
            <w:r w:rsidR="00CB4F09">
              <w:t xml:space="preserve">, </w:t>
            </w:r>
            <w:r w:rsidR="009D324C">
              <w:t xml:space="preserve"> </w:t>
            </w:r>
            <w:proofErr w:type="gramStart"/>
            <w:r w:rsidR="00BF51BF">
              <w:t>it</w:t>
            </w:r>
            <w:r w:rsidR="00AA4052">
              <w:t xml:space="preserve"> will</w:t>
            </w:r>
            <w:proofErr w:type="gramEnd"/>
            <w:r w:rsidR="00AA4052">
              <w:t xml:space="preserve"> ask you the access token as well .</w:t>
            </w:r>
            <w:r w:rsidR="00AA4052">
              <w:br/>
            </w:r>
            <w:r w:rsidR="009B5976">
              <w:br/>
            </w:r>
            <w:r w:rsidR="00417AE8">
              <w:rPr>
                <w:rFonts w:ascii="Apple Color Emoji" w:hAnsi="Apple Color Emoji" w:cs="Apple Color Emoji"/>
              </w:rPr>
              <w:t>⚙️</w:t>
            </w:r>
            <w:r w:rsidR="009B5976" w:rsidRPr="00833CCC">
              <w:rPr>
                <w:b/>
                <w:bCs/>
              </w:rPr>
              <w:t>Shruti Action : Submit the token</w:t>
            </w:r>
            <w:r w:rsidR="00AA4052">
              <w:br/>
            </w:r>
            <w:r w:rsidR="00AA4052">
              <w:br/>
            </w:r>
            <w:r>
              <w:t xml:space="preserve">The moment </w:t>
            </w:r>
            <w:r w:rsidR="00E31477">
              <w:t>this</w:t>
            </w:r>
            <w:r>
              <w:t xml:space="preserve"> token arrived on our backend — it was encrypted with AWS KMS using a customer-managed key. The AI model will never see that token. It only sees the environment variable name. Plaintext exists in three places only — browser memory, one HTTPS POST, and sandbox process memory for a few seconds. Never stored. Never logged. </w:t>
            </w:r>
            <w:r>
              <w:rPr>
                <w:b/>
              </w:rPr>
              <w:t>And later — you'll watch it refuse to hand that token back. It literally can't</w:t>
            </w:r>
          </w:p>
        </w:tc>
      </w:tr>
    </w:tbl>
    <w:p w14:paraId="526D8320" w14:textId="77777777" w:rsidR="001124AB" w:rsidRDefault="00000000">
      <w:pPr>
        <w:pStyle w:val="Heading1"/>
        <w:pBdr>
          <w:bottom w:val="single" w:sz="8" w:space="3" w:color="D9E2F3"/>
        </w:pBdr>
      </w:pPr>
      <w:r>
        <w:t>③ ZeroBug connects → analyses → writes fix → opens PR  ·  2:30 – 4:30</w:t>
      </w:r>
    </w:p>
    <w:tbl>
      <w:tblPr>
        <w:tblW w:w="0" w:type="auto"/>
        <w:tblLayout w:type="fixed"/>
        <w:tblLook w:val="04A0" w:firstRow="1" w:lastRow="0" w:firstColumn="1" w:lastColumn="0" w:noHBand="0" w:noVBand="1"/>
      </w:tblPr>
      <w:tblGrid>
        <w:gridCol w:w="5112"/>
        <w:gridCol w:w="5112"/>
      </w:tblGrid>
      <w:tr w:rsidR="001124AB" w14:paraId="3879C2F8"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19C8833D"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3DECC97F" w14:textId="77777777" w:rsidR="00320DCF" w:rsidRPr="00320DCF" w:rsidRDefault="00320DCF" w:rsidP="00320DCF">
            <w:pPr>
              <w:pStyle w:val="NormalWeb"/>
              <w:rPr>
                <w:rFonts w:ascii="Aptos" w:eastAsia="Aptos" w:hAnsi="Aptos" w:cstheme="minorBidi"/>
                <w:sz w:val="21"/>
                <w:szCs w:val="22"/>
              </w:rPr>
            </w:pPr>
            <w:proofErr w:type="spellStart"/>
            <w:r w:rsidRPr="00320DCF">
              <w:rPr>
                <w:rFonts w:ascii="Aptos" w:eastAsia="Aptos" w:hAnsi="Aptos" w:cstheme="minorBidi"/>
                <w:sz w:val="21"/>
                <w:szCs w:val="22"/>
              </w:rPr>
              <w:t>ZeroBug</w:t>
            </w:r>
            <w:proofErr w:type="spellEnd"/>
            <w:r w:rsidRPr="00320DCF">
              <w:rPr>
                <w:rFonts w:ascii="Aptos" w:eastAsia="Aptos" w:hAnsi="Aptos" w:cstheme="minorBidi"/>
                <w:sz w:val="21"/>
                <w:szCs w:val="22"/>
              </w:rPr>
              <w:t xml:space="preserve"> just wrote a connector agent at runtime — specifically for Shruti's repo. Not a generic GitHub plugin. Custom code, born for this job. And it doesn't stop there</w:t>
            </w:r>
          </w:p>
          <w:p w14:paraId="3C5F8B8F" w14:textId="2F4D2763" w:rsidR="001124AB" w:rsidRDefault="001124AB">
            <w:pPr>
              <w:spacing w:after="0"/>
            </w:pPr>
          </w:p>
        </w:tc>
      </w:tr>
      <w:tr w:rsidR="00916D6B" w14:paraId="05786C1B"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5268F31F" w14:textId="3652F9B1" w:rsidR="00916D6B" w:rsidRDefault="00916D6B">
            <w:pPr>
              <w:spacing w:after="0"/>
              <w:rPr>
                <w:b/>
                <w:color w:val="000000"/>
                <w:sz w:val="19"/>
              </w:rPr>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69D8043F" w14:textId="2C2D72D1" w:rsidR="00916D6B" w:rsidRPr="00916D6B" w:rsidRDefault="00916D6B" w:rsidP="00916D6B">
            <w:pPr>
              <w:pStyle w:val="NormalWeb"/>
              <w:rPr>
                <w:rFonts w:ascii="Aptos" w:eastAsia="Aptos" w:hAnsi="Aptos" w:cstheme="minorBidi"/>
                <w:sz w:val="21"/>
                <w:szCs w:val="22"/>
              </w:rPr>
            </w:pPr>
            <w:r w:rsidRPr="00916D6B">
              <w:rPr>
                <w:rFonts w:ascii="Aptos" w:eastAsia="Aptos" w:hAnsi="Aptos" w:cstheme="minorBidi"/>
                <w:sz w:val="21"/>
                <w:szCs w:val="22"/>
              </w:rPr>
              <w:t> </w:t>
            </w:r>
            <w:r w:rsidRPr="00916D6B">
              <w:rPr>
                <w:rFonts w:ascii="Aptos" w:eastAsia="Aptos" w:hAnsi="Aptos" w:cstheme="minorBidi"/>
                <w:sz w:val="21"/>
                <w:szCs w:val="22"/>
              </w:rPr>
              <w:t> </w:t>
            </w:r>
            <w:r w:rsidRPr="00916D6B">
              <w:rPr>
                <w:rFonts w:ascii="Aptos" w:eastAsia="Aptos" w:hAnsi="Aptos" w:cstheme="minorBidi"/>
                <w:sz w:val="21"/>
                <w:szCs w:val="22"/>
              </w:rPr>
              <w:t xml:space="preserve">Hey, </w:t>
            </w:r>
            <w:proofErr w:type="gramStart"/>
            <w:r w:rsidRPr="00916D6B">
              <w:rPr>
                <w:rFonts w:ascii="Aptos" w:eastAsia="Aptos" w:hAnsi="Aptos" w:cstheme="minorBidi"/>
                <w:sz w:val="21"/>
                <w:szCs w:val="22"/>
              </w:rPr>
              <w:t>See</w:t>
            </w:r>
            <w:proofErr w:type="gramEnd"/>
            <w:r w:rsidRPr="00916D6B">
              <w:rPr>
                <w:rFonts w:ascii="Aptos" w:eastAsia="Aptos" w:hAnsi="Aptos" w:cstheme="minorBidi"/>
                <w:sz w:val="21"/>
                <w:szCs w:val="22"/>
              </w:rPr>
              <w:t xml:space="preserve">, it fetches all the ticket summary for </w:t>
            </w:r>
            <w:proofErr w:type="spellStart"/>
            <w:r w:rsidRPr="00916D6B">
              <w:rPr>
                <w:rFonts w:ascii="Aptos" w:eastAsia="Aptos" w:hAnsi="Aptos" w:cstheme="minorBidi"/>
                <w:sz w:val="21"/>
                <w:szCs w:val="22"/>
              </w:rPr>
              <w:t>me.even</w:t>
            </w:r>
            <w:proofErr w:type="spellEnd"/>
            <w:r w:rsidRPr="00916D6B">
              <w:rPr>
                <w:rFonts w:ascii="Aptos" w:eastAsia="Aptos" w:hAnsi="Aptos" w:cstheme="minorBidi"/>
                <w:sz w:val="21"/>
                <w:szCs w:val="22"/>
              </w:rPr>
              <w:t xml:space="preserve"> it’s giving me total count and categorizing the </w:t>
            </w:r>
            <w:r w:rsidRPr="00916D6B">
              <w:rPr>
                <w:rFonts w:ascii="Aptos" w:eastAsia="Aptos" w:hAnsi="Aptos" w:cstheme="minorBidi"/>
                <w:sz w:val="21"/>
                <w:szCs w:val="22"/>
              </w:rPr>
              <w:lastRenderedPageBreak/>
              <w:t xml:space="preserve">bugs critical, high, </w:t>
            </w:r>
            <w:proofErr w:type="gramStart"/>
            <w:r w:rsidRPr="00916D6B">
              <w:rPr>
                <w:rFonts w:ascii="Aptos" w:eastAsia="Aptos" w:hAnsi="Aptos" w:cstheme="minorBidi"/>
                <w:sz w:val="21"/>
                <w:szCs w:val="22"/>
              </w:rPr>
              <w:t>low..</w:t>
            </w:r>
            <w:proofErr w:type="gramEnd"/>
          </w:p>
          <w:p w14:paraId="1F43C20F" w14:textId="77777777" w:rsidR="00916D6B" w:rsidRPr="00320DCF" w:rsidRDefault="00916D6B" w:rsidP="00320DCF">
            <w:pPr>
              <w:pStyle w:val="NormalWeb"/>
              <w:rPr>
                <w:rFonts w:ascii="Aptos" w:eastAsia="Aptos" w:hAnsi="Aptos" w:cstheme="minorBidi"/>
                <w:sz w:val="21"/>
                <w:szCs w:val="22"/>
              </w:rPr>
            </w:pPr>
          </w:p>
        </w:tc>
      </w:tr>
      <w:tr w:rsidR="00883ECE" w14:paraId="29E39449"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437D5C1D" w14:textId="005BBD09" w:rsidR="00883ECE" w:rsidRDefault="00883ECE">
            <w:pPr>
              <w:spacing w:after="0"/>
              <w:rPr>
                <w:b/>
                <w:color w:val="000000"/>
                <w:sz w:val="19"/>
              </w:rPr>
            </w:pPr>
            <w:r>
              <w:rPr>
                <w:b/>
                <w:color w:val="000000"/>
                <w:sz w:val="19"/>
              </w:rPr>
              <w:lastRenderedPageBreak/>
              <w:t>Yogesh:</w:t>
            </w:r>
          </w:p>
        </w:tc>
        <w:tc>
          <w:tcPr>
            <w:tcW w:w="5112" w:type="dxa"/>
            <w:tcBorders>
              <w:top w:val="single" w:sz="4" w:space="0" w:color="E5E5E5"/>
              <w:left w:val="single" w:sz="4" w:space="0" w:color="E5E5E5"/>
              <w:bottom w:val="single" w:sz="4" w:space="0" w:color="E5E5E5"/>
              <w:right w:val="single" w:sz="4" w:space="0" w:color="E5E5E5"/>
            </w:tcBorders>
          </w:tcPr>
          <w:p w14:paraId="3B438F77" w14:textId="0C39D0A5" w:rsidR="00883ECE" w:rsidRDefault="00883ECE">
            <w:pPr>
              <w:spacing w:after="0"/>
            </w:pPr>
            <w:proofErr w:type="gramStart"/>
            <w:r w:rsidRPr="008508A1">
              <w:rPr>
                <w:highlight w:val="yellow"/>
              </w:rPr>
              <w:t>Shruti</w:t>
            </w:r>
            <w:proofErr w:type="gramEnd"/>
            <w:r w:rsidRPr="008508A1">
              <w:rPr>
                <w:highlight w:val="yellow"/>
              </w:rPr>
              <w:t xml:space="preserve"> can you ask </w:t>
            </w:r>
            <w:proofErr w:type="spellStart"/>
            <w:r w:rsidRPr="008508A1">
              <w:rPr>
                <w:highlight w:val="yellow"/>
              </w:rPr>
              <w:t>zerobug</w:t>
            </w:r>
            <w:proofErr w:type="spellEnd"/>
            <w:r w:rsidRPr="008508A1">
              <w:rPr>
                <w:highlight w:val="yellow"/>
              </w:rPr>
              <w:t xml:space="preserve"> to fix one of your </w:t>
            </w:r>
            <w:proofErr w:type="gramStart"/>
            <w:r w:rsidRPr="008508A1">
              <w:rPr>
                <w:highlight w:val="yellow"/>
              </w:rPr>
              <w:t>issue</w:t>
            </w:r>
            <w:proofErr w:type="gramEnd"/>
          </w:p>
        </w:tc>
      </w:tr>
      <w:tr w:rsidR="001124AB" w14:paraId="3C25F334"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2396BA7" w14:textId="6BD2ACD1" w:rsidR="001124AB" w:rsidRDefault="00883ECE">
            <w:pPr>
              <w:spacing w:after="0"/>
            </w:pPr>
            <w:r>
              <w:t>Shruti</w:t>
            </w:r>
          </w:p>
        </w:tc>
        <w:tc>
          <w:tcPr>
            <w:tcW w:w="5112" w:type="dxa"/>
            <w:tcBorders>
              <w:top w:val="single" w:sz="4" w:space="0" w:color="E5E5E5"/>
              <w:left w:val="single" w:sz="4" w:space="0" w:color="E5E5E5"/>
              <w:bottom w:val="single" w:sz="4" w:space="0" w:color="E5E5E5"/>
              <w:right w:val="single" w:sz="4" w:space="0" w:color="E5E5E5"/>
            </w:tcBorders>
          </w:tcPr>
          <w:p w14:paraId="19268F90" w14:textId="7F0A4FA4" w:rsidR="00D241B4" w:rsidRDefault="007E2CC8">
            <w:pPr>
              <w:spacing w:after="0"/>
            </w:pPr>
            <w:r>
              <w:br/>
            </w:r>
            <w:r w:rsidR="00883ECE">
              <w:t>Action (show the tour ) : lot of bugs, can I resolve all of them at once ?</w:t>
            </w:r>
            <w:r w:rsidR="008508A1">
              <w:br/>
            </w:r>
            <w:r w:rsidR="008508A1">
              <w:br/>
            </w:r>
          </w:p>
          <w:p w14:paraId="5FE3AB0D" w14:textId="6BA76E4B" w:rsidR="001124AB" w:rsidRDefault="001124AB">
            <w:pPr>
              <w:spacing w:after="0"/>
            </w:pPr>
          </w:p>
        </w:tc>
      </w:tr>
      <w:tr w:rsidR="00883ECE" w14:paraId="4E15EB2C"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20A9709" w14:textId="0C5D947E" w:rsidR="00883ECE" w:rsidRDefault="00883ECE">
            <w:pPr>
              <w:spacing w:after="0"/>
              <w:rPr>
                <w:b/>
                <w:color w:val="000000"/>
                <w:sz w:val="19"/>
              </w:rPr>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5B510411" w14:textId="22B8687F" w:rsidR="00883ECE" w:rsidRDefault="00883ECE">
            <w:pPr>
              <w:spacing w:after="0"/>
            </w:pPr>
            <w:r>
              <w:t xml:space="preserve">Yes, it </w:t>
            </w:r>
            <w:proofErr w:type="gramStart"/>
            <w:r>
              <w:t>have</w:t>
            </w:r>
            <w:proofErr w:type="gramEnd"/>
            <w:r>
              <w:t xml:space="preserve"> capability to fix all the bugs, </w:t>
            </w:r>
            <w:proofErr w:type="spellStart"/>
            <w:r>
              <w:t>lets</w:t>
            </w:r>
            <w:proofErr w:type="spellEnd"/>
            <w:r>
              <w:t xml:space="preserve"> try fixing one for now</w:t>
            </w:r>
          </w:p>
        </w:tc>
      </w:tr>
      <w:tr w:rsidR="00883ECE" w14:paraId="30BD3BA8"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48247F00" w14:textId="613382CD" w:rsidR="00883ECE" w:rsidRDefault="00883ECE">
            <w:pPr>
              <w:spacing w:after="0"/>
              <w:rPr>
                <w:b/>
                <w:color w:val="000000"/>
                <w:sz w:val="19"/>
              </w:rPr>
            </w:pPr>
            <w:r>
              <w:rPr>
                <w:b/>
                <w:color w:val="000000"/>
                <w:sz w:val="19"/>
              </w:rPr>
              <w:t xml:space="preserve">Shruti </w:t>
            </w:r>
          </w:p>
        </w:tc>
        <w:tc>
          <w:tcPr>
            <w:tcW w:w="5112" w:type="dxa"/>
            <w:tcBorders>
              <w:top w:val="single" w:sz="4" w:space="0" w:color="E5E5E5"/>
              <w:left w:val="single" w:sz="4" w:space="0" w:color="E5E5E5"/>
              <w:bottom w:val="single" w:sz="4" w:space="0" w:color="E5E5E5"/>
              <w:right w:val="single" w:sz="4" w:space="0" w:color="E5E5E5"/>
            </w:tcBorders>
          </w:tcPr>
          <w:p w14:paraId="3B290BFA" w14:textId="3D95FCCE" w:rsidR="00883ECE" w:rsidRDefault="007258B9">
            <w:pPr>
              <w:spacing w:after="0"/>
            </w:pPr>
            <w:r>
              <w:t xml:space="preserve">Ok </w:t>
            </w:r>
            <w:proofErr w:type="spellStart"/>
            <w:r>
              <w:t>lets</w:t>
            </w:r>
            <w:proofErr w:type="spellEnd"/>
            <w:r>
              <w:t xml:space="preserve"> fixing bug no : </w:t>
            </w:r>
            <w:r w:rsidR="006D1570">
              <w:t>X</w:t>
            </w:r>
            <w:r w:rsidR="009E7215">
              <w:t>.  =&gt; action : prompt “ fix this bug for me”</w:t>
            </w:r>
          </w:p>
        </w:tc>
      </w:tr>
      <w:tr w:rsidR="00883ECE" w14:paraId="35AD23A5"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51D116C2" w14:textId="1907ACD2" w:rsidR="00883ECE" w:rsidRDefault="00883ECE">
            <w:pPr>
              <w:spacing w:after="0"/>
              <w:rPr>
                <w:b/>
                <w:color w:val="000000"/>
                <w:sz w:val="19"/>
              </w:rPr>
            </w:pPr>
            <w:r>
              <w:rPr>
                <w:b/>
                <w:color w:val="000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5D62E30C" w14:textId="30472996" w:rsidR="00883ECE" w:rsidRDefault="00883ECE">
            <w:pPr>
              <w:spacing w:after="0"/>
            </w:pPr>
            <w:r w:rsidRPr="00884535">
              <w:rPr>
                <w:highlight w:val="yellow"/>
              </w:rPr>
              <w:br/>
              <w:t xml:space="preserve">"Claude is reasoning across multiple files simultaneously — not just flagging a </w:t>
            </w:r>
            <w:proofErr w:type="gramStart"/>
            <w:r w:rsidRPr="00884535">
              <w:rPr>
                <w:highlight w:val="yellow"/>
              </w:rPr>
              <w:t>line, but</w:t>
            </w:r>
            <w:proofErr w:type="gramEnd"/>
            <w:r w:rsidRPr="00884535">
              <w:rPr>
                <w:highlight w:val="yellow"/>
              </w:rPr>
              <w:t xml:space="preserve"> understanding why it's wrong and what the correct fix looks like. The fix agent is also generated on the fly, scoped to this language, this specific bug. Every agent is temporary — born for the job, gone when it's done. </w:t>
            </w:r>
            <w:r w:rsidRPr="00884535">
              <w:rPr>
                <w:b/>
                <w:highlight w:val="yellow"/>
              </w:rPr>
              <w:t>Nothing to maintain. Nothing to leave behind. Nothing to attack.</w:t>
            </w:r>
            <w:r w:rsidRPr="00884535">
              <w:rPr>
                <w:highlight w:val="yellow"/>
              </w:rPr>
              <w:t>" (punchy — optional)</w:t>
            </w:r>
            <w:r>
              <w:br/>
            </w:r>
            <w:r>
              <w:br/>
            </w:r>
            <w:r>
              <w:br/>
            </w:r>
          </w:p>
        </w:tc>
      </w:tr>
      <w:tr w:rsidR="00883ECE" w14:paraId="5347479F"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082B0AC2" w14:textId="5AA6B909" w:rsidR="00883ECE" w:rsidRDefault="00883ECE">
            <w:pPr>
              <w:spacing w:after="0"/>
              <w:rPr>
                <w:b/>
                <w:color w:val="000000"/>
                <w:sz w:val="19"/>
              </w:rPr>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76486B3F" w14:textId="66E6AF93" w:rsidR="00883ECE" w:rsidRPr="00884535" w:rsidRDefault="00883ECE">
            <w:pPr>
              <w:spacing w:after="0"/>
              <w:rPr>
                <w:highlight w:val="yellow"/>
              </w:rPr>
            </w:pPr>
            <w:r>
              <w:t>Seems like it is doing something</w:t>
            </w:r>
          </w:p>
        </w:tc>
      </w:tr>
      <w:tr w:rsidR="00E90228" w14:paraId="00B142E0"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7D46AE4F" w14:textId="558D896B" w:rsidR="00E90228" w:rsidRDefault="00E90228">
            <w:pPr>
              <w:spacing w:after="0"/>
              <w:rPr>
                <w:b/>
                <w:color w:val="000000"/>
                <w:sz w:val="19"/>
              </w:rPr>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1B9A1200" w14:textId="042560CA" w:rsidR="00E90228" w:rsidRDefault="00527DFE">
            <w:pPr>
              <w:spacing w:after="0"/>
            </w:pPr>
            <w:r>
              <w:t>even you can check all the activity logs. we are describing everything over here.</w:t>
            </w:r>
          </w:p>
        </w:tc>
      </w:tr>
      <w:tr w:rsidR="00883ECE" w14:paraId="5321AD39"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737AE89A" w14:textId="624C9D9B" w:rsidR="00883ECE" w:rsidRDefault="00883ECE">
            <w:pPr>
              <w:spacing w:after="0"/>
              <w:rPr>
                <w:b/>
                <w:color w:val="000000"/>
                <w:sz w:val="19"/>
              </w:rPr>
            </w:pPr>
            <w:r>
              <w:rPr>
                <w:b/>
                <w:color w:val="000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4D3A5D7F" w14:textId="55E15AEB" w:rsidR="00883ECE" w:rsidRDefault="00883ECE">
            <w:pPr>
              <w:spacing w:after="0"/>
            </w:pPr>
            <w:r w:rsidRPr="00F9488E">
              <w:rPr>
                <w:highlight w:val="yellow"/>
              </w:rPr>
              <w:t>And here's something important: </w:t>
            </w:r>
            <w:r w:rsidRPr="00F9488E">
              <w:rPr>
                <w:rStyle w:val="Strong"/>
                <w:highlight w:val="yellow"/>
              </w:rPr>
              <w:t xml:space="preserve">this token never reaches the AI model as we are </w:t>
            </w:r>
            <w:r w:rsidR="007F5F95">
              <w:rPr>
                <w:rStyle w:val="Strong"/>
                <w:highlight w:val="yellow"/>
              </w:rPr>
              <w:t xml:space="preserve">maintaining </w:t>
            </w:r>
            <w:r w:rsidRPr="00F9488E">
              <w:rPr>
                <w:rStyle w:val="Strong"/>
                <w:highlight w:val="yellow"/>
              </w:rPr>
              <w:t xml:space="preserve"> the </w:t>
            </w:r>
            <w:r w:rsidR="007F5F95" w:rsidRPr="00F9488E">
              <w:rPr>
                <w:rStyle w:val="Strong"/>
                <w:highlight w:val="yellow"/>
              </w:rPr>
              <w:t>security</w:t>
            </w:r>
          </w:p>
        </w:tc>
      </w:tr>
      <w:tr w:rsidR="001124AB" w14:paraId="07009911"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5B265EE6" w14:textId="77777777" w:rsidR="001124AB" w:rsidRDefault="00000000">
            <w:pPr>
              <w:spacing w:after="0"/>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6A1371C6" w14:textId="0AA6E53B" w:rsidR="001124AB" w:rsidRDefault="0081178B">
            <w:pPr>
              <w:spacing w:after="0"/>
            </w:pPr>
            <w:r>
              <w:t>I think I got some response.</w:t>
            </w:r>
          </w:p>
        </w:tc>
      </w:tr>
      <w:tr w:rsidR="001124AB" w14:paraId="3543527B"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CFCD660"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4AB8F95D" w14:textId="77777777" w:rsidR="001124AB" w:rsidRDefault="00000000">
            <w:pPr>
              <w:spacing w:after="0"/>
            </w:pPr>
            <w:r>
              <w:t>"Shruti doesn't need to go to GitHub to review this. The diff is inside ZeroBug — before and after, side by side. And below the diff, the agent has written its own reasoning. What it found, why it was wrong, what it changed. That is your audit trail. Automatically. Zero documentation effort."</w:t>
            </w:r>
          </w:p>
        </w:tc>
      </w:tr>
    </w:tbl>
    <w:p w14:paraId="72C00F86" w14:textId="77777777" w:rsidR="001124AB" w:rsidRDefault="00000000">
      <w:pPr>
        <w:pStyle w:val="Heading1"/>
        <w:pBdr>
          <w:bottom w:val="single" w:sz="8" w:space="3" w:color="D9E2F3"/>
        </w:pBdr>
      </w:pPr>
      <w:r>
        <w:t>④ Human Gate 1 — Approve diff inside app  ·  4:30 – 5:30</w:t>
      </w:r>
    </w:p>
    <w:tbl>
      <w:tblPr>
        <w:tblW w:w="0" w:type="auto"/>
        <w:tblLayout w:type="fixed"/>
        <w:tblLook w:val="04A0" w:firstRow="1" w:lastRow="0" w:firstColumn="1" w:lastColumn="0" w:noHBand="0" w:noVBand="1"/>
      </w:tblPr>
      <w:tblGrid>
        <w:gridCol w:w="5112"/>
        <w:gridCol w:w="5112"/>
      </w:tblGrid>
      <w:tr w:rsidR="001124AB" w14:paraId="2AEBC01C"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4D207586"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71497A75" w14:textId="77777777" w:rsidR="001124AB" w:rsidRDefault="00000000">
            <w:pPr>
              <w:spacing w:after="0"/>
            </w:pPr>
            <w:r>
              <w:t>"Gate 1. Review the diff. Read the reasoning. Approve, request changes, or reject. Shruti — happy with it?"</w:t>
            </w:r>
          </w:p>
        </w:tc>
      </w:tr>
      <w:tr w:rsidR="001124AB" w14:paraId="1C01B128"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135B156" w14:textId="77777777" w:rsidR="001124AB" w:rsidRDefault="00000000">
            <w:pPr>
              <w:spacing w:after="0"/>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73E10ECD" w14:textId="77777777" w:rsidR="001124AB" w:rsidRDefault="00000000">
            <w:pPr>
              <w:spacing w:after="0"/>
            </w:pPr>
            <w:r>
              <w:t>"Yes." (clicks Approve)</w:t>
            </w:r>
          </w:p>
        </w:tc>
      </w:tr>
      <w:tr w:rsidR="001124AB" w14:paraId="1B1766FB" w14:textId="77777777">
        <w:tc>
          <w:tcPr>
            <w:tcW w:w="5112" w:type="dxa"/>
            <w:tcBorders>
              <w:top w:val="single" w:sz="4" w:space="0" w:color="E5E5E5"/>
              <w:left w:val="single" w:sz="4" w:space="0" w:color="E5E5E5"/>
              <w:bottom w:val="single" w:sz="4" w:space="0" w:color="E5E5E5"/>
              <w:right w:val="single" w:sz="4" w:space="0" w:color="E5E5E5"/>
            </w:tcBorders>
            <w:shd w:val="clear" w:color="auto" w:fill="F2F2F2"/>
          </w:tcPr>
          <w:p w14:paraId="07F6078D" w14:textId="579EBD4B" w:rsidR="001124AB" w:rsidRDefault="00505A7C">
            <w:pPr>
              <w:spacing w:after="0"/>
            </w:pPr>
            <w:r>
              <w:rPr>
                <w:b/>
                <w:color w:val="666666"/>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048C72A9" w14:textId="65784683" w:rsidR="001124AB" w:rsidRDefault="00000000">
            <w:pPr>
              <w:spacing w:after="0"/>
            </w:pPr>
            <w:r>
              <w:t xml:space="preserve">ZeroBug merging PR </w:t>
            </w:r>
            <w:r w:rsidR="00505A7C">
              <w:t xml:space="preserve"> it will take 2-3 seconds</w:t>
            </w:r>
          </w:p>
        </w:tc>
      </w:tr>
      <w:tr w:rsidR="001124AB" w14:paraId="76444D43"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6BD67DC1" w14:textId="77777777" w:rsidR="001124AB" w:rsidRDefault="00000000">
            <w:pPr>
              <w:spacing w:after="0"/>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1EA33566" w14:textId="3185C332" w:rsidR="001124AB" w:rsidRDefault="00000000">
            <w:pPr>
              <w:spacing w:after="0"/>
            </w:pPr>
            <w:r>
              <w:t>"</w:t>
            </w:r>
            <w:r w:rsidR="00DA6806">
              <w:t>Let me check if bug is closed</w:t>
            </w:r>
          </w:p>
        </w:tc>
      </w:tr>
      <w:tr w:rsidR="00A35A46" w14:paraId="22CE409F"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16A046DE" w14:textId="025856A9" w:rsidR="00A35A46" w:rsidRDefault="00A35A46">
            <w:pPr>
              <w:spacing w:after="0"/>
              <w:rPr>
                <w:b/>
                <w:color w:val="000000"/>
                <w:sz w:val="19"/>
              </w:rPr>
            </w:pPr>
            <w:r>
              <w:rPr>
                <w:b/>
                <w:color w:val="000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1DCB7EDA" w14:textId="2A724D8A" w:rsidR="00A35A46" w:rsidRDefault="00A35A46">
            <w:pPr>
              <w:spacing w:after="0"/>
            </w:pPr>
            <w:r>
              <w:t>Shruti, do you know “ even you can deploy changes from here only without roaming on other tabs”</w:t>
            </w:r>
          </w:p>
        </w:tc>
      </w:tr>
      <w:tr w:rsidR="00EC456F" w14:paraId="367307B3"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6DF51B13" w14:textId="59A1B7DB" w:rsidR="00EC456F" w:rsidRDefault="00EC456F">
            <w:pPr>
              <w:spacing w:after="0"/>
              <w:rPr>
                <w:b/>
                <w:color w:val="000000"/>
                <w:sz w:val="19"/>
              </w:rPr>
            </w:pPr>
            <w:r>
              <w:rPr>
                <w:b/>
                <w:color w:val="000000"/>
                <w:sz w:val="19"/>
              </w:rPr>
              <w:lastRenderedPageBreak/>
              <w:t xml:space="preserve">Shruti </w:t>
            </w:r>
          </w:p>
        </w:tc>
        <w:tc>
          <w:tcPr>
            <w:tcW w:w="5112" w:type="dxa"/>
            <w:tcBorders>
              <w:top w:val="single" w:sz="4" w:space="0" w:color="E5E5E5"/>
              <w:left w:val="single" w:sz="4" w:space="0" w:color="E5E5E5"/>
              <w:bottom w:val="single" w:sz="4" w:space="0" w:color="E5E5E5"/>
              <w:right w:val="single" w:sz="4" w:space="0" w:color="E5E5E5"/>
            </w:tcBorders>
          </w:tcPr>
          <w:p w14:paraId="6F1C9452" w14:textId="3FBA0EC1" w:rsidR="00EC456F" w:rsidRDefault="00EC456F">
            <w:pPr>
              <w:spacing w:after="0"/>
            </w:pPr>
            <w:r>
              <w:t>Is It ?</w:t>
            </w:r>
          </w:p>
        </w:tc>
      </w:tr>
      <w:tr w:rsidR="00C036D9" w14:paraId="3453506E"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61BA4AAD" w14:textId="47982B46" w:rsidR="00C036D9" w:rsidRDefault="00C036D9">
            <w:pPr>
              <w:spacing w:after="0"/>
              <w:rPr>
                <w:b/>
                <w:color w:val="000000"/>
                <w:sz w:val="19"/>
              </w:rPr>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42CFAE02" w14:textId="60D8E9C7" w:rsidR="00C036D9" w:rsidRDefault="00C036D9">
            <w:pPr>
              <w:spacing w:after="0"/>
            </w:pPr>
            <w:proofErr w:type="gramStart"/>
            <w:r>
              <w:t>Yes</w:t>
            </w:r>
            <w:proofErr w:type="gramEnd"/>
            <w:r>
              <w:t xml:space="preserve"> </w:t>
            </w:r>
            <w:proofErr w:type="spellStart"/>
            <w:r>
              <w:t>Lets</w:t>
            </w:r>
            <w:proofErr w:type="spellEnd"/>
            <w:r>
              <w:t xml:space="preserve"> try</w:t>
            </w:r>
          </w:p>
        </w:tc>
      </w:tr>
      <w:tr w:rsidR="00EA7A93" w14:paraId="3D8AEC1F"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6D033EB8" w14:textId="38D473B4" w:rsidR="00EA7A93" w:rsidRDefault="00EA7A93">
            <w:pPr>
              <w:spacing w:after="0"/>
              <w:rPr>
                <w:b/>
                <w:color w:val="000000"/>
                <w:sz w:val="19"/>
              </w:rPr>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308A1D18" w14:textId="38061D13" w:rsidR="00EA7A93" w:rsidRDefault="00EA7A93">
            <w:pPr>
              <w:spacing w:after="0"/>
            </w:pPr>
            <w:r w:rsidRPr="00EA7A93">
              <w:rPr>
                <w:b/>
                <w:bCs/>
              </w:rPr>
              <w:t xml:space="preserve">Giving </w:t>
            </w:r>
            <w:proofErr w:type="spellStart"/>
            <w:r w:rsidRPr="00EA7A93">
              <w:rPr>
                <w:b/>
                <w:bCs/>
              </w:rPr>
              <w:t>promopt</w:t>
            </w:r>
            <w:proofErr w:type="spellEnd"/>
            <w:r w:rsidRPr="00EA7A93">
              <w:rPr>
                <w:b/>
                <w:bCs/>
              </w:rPr>
              <w:t xml:space="preserve"> :</w:t>
            </w:r>
            <w:r>
              <w:t xml:space="preserve"> I am using </w:t>
            </w:r>
            <w:proofErr w:type="spellStart"/>
            <w:r>
              <w:t>jenkins</w:t>
            </w:r>
            <w:proofErr w:type="spellEnd"/>
          </w:p>
        </w:tc>
      </w:tr>
    </w:tbl>
    <w:p w14:paraId="47BCEE38" w14:textId="77777777" w:rsidR="001124AB" w:rsidRDefault="00000000">
      <w:pPr>
        <w:pStyle w:val="Heading1"/>
        <w:pBdr>
          <w:bottom w:val="single" w:sz="8" w:space="3" w:color="D9E2F3"/>
        </w:pBdr>
      </w:pPr>
      <w:r>
        <w:t>⑤ Deploy step — ZeroBug asks for deploy creds  ·  5:30 – 7:00</w:t>
      </w:r>
    </w:p>
    <w:tbl>
      <w:tblPr>
        <w:tblW w:w="0" w:type="auto"/>
        <w:tblLayout w:type="fixed"/>
        <w:tblLook w:val="04A0" w:firstRow="1" w:lastRow="0" w:firstColumn="1" w:lastColumn="0" w:noHBand="0" w:noVBand="1"/>
      </w:tblPr>
      <w:tblGrid>
        <w:gridCol w:w="5112"/>
        <w:gridCol w:w="5112"/>
      </w:tblGrid>
      <w:tr w:rsidR="001124AB" w14:paraId="3B620B6A"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60BAE44" w14:textId="77777777" w:rsidR="001124AB" w:rsidRDefault="00000000">
            <w:pPr>
              <w:spacing w:after="0"/>
            </w:pPr>
            <w:r>
              <w:rPr>
                <w:b/>
                <w:color w:val="000000"/>
                <w:sz w:val="19"/>
              </w:rPr>
              <w:t>Shruti:</w:t>
            </w:r>
          </w:p>
        </w:tc>
        <w:tc>
          <w:tcPr>
            <w:tcW w:w="5112" w:type="dxa"/>
            <w:tcBorders>
              <w:top w:val="single" w:sz="4" w:space="0" w:color="E5E5E5"/>
              <w:left w:val="single" w:sz="4" w:space="0" w:color="E5E5E5"/>
              <w:bottom w:val="single" w:sz="4" w:space="0" w:color="E5E5E5"/>
              <w:right w:val="single" w:sz="4" w:space="0" w:color="E5E5E5"/>
            </w:tcBorders>
          </w:tcPr>
          <w:p w14:paraId="79292AF6" w14:textId="77777777" w:rsidR="001124AB" w:rsidRDefault="00000000">
            <w:pPr>
              <w:spacing w:after="0"/>
            </w:pPr>
            <w:r>
              <w:t>"It's asking for deploy credentials."</w:t>
            </w:r>
          </w:p>
        </w:tc>
      </w:tr>
      <w:tr w:rsidR="001124AB" w14:paraId="0DE7A2E9"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B5CB880"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6F1EDBEA" w14:textId="77777777" w:rsidR="001124AB" w:rsidRDefault="00000000">
            <w:pPr>
              <w:spacing w:after="0"/>
            </w:pPr>
            <w:r>
              <w:t>"ZeroBug can go all the way — trigger your CI/CD, deploy to the environment, verify the fix is live, close the ticket. Fully end-to-end. Or you stop at the merged PR — both are valid flows."</w:t>
            </w:r>
          </w:p>
        </w:tc>
      </w:tr>
      <w:tr w:rsidR="001124AB" w14:paraId="0A613DD9"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0A6184B6" w14:textId="77777777" w:rsidR="001124AB" w:rsidRDefault="00000000">
            <w:pPr>
              <w:spacing w:after="0"/>
            </w:pPr>
            <w:r>
              <w:rPr>
                <w:b/>
                <w:color w:val="000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5A2CF935" w14:textId="77777777" w:rsidR="001124AB" w:rsidRDefault="00000000">
            <w:pPr>
              <w:spacing w:after="0"/>
            </w:pPr>
            <w:r>
              <w:t>"And notice — it's not assuming anything about your pipeline. It asks which environment, which CI/CD. The deploy agent is also generated on the fly for your exact setup."</w:t>
            </w:r>
          </w:p>
        </w:tc>
      </w:tr>
    </w:tbl>
    <w:p w14:paraId="4F8E6E45" w14:textId="77777777" w:rsidR="001124AB" w:rsidRDefault="00000000">
      <w:pPr>
        <w:pStyle w:val="Heading2"/>
      </w:pPr>
      <w:r>
        <w:t>Decision point: choose one deployment path</w:t>
      </w:r>
    </w:p>
    <w:tbl>
      <w:tblPr>
        <w:tblStyle w:val="TableGrid"/>
        <w:tblW w:w="0" w:type="auto"/>
        <w:jc w:val="center"/>
        <w:tblLook w:val="04A0" w:firstRow="1" w:lastRow="0" w:firstColumn="1" w:lastColumn="0" w:noHBand="0" w:noVBand="1"/>
      </w:tblPr>
      <w:tblGrid>
        <w:gridCol w:w="5112"/>
        <w:gridCol w:w="5112"/>
      </w:tblGrid>
      <w:tr w:rsidR="001124AB" w14:paraId="42AA0D39" w14:textId="77777777">
        <w:trPr>
          <w:jc w:val="center"/>
        </w:trPr>
        <w:tc>
          <w:tcPr>
            <w:tcW w:w="5112" w:type="dxa"/>
            <w:shd w:val="clear" w:color="auto" w:fill="1F4E79"/>
          </w:tcPr>
          <w:p w14:paraId="26292F00" w14:textId="77777777" w:rsidR="001124AB" w:rsidRDefault="00000000">
            <w:r>
              <w:rPr>
                <w:b/>
                <w:color w:val="FFFFFF"/>
              </w:rPr>
              <w:t>If deploying</w:t>
            </w:r>
          </w:p>
        </w:tc>
        <w:tc>
          <w:tcPr>
            <w:tcW w:w="5112" w:type="dxa"/>
            <w:shd w:val="clear" w:color="auto" w:fill="1F4E79"/>
          </w:tcPr>
          <w:p w14:paraId="14FCD5FD" w14:textId="77777777" w:rsidR="001124AB" w:rsidRDefault="00000000">
            <w:r>
              <w:rPr>
                <w:b/>
                <w:color w:val="FFFFFF"/>
              </w:rPr>
              <w:t>If skipping</w:t>
            </w:r>
          </w:p>
        </w:tc>
      </w:tr>
      <w:tr w:rsidR="001124AB" w14:paraId="4EDB93AE" w14:textId="77777777">
        <w:trPr>
          <w:jc w:val="center"/>
        </w:trPr>
        <w:tc>
          <w:tcPr>
            <w:tcW w:w="5112" w:type="dxa"/>
          </w:tcPr>
          <w:p w14:paraId="10CA1409" w14:textId="77777777" w:rsidR="001124AB" w:rsidRDefault="00000000">
            <w:r>
              <w:t>Shruti provides credentials.</w:t>
            </w:r>
          </w:p>
        </w:tc>
        <w:tc>
          <w:tcPr>
            <w:tcW w:w="5112" w:type="dxa"/>
          </w:tcPr>
          <w:p w14:paraId="336F45F5" w14:textId="77777777" w:rsidR="001124AB" w:rsidRDefault="00000000">
            <w:r>
              <w:t>Shruti says: "Skipping deploy for now."</w:t>
            </w:r>
          </w:p>
        </w:tc>
      </w:tr>
      <w:tr w:rsidR="001124AB" w14:paraId="0C98EE80" w14:textId="77777777">
        <w:trPr>
          <w:jc w:val="center"/>
        </w:trPr>
        <w:tc>
          <w:tcPr>
            <w:tcW w:w="5112" w:type="dxa"/>
          </w:tcPr>
          <w:p w14:paraId="58BD6595" w14:textId="77777777" w:rsidR="001124AB" w:rsidRDefault="00000000">
            <w:r>
              <w:t>Yogesh: "Deploy agent generated. Triggering pipeline."</w:t>
            </w:r>
          </w:p>
        </w:tc>
        <w:tc>
          <w:tcPr>
            <w:tcW w:w="5112" w:type="dxa"/>
          </w:tcPr>
          <w:p w14:paraId="74EEEA21" w14:textId="77777777" w:rsidR="001124AB" w:rsidRDefault="00000000">
            <w:r>
              <w:t>Chitresh: "PR merged. Issue fixed. Ticket closed. ZeroBug's job is done. Deploy is available whenever the team is ready."</w:t>
            </w:r>
          </w:p>
        </w:tc>
      </w:tr>
      <w:tr w:rsidR="001124AB" w14:paraId="17F1E30A" w14:textId="77777777">
        <w:trPr>
          <w:jc w:val="center"/>
        </w:trPr>
        <w:tc>
          <w:tcPr>
            <w:tcW w:w="5112" w:type="dxa"/>
          </w:tcPr>
          <w:p w14:paraId="62025760" w14:textId="77777777" w:rsidR="001124AB" w:rsidRDefault="00000000">
            <w:r>
              <w:t>Shruti: "Deployed."</w:t>
            </w:r>
          </w:p>
        </w:tc>
        <w:tc>
          <w:tcPr>
            <w:tcW w:w="5112" w:type="dxa"/>
          </w:tcPr>
          <w:p w14:paraId="0EDEE488" w14:textId="77777777" w:rsidR="001124AB" w:rsidRDefault="001124AB"/>
        </w:tc>
      </w:tr>
      <w:tr w:rsidR="001124AB" w14:paraId="54DCE833" w14:textId="77777777">
        <w:trPr>
          <w:jc w:val="center"/>
        </w:trPr>
        <w:tc>
          <w:tcPr>
            <w:tcW w:w="5112" w:type="dxa"/>
          </w:tcPr>
          <w:p w14:paraId="359FC1DD" w14:textId="77777777" w:rsidR="001124AB" w:rsidRDefault="00000000">
            <w:r>
              <w:t>Chitresh: "Fix live in production. Ticket closed. Nobody pulled away from their work."</w:t>
            </w:r>
          </w:p>
        </w:tc>
        <w:tc>
          <w:tcPr>
            <w:tcW w:w="5112" w:type="dxa"/>
          </w:tcPr>
          <w:p w14:paraId="4CDCFCD9" w14:textId="77777777" w:rsidR="001124AB" w:rsidRDefault="001124AB"/>
        </w:tc>
      </w:tr>
    </w:tbl>
    <w:tbl>
      <w:tblPr>
        <w:tblW w:w="0" w:type="auto"/>
        <w:tblLayout w:type="fixed"/>
        <w:tblLook w:val="04A0" w:firstRow="1" w:lastRow="0" w:firstColumn="1" w:lastColumn="0" w:noHBand="0" w:noVBand="1"/>
      </w:tblPr>
      <w:tblGrid>
        <w:gridCol w:w="5112"/>
        <w:gridCol w:w="5112"/>
      </w:tblGrid>
      <w:tr w:rsidR="001124AB" w14:paraId="24C1DA45" w14:textId="77777777">
        <w:tc>
          <w:tcPr>
            <w:tcW w:w="5112" w:type="dxa"/>
            <w:tcBorders>
              <w:top w:val="single" w:sz="4" w:space="0" w:color="E5E5E5"/>
              <w:left w:val="single" w:sz="4" w:space="0" w:color="E5E5E5"/>
              <w:bottom w:val="single" w:sz="4" w:space="0" w:color="E5E5E5"/>
              <w:right w:val="single" w:sz="4" w:space="0" w:color="E5E5E5"/>
            </w:tcBorders>
            <w:shd w:val="clear" w:color="auto" w:fill="DDEBF7"/>
          </w:tcPr>
          <w:p w14:paraId="39C4BE6D" w14:textId="77777777" w:rsidR="001124AB" w:rsidRDefault="00000000">
            <w:pPr>
              <w:spacing w:after="0"/>
            </w:pPr>
            <w:r>
              <w:rPr>
                <w:b/>
                <w:color w:val="1F4E79"/>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4BCA2387" w14:textId="77777777" w:rsidR="001124AB" w:rsidRDefault="00000000">
            <w:pPr>
              <w:spacing w:after="0"/>
            </w:pPr>
            <w:r>
              <w:t>(banner line): "One path ends with a merged PR. The other ends with a fix live in production. Both required exactly one human decision. That's ZeroBug."</w:t>
            </w:r>
          </w:p>
        </w:tc>
      </w:tr>
    </w:tbl>
    <w:p w14:paraId="3BDF55F2" w14:textId="77777777" w:rsidR="001124AB" w:rsidRDefault="00000000">
      <w:pPr>
        <w:pStyle w:val="Heading1"/>
        <w:pBdr>
          <w:bottom w:val="single" w:sz="8" w:space="3" w:color="D9E2F3"/>
        </w:pBdr>
      </w:pPr>
      <w:r>
        <w:t>⑥ Architecture + Security + Business  ·  7:00 – 9:00</w:t>
      </w:r>
    </w:p>
    <w:tbl>
      <w:tblPr>
        <w:tblW w:w="0" w:type="auto"/>
        <w:tblLayout w:type="fixed"/>
        <w:tblLook w:val="04A0" w:firstRow="1" w:lastRow="0" w:firstColumn="1" w:lastColumn="0" w:noHBand="0" w:noVBand="1"/>
      </w:tblPr>
      <w:tblGrid>
        <w:gridCol w:w="5112"/>
        <w:gridCol w:w="5112"/>
      </w:tblGrid>
      <w:tr w:rsidR="001124AB" w14:paraId="3175370E"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2CC"/>
          </w:tcPr>
          <w:p w14:paraId="01F0E655" w14:textId="77777777" w:rsidR="001124AB" w:rsidRDefault="00000000">
            <w:pPr>
              <w:spacing w:after="0"/>
            </w:pPr>
            <w:r>
              <w:rPr>
                <w:b/>
                <w:color w:val="806000"/>
                <w:sz w:val="19"/>
              </w:rPr>
              <w:t>Yogesh</w:t>
            </w:r>
          </w:p>
        </w:tc>
        <w:tc>
          <w:tcPr>
            <w:tcW w:w="5112" w:type="dxa"/>
            <w:tcBorders>
              <w:top w:val="single" w:sz="4" w:space="0" w:color="E5E5E5"/>
              <w:left w:val="single" w:sz="4" w:space="0" w:color="E5E5E5"/>
              <w:bottom w:val="single" w:sz="4" w:space="0" w:color="E5E5E5"/>
              <w:right w:val="single" w:sz="4" w:space="0" w:color="E5E5E5"/>
            </w:tcBorders>
          </w:tcPr>
          <w:p w14:paraId="28BF344E" w14:textId="4BF297A9" w:rsidR="00915955" w:rsidRDefault="00000000" w:rsidP="00915955">
            <w:pPr>
              <w:shd w:val="clear" w:color="auto" w:fill="FFFFFF"/>
              <w:spacing w:after="0" w:line="270" w:lineRule="atLeast"/>
              <w:rPr>
                <w:rFonts w:ascii="Menlo" w:eastAsia="Times New Roman" w:hAnsi="Menlo" w:cs="Menlo"/>
                <w:color w:val="202020"/>
                <w:sz w:val="18"/>
                <w:szCs w:val="18"/>
              </w:rPr>
            </w:pPr>
            <w:r>
              <w:t>(architecture overview): "Nine architectural layers — input ingestion, conversation context, Claude orchestrator, Agent Factory which writes agents on the fly, five runtime agents all ephemeral, integration APIs, DynamoDB with KMS double-layer encryption, human approval gates, and output. Everything inside your AWS VPC. Bedrock zero-retention. Data never leaves your account."</w:t>
            </w:r>
            <w:r w:rsidR="00915955">
              <w:br/>
            </w:r>
            <w:r w:rsidR="00915955">
              <w:br/>
            </w:r>
            <w:r w:rsidR="00915955">
              <w:rPr>
                <w:rFonts w:ascii="Menlo" w:hAnsi="Menlo" w:cs="Menlo"/>
                <w:color w:val="116329"/>
                <w:sz w:val="18"/>
                <w:szCs w:val="18"/>
              </w:rPr>
              <w:t xml:space="preserve">It looks like nine layers on the slide — but it's really one idea. Your request comes in, Claude sits in the middle and </w:t>
            </w:r>
            <w:r w:rsidR="00CD71B1" w:rsidRPr="00CD71B1">
              <w:rPr>
                <w:rFonts w:ascii="Menlo" w:hAnsi="Menlo" w:cs="Menlo"/>
                <w:color w:val="116329"/>
                <w:sz w:val="18"/>
                <w:szCs w:val="18"/>
              </w:rPr>
              <w:t>coordinates</w:t>
            </w:r>
            <w:r w:rsidR="00915955">
              <w:rPr>
                <w:rFonts w:ascii="Menlo" w:hAnsi="Menlo" w:cs="Menlo"/>
                <w:color w:val="116329"/>
                <w:sz w:val="18"/>
                <w:szCs w:val="18"/>
              </w:rPr>
              <w:t xml:space="preserve">, and the heart of it is this — the Agent Factory. That's what writes the agents on the fly. They spin up, do one job, and disappear. Wrapped around all of it: human approval </w:t>
            </w:r>
            <w:r w:rsidR="00915955">
              <w:rPr>
                <w:rFonts w:ascii="Menlo" w:hAnsi="Menlo" w:cs="Menlo"/>
                <w:color w:val="116329"/>
                <w:sz w:val="18"/>
                <w:szCs w:val="18"/>
              </w:rPr>
              <w:lastRenderedPageBreak/>
              <w:t xml:space="preserve">gates. And the whole thing runs inside </w:t>
            </w:r>
            <w:r w:rsidR="00915955">
              <w:rPr>
                <w:rFonts w:ascii="Menlo" w:hAnsi="Menlo" w:cs="Menlo"/>
                <w:i/>
                <w:iCs/>
                <w:color w:val="1F2328"/>
                <w:sz w:val="18"/>
                <w:szCs w:val="18"/>
              </w:rPr>
              <w:t>*your*</w:t>
            </w:r>
            <w:r w:rsidR="00915955">
              <w:rPr>
                <w:rFonts w:ascii="Menlo" w:hAnsi="Menlo" w:cs="Menlo"/>
                <w:color w:val="116329"/>
                <w:sz w:val="18"/>
                <w:szCs w:val="18"/>
              </w:rPr>
              <w:t xml:space="preserve"> AWS VPC — Bedrock is zero-retention, so your data never leaves your account.</w:t>
            </w:r>
          </w:p>
          <w:p w14:paraId="11C0EDF3" w14:textId="4A46603D" w:rsidR="001124AB" w:rsidRDefault="001124AB">
            <w:pPr>
              <w:spacing w:after="0"/>
            </w:pPr>
          </w:p>
        </w:tc>
      </w:tr>
      <w:tr w:rsidR="001124AB" w14:paraId="58F3529D"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78CDF245" w14:textId="77777777" w:rsidR="001124AB" w:rsidRDefault="00000000">
            <w:pPr>
              <w:spacing w:after="0"/>
            </w:pPr>
            <w:r>
              <w:rPr>
                <w:b/>
                <w:color w:val="000000"/>
                <w:sz w:val="19"/>
              </w:rPr>
              <w:lastRenderedPageBreak/>
              <w:t>Chitresh:</w:t>
            </w:r>
          </w:p>
        </w:tc>
        <w:tc>
          <w:tcPr>
            <w:tcW w:w="5112" w:type="dxa"/>
            <w:tcBorders>
              <w:top w:val="single" w:sz="4" w:space="0" w:color="E5E5E5"/>
              <w:left w:val="single" w:sz="4" w:space="0" w:color="E5E5E5"/>
              <w:bottom w:val="single" w:sz="4" w:space="0" w:color="E5E5E5"/>
              <w:right w:val="single" w:sz="4" w:space="0" w:color="E5E5E5"/>
            </w:tcBorders>
          </w:tcPr>
          <w:p w14:paraId="0FD42746" w14:textId="77777777" w:rsidR="001124AB" w:rsidRDefault="00000000">
            <w:pPr>
              <w:spacing w:after="0"/>
            </w:pPr>
            <w:r>
              <w:t>"Business case. 33% of developer time on bug fixing — for a 10-person team that's $400k a year in lost capacity. ZeroBug recovers 80% of that. And it scales with compute, not headcount. A team of five can hold the security posture of an enterprise of fifty. That's not efficiency — that's a structural shift in how remediation works."</w:t>
            </w:r>
          </w:p>
        </w:tc>
      </w:tr>
    </w:tbl>
    <w:p w14:paraId="09B534FE" w14:textId="77777777" w:rsidR="001124AB" w:rsidRDefault="00000000">
      <w:pPr>
        <w:pStyle w:val="Heading1"/>
        <w:pBdr>
          <w:bottom w:val="single" w:sz="8" w:space="3" w:color="D9E2F3"/>
        </w:pBdr>
      </w:pPr>
      <w:r>
        <w:t>⑦ Close — Chitresh alone  ·  9:00 – 10:00</w:t>
      </w:r>
    </w:p>
    <w:tbl>
      <w:tblPr>
        <w:tblW w:w="0" w:type="auto"/>
        <w:tblLayout w:type="fixed"/>
        <w:tblLook w:val="04A0" w:firstRow="1" w:lastRow="0" w:firstColumn="1" w:lastColumn="0" w:noHBand="0" w:noVBand="1"/>
      </w:tblPr>
      <w:tblGrid>
        <w:gridCol w:w="5112"/>
        <w:gridCol w:w="5112"/>
      </w:tblGrid>
      <w:tr w:rsidR="001124AB" w14:paraId="24145D5A"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07BEB397"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39FC6DFD" w14:textId="77777777" w:rsidR="001124AB" w:rsidRDefault="00000000">
            <w:pPr>
              <w:spacing w:after="0"/>
            </w:pPr>
            <w:r>
              <w:t>"I've always believed — every time a new technology arrives, we have a choice. Pick the challenge, or stay in the comfort zone. The technology to close this gap exists today. We chose to build it."</w:t>
            </w:r>
          </w:p>
        </w:tc>
      </w:tr>
      <w:tr w:rsidR="001124AB" w14:paraId="7FAB8CF8" w14:textId="77777777">
        <w:tc>
          <w:tcPr>
            <w:tcW w:w="5112" w:type="dxa"/>
            <w:tcBorders>
              <w:top w:val="single" w:sz="4" w:space="0" w:color="E5E5E5"/>
              <w:left w:val="single" w:sz="4" w:space="0" w:color="E5E5E5"/>
              <w:bottom w:val="single" w:sz="4" w:space="0" w:color="E5E5E5"/>
              <w:right w:val="single" w:sz="4" w:space="0" w:color="E5E5E5"/>
            </w:tcBorders>
            <w:shd w:val="clear" w:color="auto" w:fill="FFFFFF"/>
          </w:tcPr>
          <w:p w14:paraId="3C4E0263" w14:textId="77777777" w:rsidR="001124AB" w:rsidRDefault="00000000">
            <w:pPr>
              <w:spacing w:after="0"/>
            </w:pPr>
            <w:r>
              <w:rPr>
                <w:b/>
                <w:color w:val="000000"/>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17BE6EC0" w14:textId="77777777" w:rsidR="001124AB" w:rsidRDefault="00000000">
            <w:pPr>
              <w:spacing w:after="0"/>
            </w:pPr>
            <w:r>
              <w:t>"Shruti had a bug at 6pm. She didn't stay back. She didn't ask anyone. She comes back tomorrow to a closed ticket, a merged PR, and a fix live in production."</w:t>
            </w:r>
          </w:p>
        </w:tc>
      </w:tr>
      <w:tr w:rsidR="001124AB" w14:paraId="4594F82D" w14:textId="77777777">
        <w:tc>
          <w:tcPr>
            <w:tcW w:w="5112" w:type="dxa"/>
            <w:tcBorders>
              <w:top w:val="single" w:sz="4" w:space="0" w:color="E5E5E5"/>
              <w:left w:val="single" w:sz="4" w:space="0" w:color="E5E5E5"/>
              <w:bottom w:val="single" w:sz="4" w:space="0" w:color="E5E5E5"/>
              <w:right w:val="single" w:sz="4" w:space="0" w:color="E5E5E5"/>
            </w:tcBorders>
            <w:shd w:val="clear" w:color="auto" w:fill="DDEBF7"/>
          </w:tcPr>
          <w:p w14:paraId="734C0266" w14:textId="77777777" w:rsidR="001124AB" w:rsidRDefault="00000000">
            <w:pPr>
              <w:spacing w:after="0"/>
            </w:pPr>
            <w:r>
              <w:rPr>
                <w:b/>
                <w:color w:val="1F4E79"/>
                <w:sz w:val="19"/>
              </w:rPr>
              <w:t>Chitresh</w:t>
            </w:r>
          </w:p>
        </w:tc>
        <w:tc>
          <w:tcPr>
            <w:tcW w:w="5112" w:type="dxa"/>
            <w:tcBorders>
              <w:top w:val="single" w:sz="4" w:space="0" w:color="E5E5E5"/>
              <w:left w:val="single" w:sz="4" w:space="0" w:color="E5E5E5"/>
              <w:bottom w:val="single" w:sz="4" w:space="0" w:color="E5E5E5"/>
              <w:right w:val="single" w:sz="4" w:space="0" w:color="E5E5E5"/>
            </w:tcBorders>
          </w:tcPr>
          <w:p w14:paraId="4604EA15" w14:textId="77777777" w:rsidR="001124AB" w:rsidRDefault="00000000">
            <w:pPr>
              <w:spacing w:after="0"/>
            </w:pPr>
            <w:r>
              <w:t>(final banner line): "Reinventors don't just use AI. They weaponize it responsibly. That's ZeroBug. Thank you."</w:t>
            </w:r>
          </w:p>
        </w:tc>
      </w:tr>
    </w:tbl>
    <w:p w14:paraId="7F01BA4C" w14:textId="77777777" w:rsidR="001124AB" w:rsidRDefault="00000000">
      <w:r>
        <w:br w:type="page"/>
      </w:r>
    </w:p>
    <w:p w14:paraId="005501A8" w14:textId="77777777" w:rsidR="001124AB" w:rsidRDefault="00000000">
      <w:pPr>
        <w:pStyle w:val="Heading1"/>
        <w:pBdr>
          <w:bottom w:val="single" w:sz="8" w:space="3" w:color="D9E2F3"/>
        </w:pBdr>
      </w:pPr>
      <w:r>
        <w:lastRenderedPageBreak/>
        <w:t>Yogesh - lines at a glance</w:t>
      </w:r>
    </w:p>
    <w:p w14:paraId="582D29E0" w14:textId="77777777" w:rsidR="001124AB" w:rsidRDefault="00000000">
      <w:pPr>
        <w:pStyle w:val="ListNumber"/>
      </w:pPr>
      <w:r>
        <w:rPr>
          <w:b/>
        </w:rPr>
        <w:t>(0:00)</w:t>
      </w:r>
      <w:r>
        <w:t xml:space="preserve"> USP: "...writes every agent it needs at runtime... No hardcoded connectors. No configuration."</w:t>
      </w:r>
    </w:p>
    <w:p w14:paraId="57AC57C8" w14:textId="77777777" w:rsidR="001124AB" w:rsidRDefault="00000000">
      <w:pPr>
        <w:pStyle w:val="ListNumber"/>
      </w:pPr>
      <w:r>
        <w:rPr>
          <w:b/>
        </w:rPr>
        <w:t>(2:00, security)</w:t>
      </w:r>
      <w:r>
        <w:t xml:space="preserve"> "...encrypted with AWS KMS... The AI model will never see that token... Never stored. Never logged. </w:t>
      </w:r>
      <w:r>
        <w:rPr>
          <w:b/>
        </w:rPr>
        <w:t>And later — you'll watch it refuse to hand that token back. It literally can't.</w:t>
      </w:r>
      <w:r>
        <w:t>"</w:t>
      </w:r>
    </w:p>
    <w:p w14:paraId="09B080FB" w14:textId="77777777" w:rsidR="001124AB" w:rsidRDefault="00000000">
      <w:pPr>
        <w:pStyle w:val="ListNumber"/>
      </w:pPr>
      <w:r>
        <w:rPr>
          <w:b/>
        </w:rPr>
        <w:t>(3:00, fix)</w:t>
      </w:r>
      <w:r>
        <w:t xml:space="preserve"> "Claude is reasoning across multiple files... Every agent is ephemeral — born for the job, gone when it's done. </w:t>
      </w:r>
      <w:r>
        <w:rPr>
          <w:b/>
        </w:rPr>
        <w:t>Nothing to maintain. Nothing to leave behind. Nothing to attack.</w:t>
      </w:r>
      <w:r>
        <w:t>"</w:t>
      </w:r>
    </w:p>
    <w:p w14:paraId="5350D12F" w14:textId="77777777" w:rsidR="001124AB" w:rsidRDefault="00000000">
      <w:pPr>
        <w:pStyle w:val="ListNumber"/>
      </w:pPr>
      <w:r>
        <w:rPr>
          <w:b/>
        </w:rPr>
        <w:t>(6:00, deploy)</w:t>
      </w:r>
      <w:r>
        <w:t xml:space="preserve"> "...it's not assuming anything about your pipeline... deploy agent is also generated on the fly."</w:t>
      </w:r>
    </w:p>
    <w:p w14:paraId="5E75D429" w14:textId="77777777" w:rsidR="001124AB" w:rsidRDefault="00000000">
      <w:r>
        <w:t>- If deploying: "Deploy agent generated. Triggering pipeline."</w:t>
      </w:r>
    </w:p>
    <w:p w14:paraId="69590BCC" w14:textId="77777777" w:rsidR="001124AB" w:rsidRDefault="00000000">
      <w:pPr>
        <w:pStyle w:val="ListNumber"/>
      </w:pPr>
      <w:r>
        <w:rPr>
          <w:b/>
        </w:rPr>
        <w:t>(7:00, architecture)</w:t>
      </w:r>
      <w:r>
        <w:t xml:space="preserve"> "Nine architectural layers... Everything inside your AWS VPC. Bedrock zero-retention. Data never leaves your account."</w:t>
      </w:r>
    </w:p>
    <w:tbl>
      <w:tblPr>
        <w:tblW w:w="0" w:type="auto"/>
        <w:jc w:val="center"/>
        <w:tblLook w:val="04A0" w:firstRow="1" w:lastRow="0" w:firstColumn="1" w:lastColumn="0" w:noHBand="0" w:noVBand="1"/>
      </w:tblPr>
      <w:tblGrid>
        <w:gridCol w:w="10224"/>
      </w:tblGrid>
      <w:tr w:rsidR="001124AB" w14:paraId="19488B42" w14:textId="77777777">
        <w:trPr>
          <w:jc w:val="center"/>
        </w:trPr>
        <w:tc>
          <w:tcPr>
            <w:tcW w:w="10224" w:type="dxa"/>
            <w:tcBorders>
              <w:top w:val="single" w:sz="8" w:space="0" w:color="808080"/>
              <w:left w:val="single" w:sz="8" w:space="0" w:color="808080"/>
              <w:bottom w:val="single" w:sz="8" w:space="0" w:color="808080"/>
              <w:right w:val="single" w:sz="8" w:space="0" w:color="808080"/>
            </w:tcBorders>
            <w:shd w:val="clear" w:color="auto" w:fill="F2F2F2"/>
          </w:tcPr>
          <w:p w14:paraId="18268853" w14:textId="77777777" w:rsidR="001124AB" w:rsidRDefault="00000000">
            <w:pPr>
              <w:spacing w:after="0"/>
            </w:pPr>
            <w:r>
              <w:rPr>
                <w:b/>
                <w:color w:val="335C81"/>
              </w:rPr>
              <w:t xml:space="preserve">Tone: </w:t>
            </w:r>
            <w:r>
              <w:t>calm, confident, "under-the-hood narrator." Yogesh speaks into the loading gaps. Pace it slow — explaining, not racing.</w:t>
            </w:r>
          </w:p>
        </w:tc>
      </w:tr>
    </w:tbl>
    <w:p w14:paraId="0F1311CF" w14:textId="77777777" w:rsidR="00E80482" w:rsidRDefault="00E80482"/>
    <w:sectPr w:rsidR="00E80482"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2879" w14:textId="77777777" w:rsidR="006E25F1" w:rsidRDefault="006E25F1">
      <w:pPr>
        <w:spacing w:after="0" w:line="240" w:lineRule="auto"/>
      </w:pPr>
      <w:r>
        <w:separator/>
      </w:r>
    </w:p>
  </w:endnote>
  <w:endnote w:type="continuationSeparator" w:id="0">
    <w:p w14:paraId="45433B19" w14:textId="77777777" w:rsidR="006E25F1" w:rsidRDefault="006E2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BEB3" w14:textId="77777777" w:rsidR="001124AB" w:rsidRDefault="00000000">
    <w:pPr>
      <w:pStyle w:val="Footer"/>
      <w:jc w:val="center"/>
    </w:pPr>
    <w:r>
      <w:rPr>
        <w:color w:val="969696"/>
        <w:sz w:val="16"/>
      </w:rPr>
      <w:t>Prepared as a readable presenter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1E16" w14:textId="77777777" w:rsidR="006E25F1" w:rsidRDefault="006E25F1">
      <w:pPr>
        <w:spacing w:after="0" w:line="240" w:lineRule="auto"/>
      </w:pPr>
      <w:r>
        <w:separator/>
      </w:r>
    </w:p>
  </w:footnote>
  <w:footnote w:type="continuationSeparator" w:id="0">
    <w:p w14:paraId="1DC1A010" w14:textId="77777777" w:rsidR="006E25F1" w:rsidRDefault="006E2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0E08" w14:textId="77777777" w:rsidR="001124AB" w:rsidRDefault="00000000">
    <w:pPr>
      <w:pStyle w:val="Header"/>
      <w:jc w:val="right"/>
    </w:pPr>
    <w:proofErr w:type="spellStart"/>
    <w:r>
      <w:rPr>
        <w:color w:val="787878"/>
        <w:sz w:val="18"/>
      </w:rPr>
      <w:t>ZeroBug</w:t>
    </w:r>
    <w:proofErr w:type="spellEnd"/>
    <w:r>
      <w:rPr>
        <w:color w:val="787878"/>
        <w:sz w:val="18"/>
      </w:rPr>
      <w:t xml:space="preserve"> Live Demo Role-Play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104618">
    <w:abstractNumId w:val="8"/>
  </w:num>
  <w:num w:numId="2" w16cid:durableId="867446275">
    <w:abstractNumId w:val="6"/>
  </w:num>
  <w:num w:numId="3" w16cid:durableId="1705786368">
    <w:abstractNumId w:val="5"/>
  </w:num>
  <w:num w:numId="4" w16cid:durableId="1717856189">
    <w:abstractNumId w:val="4"/>
  </w:num>
  <w:num w:numId="5" w16cid:durableId="1898470282">
    <w:abstractNumId w:val="7"/>
  </w:num>
  <w:num w:numId="6" w16cid:durableId="862674513">
    <w:abstractNumId w:val="3"/>
  </w:num>
  <w:num w:numId="7" w16cid:durableId="1561866166">
    <w:abstractNumId w:val="2"/>
  </w:num>
  <w:num w:numId="8" w16cid:durableId="437337027">
    <w:abstractNumId w:val="1"/>
  </w:num>
  <w:num w:numId="9" w16cid:durableId="48228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36F"/>
    <w:rsid w:val="00023976"/>
    <w:rsid w:val="00034616"/>
    <w:rsid w:val="0006063C"/>
    <w:rsid w:val="000D5E6A"/>
    <w:rsid w:val="001124AB"/>
    <w:rsid w:val="0015074B"/>
    <w:rsid w:val="00173846"/>
    <w:rsid w:val="001817D8"/>
    <w:rsid w:val="001E7F97"/>
    <w:rsid w:val="0029639D"/>
    <w:rsid w:val="0030245D"/>
    <w:rsid w:val="00313A06"/>
    <w:rsid w:val="00320DCF"/>
    <w:rsid w:val="00326F90"/>
    <w:rsid w:val="00356D94"/>
    <w:rsid w:val="00417AE8"/>
    <w:rsid w:val="004901AB"/>
    <w:rsid w:val="00505A7C"/>
    <w:rsid w:val="00527DFE"/>
    <w:rsid w:val="006D1570"/>
    <w:rsid w:val="006E25F1"/>
    <w:rsid w:val="007258B9"/>
    <w:rsid w:val="00750FCD"/>
    <w:rsid w:val="007E2CC8"/>
    <w:rsid w:val="007F28A6"/>
    <w:rsid w:val="007F5F95"/>
    <w:rsid w:val="0081178B"/>
    <w:rsid w:val="00824781"/>
    <w:rsid w:val="00833CCC"/>
    <w:rsid w:val="00836E30"/>
    <w:rsid w:val="008508A1"/>
    <w:rsid w:val="00883ECE"/>
    <w:rsid w:val="00884535"/>
    <w:rsid w:val="00915955"/>
    <w:rsid w:val="00916D6B"/>
    <w:rsid w:val="0098744E"/>
    <w:rsid w:val="00996C11"/>
    <w:rsid w:val="009B5976"/>
    <w:rsid w:val="009D324C"/>
    <w:rsid w:val="009E7215"/>
    <w:rsid w:val="009F798F"/>
    <w:rsid w:val="00A35A46"/>
    <w:rsid w:val="00AA1D8D"/>
    <w:rsid w:val="00AA4052"/>
    <w:rsid w:val="00AE2520"/>
    <w:rsid w:val="00B47730"/>
    <w:rsid w:val="00BF51BF"/>
    <w:rsid w:val="00C036D9"/>
    <w:rsid w:val="00CA17BE"/>
    <w:rsid w:val="00CB0664"/>
    <w:rsid w:val="00CB4F09"/>
    <w:rsid w:val="00CD71B1"/>
    <w:rsid w:val="00D1327D"/>
    <w:rsid w:val="00D241B4"/>
    <w:rsid w:val="00D3543F"/>
    <w:rsid w:val="00D974F1"/>
    <w:rsid w:val="00DA176B"/>
    <w:rsid w:val="00DA6806"/>
    <w:rsid w:val="00DC3D55"/>
    <w:rsid w:val="00DE3A41"/>
    <w:rsid w:val="00E31477"/>
    <w:rsid w:val="00E80482"/>
    <w:rsid w:val="00E90228"/>
    <w:rsid w:val="00EA638A"/>
    <w:rsid w:val="00EA7A93"/>
    <w:rsid w:val="00EC456F"/>
    <w:rsid w:val="00EE5305"/>
    <w:rsid w:val="00F119B1"/>
    <w:rsid w:val="00F12141"/>
    <w:rsid w:val="00F26557"/>
    <w:rsid w:val="00F31B0C"/>
    <w:rsid w:val="00F85254"/>
    <w:rsid w:val="00F94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908BD"/>
  <w14:defaultImageDpi w14:val="300"/>
  <w15:docId w15:val="{257FA765-C9E0-2346-849A-189922B7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1B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1511</Words>
  <Characters>7588</Characters>
  <Application>Microsoft Office Word</Application>
  <DocSecurity>0</DocSecurity>
  <Lines>261</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ZeroBug Live Demo Role-Play Script</dc:title>
  <dc:subject>Readable presenter document</dc:subject>
  <dc:creator>OpenAI</dc:creator>
  <cp:keywords/>
  <dc:description>generated by python-docx</dc:description>
  <cp:lastModifiedBy>Goyal, Chitresh</cp:lastModifiedBy>
  <cp:revision>62</cp:revision>
  <dcterms:created xsi:type="dcterms:W3CDTF">2013-12-23T23:15:00Z</dcterms:created>
  <dcterms:modified xsi:type="dcterms:W3CDTF">2026-06-03T10:57:00Z</dcterms:modified>
  <cp:category/>
</cp:coreProperties>
</file>