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Books You Need to Read to Master Generative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Ivo Bernardo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Published:</w:t>
      </w:r>
      <w:r w:rsidDel="00000000" w:rsidR="00000000" w:rsidRPr="00000000">
        <w:rPr>
          <w:rFonts w:ascii="Google Sans" w:cs="Google Sans" w:eastAsia="Google Sans" w:hAnsi="Google Sans"/>
          <w:color w:val="1f1f1f"/>
          <w:rtl w:val="0"/>
        </w:rPr>
        <w:t xml:space="preserve"> November 11, 2024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Medium</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today's tech-driven world, proficiency in Generative AI (GenAI) has become one of the most sought-after skills across industries.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GenAI applications continue to gain traction in various sectors, companies are seeking professionals capable of building and deploying these systems, while handling the complex challenges that show up when putting GenAI models into production environments.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my experience, developing expertise in GenAI goes beyond simply knowing how to connect APIs or create simple integrations. It involves understanding a combination of technical and practical skills that are not easy to blend. If you want to excel in this field, you'll need to train several critical competencies: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Strong Foundation in Natural Language Processing (NLP):</w:t>
      </w:r>
      <w:r w:rsidDel="00000000" w:rsidR="00000000" w:rsidRPr="00000000">
        <w:rPr>
          <w:rFonts w:ascii="Google Sans" w:cs="Google Sans" w:eastAsia="Google Sans" w:hAnsi="Google Sans"/>
          <w:color w:val="1f1f1f"/>
          <w:rtl w:val="0"/>
        </w:rPr>
        <w:t xml:space="preserve"> Mastering the fundamentals of NLP is critical, particularly in understanding how language models work and how embeddings represent language data in numerical form. This knowledge forms the core of building language-based AI systems.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Proficiency in Software Engineering and Collaborative Coding Practices:</w:t>
      </w:r>
      <w:r w:rsidDel="00000000" w:rsidR="00000000" w:rsidRPr="00000000">
        <w:rPr>
          <w:rFonts w:ascii="Google Sans" w:cs="Google Sans" w:eastAsia="Google Sans" w:hAnsi="Google Sans"/>
          <w:color w:val="1f1f1f"/>
          <w:rtl w:val="0"/>
        </w:rPr>
        <w:t xml:space="preserve"> GenAI projects often involve complex codebases and require teamwork. Knowing the principles of software engineering, version control, testing, and collaborative tools will help you maintain and scale projects.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Advanced Python Skills:</w:t>
      </w:r>
      <w:r w:rsidDel="00000000" w:rsidR="00000000" w:rsidRPr="00000000">
        <w:rPr>
          <w:rFonts w:ascii="Google Sans" w:cs="Google Sans" w:eastAsia="Google Sans" w:hAnsi="Google Sans"/>
          <w:color w:val="1f1f1f"/>
          <w:rtl w:val="0"/>
        </w:rPr>
        <w:t xml:space="preserve"> Python remains the primary language for AI development, so gaining fluency in Python's advanced features, libraries, and best practices is a must. This includes being comfortable with data handling, API integration, and the various GenAI libraries available.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Familiarity with High-Level LLM Abstractions (e.g., LangChain, LlamaIndex):</w:t>
      </w:r>
      <w:r w:rsidDel="00000000" w:rsidR="00000000" w:rsidRPr="00000000">
        <w:rPr>
          <w:rFonts w:ascii="Google Sans" w:cs="Google Sans" w:eastAsia="Google Sans" w:hAnsi="Google Sans"/>
          <w:color w:val="1f1f1f"/>
          <w:rtl w:val="0"/>
        </w:rPr>
        <w:t xml:space="preserve"> Tools like LangChain and LlamaIndex provide high-level abstractions that make it easier to work with large language models (LLMs). Understanding these tools enables you to design, build, and deploy GenAI solutions faster and more efficiently.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Experience with Vector Databases:</w:t>
      </w:r>
      <w:r w:rsidDel="00000000" w:rsidR="00000000" w:rsidRPr="00000000">
        <w:rPr>
          <w:rFonts w:ascii="Google Sans" w:cs="Google Sans" w:eastAsia="Google Sans" w:hAnsi="Google Sans"/>
          <w:color w:val="1f1f1f"/>
          <w:rtl w:val="0"/>
        </w:rPr>
        <w:t xml:space="preserve"> Vector databases are increasingly used to manage and retrieve the high-dimensional embeddings generated by language models.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Understanding of Multimodal AI Applications:</w:t>
      </w:r>
      <w:r w:rsidDel="00000000" w:rsidR="00000000" w:rsidRPr="00000000">
        <w:rPr>
          <w:rFonts w:ascii="Google Sans" w:cs="Google Sans" w:eastAsia="Google Sans" w:hAnsi="Google Sans"/>
          <w:color w:val="1f1f1f"/>
          <w:rtl w:val="0"/>
        </w:rPr>
        <w:t xml:space="preserve"> Multimodal AI is a rapidly growing field that combines text, image, audio, and video data within a single model.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post, we'll explore some essential books that can help you develop these skills, guiding you on your journey to GenAI mastery.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Natural Language Processing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Processing (NLP) is a field of artificial intelligence that focuses on the interaction between computers and human language, enabling machines to understand and interpret language. The NLP field has gone through multiple transformations in the last couple of years, where it combined computational linguistics, machine learning, and deep learning to keep pushing the field forward. NLP has a rich history of concepts and key techniques in the field, including tokenization (breaking down text into smaller units), parsing (analyzing grammatical structure), and semantic analysis (understanding meaning and context).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NLP applications use advanced models like transformers to build applications such as ChatGPT. This field is, definitely, the core of a lot of Generative AI applications today.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recommend books focused on the evolution of the field, but also some practical ones where you can build your own applications. For example: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Introduction to Information Retrieval</w:t>
      </w:r>
      <w:r w:rsidDel="00000000" w:rsidR="00000000" w:rsidRPr="00000000">
        <w:rPr>
          <w:rFonts w:ascii="Google Sans" w:cs="Google Sans" w:eastAsia="Google Sans" w:hAnsi="Google Sans"/>
          <w:color w:val="1f1f1f"/>
          <w:rtl w:val="0"/>
        </w:rPr>
        <w:t xml:space="preserve"> by Christopher Manning, Prabhakar Raghavan, and Hinrich Schütze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Christopher Manning, a teacher at Stanford, gives a great introduction to classical NLP (and the evolution to Modern NLP) in his book.</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Speech and Language Processing</w:t>
      </w:r>
      <w:r w:rsidDel="00000000" w:rsidR="00000000" w:rsidRPr="00000000">
        <w:rPr>
          <w:rFonts w:ascii="Google Sans" w:cs="Google Sans" w:eastAsia="Google Sans" w:hAnsi="Google Sans"/>
          <w:color w:val="1f1f1f"/>
          <w:rtl w:val="0"/>
        </w:rPr>
        <w:t xml:space="preserve"> by Daniel Jurafsky and James H. Martin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Another foundational book in NLP. While this book is quite dense, it's an essential read for those who want a comprehensive, in-depth understanding of the NLP field. It covers fundamental theories and advanced techniques across many NLP areas. Be prepared for sections that dive deeply into complex concepts.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Practical Natural Language Processing</w:t>
      </w:r>
      <w:r w:rsidDel="00000000" w:rsidR="00000000" w:rsidRPr="00000000">
        <w:rPr>
          <w:rFonts w:ascii="Google Sans" w:cs="Google Sans" w:eastAsia="Google Sans" w:hAnsi="Google Sans"/>
          <w:color w:val="1f1f1f"/>
          <w:rtl w:val="0"/>
        </w:rPr>
        <w:t xml:space="preserve"> by Sowmya Vajjala, Bodhisattwa Majumder, Anuj Gupta, and Harshit Surana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a more practical approach, this book is an excellent starting point. It focuses on real-world applications and guides readers through implementing NLP techniques with Python. While it doesn't go deep into every topic, it provides a broad, accessible overview of key NLP concepts.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Natural Language Processing with Transformers</w:t>
      </w:r>
      <w:r w:rsidDel="00000000" w:rsidR="00000000" w:rsidRPr="00000000">
        <w:rPr>
          <w:rFonts w:ascii="Google Sans" w:cs="Google Sans" w:eastAsia="Google Sans" w:hAnsi="Google Sans"/>
          <w:color w:val="1f1f1f"/>
          <w:rtl w:val="0"/>
        </w:rPr>
        <w:t xml:space="preserve"> by Lewis Tunstall, Leandro von Werra, and Thomas Wolf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One can't speak of modern-day NLP without speaking of the transformer architecture. Written by creators from Hugging Face, this book is a must for everyone who wants to take their GenAI career seriously.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Software Engineering, Collaborative Coding, and Python Skills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Pragmatic Programmer</w:t>
      </w:r>
      <w:r w:rsidDel="00000000" w:rsidR="00000000" w:rsidRPr="00000000">
        <w:rPr>
          <w:rFonts w:ascii="Google Sans" w:cs="Google Sans" w:eastAsia="Google Sans" w:hAnsi="Google Sans"/>
          <w:color w:val="1f1f1f"/>
          <w:rtl w:val="0"/>
        </w:rPr>
        <w:t xml:space="preserve"> by Andrew Hunt and David Thomas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fantastic resource for newcomers to coding who lack a formal background in software engineering. Using relatable stories and practical lessons, this book offers a wealth of tips and best practices across topics like implementation, logical thinking, and software project management. It is instrumental in reshaping how you structure code and developing lasting habits that boost productivity and professionalism.</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LangChain (LLM Library)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Books specifically focused on these LLM libraries are still relatively scarce.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Generative AI with LangChain</w:t>
      </w:r>
      <w:r w:rsidDel="00000000" w:rsidR="00000000" w:rsidRPr="00000000">
        <w:rPr>
          <w:rFonts w:ascii="Google Sans" w:cs="Google Sans" w:eastAsia="Google Sans" w:hAnsi="Google Sans"/>
          <w:color w:val="1f1f1f"/>
          <w:rtl w:val="0"/>
        </w:rPr>
        <w:t xml:space="preserve"> by Ben Auffarth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Serves as a good resource for those looking to know more about this space. It provides a solid foundation for understanding how to leverage LangChain in building powerful applications powered by large language models. With its examples and practical insights, it's a great starting point for developers eager to integrate LLMs into their workflows.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Vector Databases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studying vector databases, there are two key recommendations: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Designing Data-Intensive Applications</w:t>
      </w:r>
      <w:r w:rsidDel="00000000" w:rsidR="00000000" w:rsidRPr="00000000">
        <w:rPr>
          <w:rFonts w:ascii="Google Sans" w:cs="Google Sans" w:eastAsia="Google Sans" w:hAnsi="Google Sans"/>
          <w:color w:val="1f1f1f"/>
          <w:rtl w:val="0"/>
        </w:rPr>
        <w:t xml:space="preserve"> by Martin Kleppmann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 essential read because it offers an exploration of the architecture behind modern data systems, including how to manage and scale databases efficiently. It covers a broad range of data management topics, focusing on scalability, consistency, and distributed systems.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Search for Practitioners with Elastic</w:t>
      </w:r>
      <w:r w:rsidDel="00000000" w:rsidR="00000000" w:rsidRPr="00000000">
        <w:rPr>
          <w:rFonts w:ascii="Google Sans" w:cs="Google Sans" w:eastAsia="Google Sans" w:hAnsi="Google Sans"/>
          <w:color w:val="1f1f1f"/>
          <w:rtl w:val="0"/>
        </w:rPr>
        <w:t xml:space="preserve"> by Bahar Asparouhov / Elastic 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More focused and practical, specifically targeting the implementation of vector search using Elasticsearch. This book breaks down the techniques involved in building and managing vector search applications, offering a hands-on introduction to vector databases.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MultiModal Applications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Generative AI on AWS: Building Context-Aware Multimodal Reasoning Applications</w:t>
      </w:r>
      <w:r w:rsidDel="00000000" w:rsidR="00000000" w:rsidRPr="00000000">
        <w:rPr>
          <w:rFonts w:ascii="Google Sans" w:cs="Google Sans" w:eastAsia="Google Sans" w:hAnsi="Google Sans"/>
          <w:color w:val="1f1f1f"/>
          <w:rtl w:val="0"/>
        </w:rPr>
        <w:t xml:space="preserve"> by Chris Fregly, Antje Barth, and Shelbee Eigenbrode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Provides a comprehensive introduction to multimodal AI—an advanced field that integrates data from multiple sources (text, images, audio) to build smarter, context-aware applications. The book focuses on using Amazon Web Services (AWS) as the platform for setting up and managing multimodal AI workflows.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Mastering Generative AI is an awesome journey that requires a strong foundation in diverse areas—from NLP and software engineering to vector databases and multimodal AI. As the demand for these skills continues to grow across industries, having in-depth knowledge and hands-on experience will set you apart.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Hopefully, these recommended books offer a roadmap guiding you through foundational principles with practical examples to apply in real-world scenarios!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vopbernardo.medium.com/the-books-you-need-to-read-to-master-generative-ai-a6dbf437c8ea?utm_source=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