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451B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451B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451BF0">
            <w:r>
              <w:t>Date</w:t>
            </w:r>
          </w:p>
        </w:tc>
        <w:tc>
          <w:tcPr>
            <w:tcW w:w="4508" w:type="dxa"/>
          </w:tcPr>
          <w:p w14:paraId="6C6AD7EB" w14:textId="140AF0F3" w:rsidR="004360B1" w:rsidRDefault="00451BF0">
            <w:r>
              <w:t>13 July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451BF0">
            <w:r>
              <w:t>Team ID</w:t>
            </w:r>
          </w:p>
        </w:tc>
        <w:tc>
          <w:tcPr>
            <w:tcW w:w="4508" w:type="dxa"/>
          </w:tcPr>
          <w:p w14:paraId="3384612E" w14:textId="2C6854EE" w:rsidR="004360B1" w:rsidRDefault="00451BF0">
            <w:r w:rsidRPr="00451BF0">
              <w:t>SWTID-2026-9658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451BF0">
            <w:r>
              <w:t>Project Name</w:t>
            </w:r>
          </w:p>
        </w:tc>
        <w:tc>
          <w:tcPr>
            <w:tcW w:w="4508" w:type="dxa"/>
          </w:tcPr>
          <w:p w14:paraId="381D29FA" w14:textId="2838B475" w:rsidR="004360B1" w:rsidRDefault="00451BF0">
            <w:r>
              <w:t>Customer Registry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451BF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451BF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673926D8" w14:textId="77777777" w:rsidR="00451BF0" w:rsidRPr="00451BF0" w:rsidRDefault="00451BF0" w:rsidP="00451BF0">
      <w:pPr>
        <w:rPr>
          <w:b/>
          <w:bCs/>
          <w:lang w:val="en-IN"/>
        </w:rPr>
      </w:pPr>
      <w:r w:rsidRPr="00451BF0">
        <w:rPr>
          <w:b/>
          <w:bCs/>
          <w:lang w:val="en-IN"/>
        </w:rPr>
        <w:t>Section A: Define Customer Segment &amp; Constraints (Pink Row)</w:t>
      </w:r>
    </w:p>
    <w:p w14:paraId="16940AA8" w14:textId="77777777" w:rsidR="00451BF0" w:rsidRPr="00451BF0" w:rsidRDefault="00451BF0" w:rsidP="00451BF0">
      <w:pPr>
        <w:rPr>
          <w:b/>
          <w:bCs/>
          <w:lang w:val="en-IN"/>
        </w:rPr>
      </w:pPr>
      <w:r w:rsidRPr="00451BF0">
        <w:rPr>
          <w:b/>
          <w:bCs/>
          <w:lang w:val="en-IN"/>
        </w:rPr>
        <w:t>1. CUSTOMER SEGMENT(S) [CS]</w:t>
      </w:r>
    </w:p>
    <w:p w14:paraId="48698EDF" w14:textId="77777777" w:rsidR="00451BF0" w:rsidRPr="00451BF0" w:rsidRDefault="00451BF0" w:rsidP="00451BF0">
      <w:pPr>
        <w:numPr>
          <w:ilvl w:val="0"/>
          <w:numId w:val="21"/>
        </w:numPr>
        <w:rPr>
          <w:bCs/>
          <w:lang w:val="en-IN"/>
        </w:rPr>
      </w:pPr>
      <w:r w:rsidRPr="00451BF0">
        <w:rPr>
          <w:bCs/>
          <w:lang w:val="en-IN"/>
        </w:rPr>
        <w:t>Who is your customer?</w:t>
      </w:r>
    </w:p>
    <w:p w14:paraId="149AD190" w14:textId="77777777" w:rsidR="00451BF0" w:rsidRPr="00451BF0" w:rsidRDefault="00451BF0" w:rsidP="00451BF0">
      <w:pPr>
        <w:numPr>
          <w:ilvl w:val="0"/>
          <w:numId w:val="21"/>
        </w:numPr>
        <w:rPr>
          <w:bCs/>
          <w:lang w:val="en-IN"/>
        </w:rPr>
      </w:pPr>
      <w:r w:rsidRPr="00451BF0">
        <w:rPr>
          <w:bCs/>
          <w:lang w:val="en-IN"/>
        </w:rPr>
        <w:t xml:space="preserve">Everyday digital consumers, modern web application users, and internal customer support administrators handling service issues. </w:t>
      </w:r>
    </w:p>
    <w:p w14:paraId="12663EE8" w14:textId="7461F486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Pr="00451BF0">
        <w:rPr>
          <w:b/>
          <w:bCs/>
          <w:lang w:val="en-IN"/>
        </w:rPr>
        <w:t>CUSTOMER CONSTRAINTS [CC]</w:t>
      </w:r>
    </w:p>
    <w:p w14:paraId="77880998" w14:textId="77777777" w:rsidR="00451BF0" w:rsidRPr="00451BF0" w:rsidRDefault="00451BF0" w:rsidP="00451BF0">
      <w:pPr>
        <w:numPr>
          <w:ilvl w:val="0"/>
          <w:numId w:val="20"/>
        </w:numPr>
        <w:rPr>
          <w:bCs/>
          <w:lang w:val="en-IN"/>
        </w:rPr>
      </w:pPr>
      <w:r w:rsidRPr="00451BF0">
        <w:rPr>
          <w:bCs/>
          <w:lang w:val="en-IN"/>
        </w:rPr>
        <w:t xml:space="preserve">What constraints prevent your customers from </w:t>
      </w:r>
      <w:proofErr w:type="gramStart"/>
      <w:r w:rsidRPr="00451BF0">
        <w:rPr>
          <w:bCs/>
          <w:lang w:val="en-IN"/>
        </w:rPr>
        <w:t>taking action</w:t>
      </w:r>
      <w:proofErr w:type="gramEnd"/>
      <w:r w:rsidRPr="00451BF0">
        <w:rPr>
          <w:bCs/>
          <w:lang w:val="en-IN"/>
        </w:rPr>
        <w:t xml:space="preserve"> or limit choices?</w:t>
      </w:r>
    </w:p>
    <w:p w14:paraId="38E4F8B7" w14:textId="77777777" w:rsidR="00451BF0" w:rsidRPr="00451BF0" w:rsidRDefault="00451BF0" w:rsidP="00451BF0">
      <w:pPr>
        <w:numPr>
          <w:ilvl w:val="0"/>
          <w:numId w:val="20"/>
        </w:numPr>
        <w:rPr>
          <w:bCs/>
          <w:lang w:val="en-IN"/>
        </w:rPr>
      </w:pPr>
      <w:r w:rsidRPr="00451BF0">
        <w:rPr>
          <w:bCs/>
          <w:lang w:val="en-IN"/>
        </w:rPr>
        <w:t>Limited time to navigate complex systems, varying technical literacy, fluctuating internet connectivity speed, and accessing the registry primarily from smaller mobile device screens.</w:t>
      </w:r>
    </w:p>
    <w:p w14:paraId="43265EEB" w14:textId="3AEF07A3" w:rsidR="00451BF0" w:rsidRPr="00451BF0" w:rsidRDefault="00451BF0" w:rsidP="00451BF0">
      <w:pPr>
        <w:pStyle w:val="ListParagraph"/>
        <w:numPr>
          <w:ilvl w:val="0"/>
          <w:numId w:val="22"/>
        </w:numPr>
        <w:rPr>
          <w:b/>
          <w:bCs/>
          <w:lang w:val="en-IN"/>
        </w:rPr>
      </w:pPr>
      <w:r w:rsidRPr="00451BF0">
        <w:rPr>
          <w:b/>
          <w:bCs/>
          <w:lang w:val="en-IN"/>
        </w:rPr>
        <w:t>3.</w:t>
      </w:r>
      <w:r w:rsidRPr="00451BF0">
        <w:rPr>
          <w:b/>
          <w:bCs/>
          <w:lang w:val="en-IN"/>
        </w:rPr>
        <w:t xml:space="preserve"> AVAILABLE SOLUTIONS [AS]</w:t>
      </w:r>
    </w:p>
    <w:p w14:paraId="3214406D" w14:textId="77777777" w:rsidR="00451BF0" w:rsidRPr="00451BF0" w:rsidRDefault="00451BF0" w:rsidP="00451BF0">
      <w:pPr>
        <w:numPr>
          <w:ilvl w:val="0"/>
          <w:numId w:val="22"/>
        </w:numPr>
        <w:rPr>
          <w:b/>
          <w:lang w:val="en-IN"/>
        </w:rPr>
      </w:pPr>
      <w:r w:rsidRPr="00451BF0">
        <w:rPr>
          <w:b/>
          <w:i/>
          <w:iCs/>
          <w:lang w:val="en-IN"/>
        </w:rPr>
        <w:t>Which solutions are available when they face the problem? What are the pros &amp; cons?</w:t>
      </w:r>
    </w:p>
    <w:p w14:paraId="4DF87462" w14:textId="77777777" w:rsidR="00451BF0" w:rsidRPr="00451BF0" w:rsidRDefault="00451BF0" w:rsidP="00451BF0">
      <w:pPr>
        <w:numPr>
          <w:ilvl w:val="0"/>
          <w:numId w:val="22"/>
        </w:numPr>
        <w:rPr>
          <w:b/>
          <w:lang w:val="en-IN"/>
        </w:rPr>
      </w:pPr>
      <w:r w:rsidRPr="00451BF0">
        <w:rPr>
          <w:b/>
          <w:bCs/>
          <w:lang w:val="en-IN"/>
        </w:rPr>
        <w:t>Solution 1:</w:t>
      </w:r>
      <w:r w:rsidRPr="00451BF0">
        <w:rPr>
          <w:b/>
          <w:lang w:val="en-IN"/>
        </w:rPr>
        <w:t xml:space="preserve"> Manual spreadsheet tracking or pen-and-paper notes. </w:t>
      </w:r>
    </w:p>
    <w:p w14:paraId="4F95A4D3" w14:textId="77777777" w:rsidR="00451BF0" w:rsidRPr="00451BF0" w:rsidRDefault="00451BF0" w:rsidP="00451BF0">
      <w:pPr>
        <w:numPr>
          <w:ilvl w:val="1"/>
          <w:numId w:val="23"/>
        </w:numPr>
        <w:rPr>
          <w:bCs/>
          <w:lang w:val="en-IN"/>
        </w:rPr>
      </w:pPr>
      <w:r w:rsidRPr="00451BF0">
        <w:rPr>
          <w:bCs/>
          <w:i/>
          <w:iCs/>
          <w:lang w:val="en-IN"/>
        </w:rPr>
        <w:t>Pros:</w:t>
      </w:r>
      <w:r w:rsidRPr="00451BF0">
        <w:rPr>
          <w:bCs/>
          <w:lang w:val="en-IN"/>
        </w:rPr>
        <w:t xml:space="preserve"> Free and easily accessible. </w:t>
      </w:r>
    </w:p>
    <w:p w14:paraId="3AE10899" w14:textId="77777777" w:rsidR="00451BF0" w:rsidRPr="00451BF0" w:rsidRDefault="00451BF0" w:rsidP="00451BF0">
      <w:pPr>
        <w:numPr>
          <w:ilvl w:val="1"/>
          <w:numId w:val="23"/>
        </w:numPr>
        <w:rPr>
          <w:bCs/>
          <w:lang w:val="en-IN"/>
        </w:rPr>
      </w:pPr>
      <w:r w:rsidRPr="00451BF0">
        <w:rPr>
          <w:bCs/>
          <w:i/>
          <w:iCs/>
          <w:lang w:val="en-IN"/>
        </w:rPr>
        <w:t>Cons:</w:t>
      </w:r>
      <w:r w:rsidRPr="00451BF0">
        <w:rPr>
          <w:bCs/>
          <w:lang w:val="en-IN"/>
        </w:rPr>
        <w:t xml:space="preserve"> Easily lost, lacks status updates, and impossible to scale or search efficiently.</w:t>
      </w:r>
    </w:p>
    <w:p w14:paraId="6613962B" w14:textId="77777777" w:rsidR="00451BF0" w:rsidRPr="00451BF0" w:rsidRDefault="00451BF0" w:rsidP="00451BF0">
      <w:pPr>
        <w:numPr>
          <w:ilvl w:val="0"/>
          <w:numId w:val="22"/>
        </w:numPr>
        <w:rPr>
          <w:b/>
          <w:lang w:val="en-IN"/>
        </w:rPr>
      </w:pPr>
      <w:r w:rsidRPr="00451BF0">
        <w:rPr>
          <w:b/>
          <w:bCs/>
          <w:lang w:val="en-IN"/>
        </w:rPr>
        <w:t>Solution 2:</w:t>
      </w:r>
      <w:r w:rsidRPr="00451BF0">
        <w:rPr>
          <w:b/>
          <w:lang w:val="en-IN"/>
        </w:rPr>
        <w:t xml:space="preserve"> Sending standard text emails directly to a generic corporate support inbox.</w:t>
      </w:r>
    </w:p>
    <w:p w14:paraId="1874DF7E" w14:textId="77777777" w:rsidR="00451BF0" w:rsidRPr="00451BF0" w:rsidRDefault="00451BF0" w:rsidP="00451BF0">
      <w:pPr>
        <w:numPr>
          <w:ilvl w:val="1"/>
          <w:numId w:val="24"/>
        </w:numPr>
        <w:rPr>
          <w:bCs/>
          <w:lang w:val="en-IN"/>
        </w:rPr>
      </w:pPr>
      <w:r w:rsidRPr="00451BF0">
        <w:rPr>
          <w:bCs/>
          <w:i/>
          <w:iCs/>
          <w:lang w:val="en-IN"/>
        </w:rPr>
        <w:t>Pros:</w:t>
      </w:r>
      <w:r w:rsidRPr="00451BF0">
        <w:rPr>
          <w:bCs/>
          <w:lang w:val="en-IN"/>
        </w:rPr>
        <w:t xml:space="preserve"> Familiar to everyone.</w:t>
      </w:r>
    </w:p>
    <w:p w14:paraId="56AE9F84" w14:textId="77777777" w:rsidR="00451BF0" w:rsidRPr="00451BF0" w:rsidRDefault="00451BF0" w:rsidP="00451BF0">
      <w:pPr>
        <w:numPr>
          <w:ilvl w:val="1"/>
          <w:numId w:val="24"/>
        </w:numPr>
        <w:rPr>
          <w:bCs/>
          <w:lang w:val="en-IN"/>
        </w:rPr>
      </w:pPr>
      <w:r w:rsidRPr="00451BF0">
        <w:rPr>
          <w:bCs/>
          <w:i/>
          <w:iCs/>
          <w:lang w:val="en-IN"/>
        </w:rPr>
        <w:t>Cons:</w:t>
      </w:r>
      <w:r w:rsidRPr="00451BF0">
        <w:rPr>
          <w:bCs/>
          <w:lang w:val="en-IN"/>
        </w:rPr>
        <w:t xml:space="preserve"> Emails often map to a "black box" where ticket routing histories are completely hidden.</w:t>
      </w:r>
    </w:p>
    <w:p w14:paraId="042A7462" w14:textId="77777777" w:rsidR="00451BF0" w:rsidRPr="00451BF0" w:rsidRDefault="00451BF0" w:rsidP="00451BF0">
      <w:pPr>
        <w:rPr>
          <w:b/>
          <w:bCs/>
          <w:lang w:val="en-IN"/>
        </w:rPr>
      </w:pPr>
      <w:r w:rsidRPr="00451BF0">
        <w:rPr>
          <w:b/>
          <w:bCs/>
          <w:lang w:val="en-IN"/>
        </w:rPr>
        <w:t xml:space="preserve">Section B: Focus on Problems, </w:t>
      </w:r>
      <w:proofErr w:type="spellStart"/>
      <w:r w:rsidRPr="00451BF0">
        <w:rPr>
          <w:b/>
          <w:bCs/>
          <w:lang w:val="en-IN"/>
        </w:rPr>
        <w:t>Behavior</w:t>
      </w:r>
      <w:proofErr w:type="spellEnd"/>
      <w:r w:rsidRPr="00451BF0">
        <w:rPr>
          <w:b/>
          <w:bCs/>
          <w:lang w:val="en-IN"/>
        </w:rPr>
        <w:t>, &amp; Root Cause (Orange Row)</w:t>
      </w:r>
    </w:p>
    <w:p w14:paraId="6BBF7684" w14:textId="320412AB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4.</w:t>
      </w:r>
      <w:r w:rsidRPr="00451BF0">
        <w:rPr>
          <w:b/>
          <w:bCs/>
          <w:lang w:val="en-IN"/>
        </w:rPr>
        <w:t xml:space="preserve"> JOBS-TO-BE-DONE / PROBLEMS [J&amp;P]</w:t>
      </w:r>
    </w:p>
    <w:p w14:paraId="2B329885" w14:textId="77777777" w:rsidR="00451BF0" w:rsidRPr="00451BF0" w:rsidRDefault="00451BF0" w:rsidP="00451BF0">
      <w:pPr>
        <w:numPr>
          <w:ilvl w:val="0"/>
          <w:numId w:val="19"/>
        </w:numPr>
        <w:rPr>
          <w:bCs/>
          <w:lang w:val="en-IN"/>
        </w:rPr>
      </w:pPr>
      <w:r w:rsidRPr="00451BF0">
        <w:rPr>
          <w:bCs/>
          <w:lang w:val="en-IN"/>
        </w:rPr>
        <w:t>Which jobs-to-be-done or problems do you address?</w:t>
      </w:r>
    </w:p>
    <w:p w14:paraId="4F11F5D1" w14:textId="77777777" w:rsidR="00451BF0" w:rsidRPr="00451BF0" w:rsidRDefault="00451BF0" w:rsidP="00451BF0">
      <w:pPr>
        <w:numPr>
          <w:ilvl w:val="0"/>
          <w:numId w:val="19"/>
        </w:numPr>
        <w:rPr>
          <w:bCs/>
          <w:lang w:val="en-IN"/>
        </w:rPr>
      </w:pPr>
      <w:r w:rsidRPr="00451BF0">
        <w:rPr>
          <w:bCs/>
          <w:lang w:val="en-IN"/>
        </w:rPr>
        <w:t xml:space="preserve">Seamlessly submitting a clear technical complaint form and easily filtering through past submission records to verify real-time tracking progress. </w:t>
      </w:r>
    </w:p>
    <w:p w14:paraId="7F10220C" w14:textId="6FF5E581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451BF0">
        <w:rPr>
          <w:b/>
          <w:bCs/>
          <w:lang w:val="en-IN"/>
        </w:rPr>
        <w:t>PROBLEM ROOT CAUSE [RC]</w:t>
      </w:r>
    </w:p>
    <w:p w14:paraId="28F71F5F" w14:textId="77777777" w:rsidR="00451BF0" w:rsidRPr="00451BF0" w:rsidRDefault="00451BF0" w:rsidP="00451BF0">
      <w:pPr>
        <w:numPr>
          <w:ilvl w:val="0"/>
          <w:numId w:val="18"/>
        </w:numPr>
        <w:rPr>
          <w:bCs/>
          <w:lang w:val="en-IN"/>
        </w:rPr>
      </w:pPr>
      <w:r w:rsidRPr="00451BF0">
        <w:rPr>
          <w:bCs/>
          <w:lang w:val="en-IN"/>
        </w:rPr>
        <w:t>What is the real reason that this problem exists?</w:t>
      </w:r>
    </w:p>
    <w:p w14:paraId="2B7B407A" w14:textId="77777777" w:rsidR="00451BF0" w:rsidRPr="00451BF0" w:rsidRDefault="00451BF0" w:rsidP="00451BF0">
      <w:pPr>
        <w:numPr>
          <w:ilvl w:val="0"/>
          <w:numId w:val="18"/>
        </w:numPr>
        <w:rPr>
          <w:b/>
          <w:lang w:val="en-IN"/>
        </w:rPr>
      </w:pPr>
      <w:r w:rsidRPr="00451BF0">
        <w:rPr>
          <w:bCs/>
          <w:lang w:val="en-IN"/>
        </w:rPr>
        <w:t>The company lacks a modern, centralized, and automated registry web database to link complaints seamlessly to specific support agent queues</w:t>
      </w:r>
      <w:r w:rsidRPr="00451BF0">
        <w:rPr>
          <w:b/>
          <w:lang w:val="en-IN"/>
        </w:rPr>
        <w:t xml:space="preserve">. </w:t>
      </w:r>
    </w:p>
    <w:p w14:paraId="32654E4E" w14:textId="4873AA88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6.</w:t>
      </w:r>
      <w:r w:rsidRPr="00451BF0">
        <w:rPr>
          <w:b/>
          <w:bCs/>
          <w:lang w:val="en-IN"/>
        </w:rPr>
        <w:t xml:space="preserve"> BEHAVIOUR [BE]</w:t>
      </w:r>
    </w:p>
    <w:p w14:paraId="7379D2D6" w14:textId="77777777" w:rsidR="00451BF0" w:rsidRPr="00451BF0" w:rsidRDefault="00451BF0" w:rsidP="00451BF0">
      <w:pPr>
        <w:numPr>
          <w:ilvl w:val="0"/>
          <w:numId w:val="15"/>
        </w:numPr>
        <w:rPr>
          <w:bCs/>
          <w:lang w:val="en-IN"/>
        </w:rPr>
      </w:pPr>
      <w:r w:rsidRPr="00451BF0">
        <w:rPr>
          <w:bCs/>
          <w:lang w:val="en-IN"/>
        </w:rPr>
        <w:lastRenderedPageBreak/>
        <w:t>What does your customer do to address the problem and get the job done?</w:t>
      </w:r>
    </w:p>
    <w:p w14:paraId="239A470B" w14:textId="77777777" w:rsidR="00451BF0" w:rsidRPr="00451BF0" w:rsidRDefault="00451BF0" w:rsidP="00451BF0">
      <w:pPr>
        <w:numPr>
          <w:ilvl w:val="0"/>
          <w:numId w:val="15"/>
        </w:numPr>
        <w:rPr>
          <w:lang w:val="en-IN"/>
        </w:rPr>
      </w:pPr>
      <w:r w:rsidRPr="00451BF0">
        <w:rPr>
          <w:lang w:val="en-IN"/>
        </w:rPr>
        <w:t>Directly Related: Checking email spam folders for missing updates and calling helplines repeatedly to trace simple reference logs.</w:t>
      </w:r>
    </w:p>
    <w:p w14:paraId="70A428AA" w14:textId="77777777" w:rsidR="00451BF0" w:rsidRPr="00451BF0" w:rsidRDefault="00451BF0" w:rsidP="00451BF0">
      <w:pPr>
        <w:numPr>
          <w:ilvl w:val="0"/>
          <w:numId w:val="15"/>
        </w:numPr>
        <w:rPr>
          <w:lang w:val="en-IN"/>
        </w:rPr>
      </w:pPr>
      <w:r w:rsidRPr="00451BF0">
        <w:rPr>
          <w:lang w:val="en-IN"/>
        </w:rPr>
        <w:t>Indirectly Associated: Complaining on company social media pages or public feedback channels to force a quick response loop.</w:t>
      </w:r>
    </w:p>
    <w:p w14:paraId="64B90062" w14:textId="77777777" w:rsidR="00451BF0" w:rsidRPr="00451BF0" w:rsidRDefault="00451BF0" w:rsidP="00451BF0">
      <w:pPr>
        <w:rPr>
          <w:b/>
          <w:bCs/>
          <w:lang w:val="en-IN"/>
        </w:rPr>
      </w:pPr>
      <w:r w:rsidRPr="00451BF0">
        <w:rPr>
          <w:b/>
          <w:bCs/>
          <w:lang w:val="en-IN"/>
        </w:rPr>
        <w:t>Section C: Triggers, Emotions, Channels, &amp; Solution (Green Row)</w:t>
      </w:r>
    </w:p>
    <w:p w14:paraId="2850AEE8" w14:textId="03653E3E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451BF0">
        <w:rPr>
          <w:b/>
          <w:bCs/>
          <w:lang w:val="en-IN"/>
        </w:rPr>
        <w:t>. TRIGGERS [TR]</w:t>
      </w:r>
    </w:p>
    <w:p w14:paraId="3A52C50F" w14:textId="77777777" w:rsidR="00451BF0" w:rsidRPr="00451BF0" w:rsidRDefault="00451BF0" w:rsidP="00451BF0">
      <w:pPr>
        <w:numPr>
          <w:ilvl w:val="0"/>
          <w:numId w:val="16"/>
        </w:numPr>
        <w:rPr>
          <w:bCs/>
          <w:lang w:val="en-IN"/>
        </w:rPr>
      </w:pPr>
      <w:r w:rsidRPr="00451BF0">
        <w:rPr>
          <w:bCs/>
          <w:lang w:val="en-IN"/>
        </w:rPr>
        <w:t>What triggers customers to act?</w:t>
      </w:r>
    </w:p>
    <w:p w14:paraId="145EB4EE" w14:textId="77777777" w:rsidR="00451BF0" w:rsidRPr="00451BF0" w:rsidRDefault="00451BF0" w:rsidP="00451BF0">
      <w:pPr>
        <w:numPr>
          <w:ilvl w:val="0"/>
          <w:numId w:val="16"/>
        </w:numPr>
        <w:rPr>
          <w:bCs/>
          <w:lang w:val="en-IN"/>
        </w:rPr>
      </w:pPr>
      <w:r w:rsidRPr="00451BF0">
        <w:rPr>
          <w:bCs/>
          <w:lang w:val="en-IN"/>
        </w:rPr>
        <w:t>Encountering a sudden technical application failure, receiving a delayed package delivery, or reading an explicit billing notification error.</w:t>
      </w:r>
    </w:p>
    <w:p w14:paraId="104FD832" w14:textId="6091AAB7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451BF0">
        <w:rPr>
          <w:b/>
          <w:bCs/>
          <w:lang w:val="en-IN"/>
        </w:rPr>
        <w:t>. EMOTIONS: BEFORE / AFTER [EM]</w:t>
      </w:r>
    </w:p>
    <w:p w14:paraId="62259F73" w14:textId="77777777" w:rsidR="00451BF0" w:rsidRPr="00451BF0" w:rsidRDefault="00451BF0" w:rsidP="00451BF0">
      <w:pPr>
        <w:numPr>
          <w:ilvl w:val="0"/>
          <w:numId w:val="17"/>
        </w:numPr>
        <w:rPr>
          <w:bCs/>
          <w:lang w:val="en-IN"/>
        </w:rPr>
      </w:pPr>
      <w:r w:rsidRPr="00451BF0">
        <w:rPr>
          <w:bCs/>
          <w:lang w:val="en-IN"/>
        </w:rPr>
        <w:t>How do customers feel when they face a problem and afterwards?</w:t>
      </w:r>
    </w:p>
    <w:p w14:paraId="5862DBD6" w14:textId="77777777" w:rsidR="00451BF0" w:rsidRPr="00451BF0" w:rsidRDefault="00451BF0" w:rsidP="00451BF0">
      <w:pPr>
        <w:numPr>
          <w:ilvl w:val="0"/>
          <w:numId w:val="17"/>
        </w:numPr>
        <w:rPr>
          <w:lang w:val="en-IN"/>
        </w:rPr>
      </w:pPr>
      <w:r w:rsidRPr="00451BF0">
        <w:rPr>
          <w:lang w:val="en-IN"/>
        </w:rPr>
        <w:t xml:space="preserve">Before: Frustrated, anxious, and ignored by the brand due to a total lack of communication infrastructure. </w:t>
      </w:r>
    </w:p>
    <w:p w14:paraId="63989182" w14:textId="77777777" w:rsidR="00451BF0" w:rsidRPr="00451BF0" w:rsidRDefault="00451BF0" w:rsidP="00451BF0">
      <w:pPr>
        <w:numPr>
          <w:ilvl w:val="0"/>
          <w:numId w:val="17"/>
        </w:numPr>
        <w:rPr>
          <w:lang w:val="en-IN"/>
        </w:rPr>
      </w:pPr>
      <w:r w:rsidRPr="00451BF0">
        <w:rPr>
          <w:lang w:val="en-IN"/>
        </w:rPr>
        <w:t xml:space="preserve">After: Reassured, confident, and satisfied once a clear automated validation notice shows their ticket has been </w:t>
      </w:r>
      <w:proofErr w:type="spellStart"/>
      <w:r w:rsidRPr="00451BF0">
        <w:rPr>
          <w:lang w:val="en-IN"/>
        </w:rPr>
        <w:t>cataloged</w:t>
      </w:r>
      <w:proofErr w:type="spellEnd"/>
      <w:r w:rsidRPr="00451BF0">
        <w:rPr>
          <w:lang w:val="en-IN"/>
        </w:rPr>
        <w:t>.</w:t>
      </w:r>
    </w:p>
    <w:p w14:paraId="6F131039" w14:textId="270497B2" w:rsidR="00451BF0" w:rsidRPr="00451BF0" w:rsidRDefault="00451BF0" w:rsidP="00451BF0">
      <w:pPr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Pr="00451BF0">
        <w:rPr>
          <w:b/>
          <w:bCs/>
          <w:lang w:val="en-IN"/>
        </w:rPr>
        <w:t>. CHANNELS of BEHAVIOUR [CH]</w:t>
      </w:r>
    </w:p>
    <w:p w14:paraId="49625F68" w14:textId="77777777" w:rsidR="00451BF0" w:rsidRPr="00451BF0" w:rsidRDefault="00451BF0" w:rsidP="00451BF0">
      <w:pPr>
        <w:numPr>
          <w:ilvl w:val="0"/>
          <w:numId w:val="14"/>
        </w:numPr>
        <w:rPr>
          <w:bCs/>
          <w:lang w:val="en-IN"/>
        </w:rPr>
      </w:pPr>
      <w:r w:rsidRPr="00451BF0">
        <w:rPr>
          <w:bCs/>
          <w:lang w:val="en-IN"/>
        </w:rPr>
        <w:t>What kind of actions do customers take online and offline?</w:t>
      </w:r>
    </w:p>
    <w:p w14:paraId="5DF2E6A1" w14:textId="3F14A483" w:rsidR="00451BF0" w:rsidRPr="00451BF0" w:rsidRDefault="00451BF0" w:rsidP="00451BF0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9</w:t>
      </w:r>
      <w:r w:rsidRPr="00451BF0">
        <w:rPr>
          <w:lang w:val="en-IN"/>
        </w:rPr>
        <w:t xml:space="preserve">.1 ONLINE: Navigating web portals, submitting contact forms, checking browser histories, and monitoring digital notification </w:t>
      </w:r>
      <w:proofErr w:type="spellStart"/>
      <w:r w:rsidRPr="00451BF0">
        <w:rPr>
          <w:lang w:val="en-IN"/>
        </w:rPr>
        <w:t>center</w:t>
      </w:r>
      <w:proofErr w:type="spellEnd"/>
      <w:r w:rsidRPr="00451BF0">
        <w:rPr>
          <w:lang w:val="en-IN"/>
        </w:rPr>
        <w:t xml:space="preserve"> feeds. </w:t>
      </w:r>
    </w:p>
    <w:p w14:paraId="4A86A420" w14:textId="682A0F75" w:rsidR="00451BF0" w:rsidRPr="00451BF0" w:rsidRDefault="00451BF0" w:rsidP="00451BF0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9</w:t>
      </w:r>
      <w:r w:rsidRPr="00451BF0">
        <w:rPr>
          <w:lang w:val="en-IN"/>
        </w:rPr>
        <w:t xml:space="preserve">.2 OFFLINE: Making voice phone calls to service hotlines or visiting physical retail customer counters to locate help. </w:t>
      </w:r>
    </w:p>
    <w:p w14:paraId="2A534036" w14:textId="77777777" w:rsidR="00451BF0" w:rsidRPr="00451BF0" w:rsidRDefault="00451BF0" w:rsidP="00451BF0">
      <w:pPr>
        <w:rPr>
          <w:b/>
          <w:bCs/>
          <w:lang w:val="en-IN"/>
        </w:rPr>
      </w:pPr>
      <w:r w:rsidRPr="00451BF0">
        <w:rPr>
          <w:b/>
          <w:bCs/>
          <w:lang w:val="en-IN"/>
        </w:rPr>
        <w:t>10. YOUR SOLUTION [SL]</w:t>
      </w:r>
    </w:p>
    <w:p w14:paraId="56D31043" w14:textId="77777777" w:rsidR="00451BF0" w:rsidRPr="00451BF0" w:rsidRDefault="00451BF0" w:rsidP="00451BF0">
      <w:pPr>
        <w:numPr>
          <w:ilvl w:val="0"/>
          <w:numId w:val="13"/>
        </w:numPr>
        <w:rPr>
          <w:bCs/>
          <w:lang w:val="en-IN"/>
        </w:rPr>
      </w:pPr>
      <w:r w:rsidRPr="00451BF0">
        <w:rPr>
          <w:bCs/>
          <w:lang w:val="en-IN"/>
        </w:rPr>
        <w:t>What is the proposed system design</w:t>
      </w:r>
      <w:r w:rsidRPr="00451BF0">
        <w:rPr>
          <w:bCs/>
          <w:i/>
          <w:iCs/>
          <w:lang w:val="en-IN"/>
        </w:rPr>
        <w:t>?</w:t>
      </w:r>
    </w:p>
    <w:p w14:paraId="7A23C077" w14:textId="77777777" w:rsidR="00451BF0" w:rsidRPr="00451BF0" w:rsidRDefault="00451BF0" w:rsidP="00451BF0">
      <w:pPr>
        <w:numPr>
          <w:ilvl w:val="0"/>
          <w:numId w:val="13"/>
        </w:numPr>
        <w:rPr>
          <w:bCs/>
          <w:lang w:val="en-IN"/>
        </w:rPr>
      </w:pPr>
      <w:r w:rsidRPr="00451BF0">
        <w:rPr>
          <w:bCs/>
          <w:lang w:val="en-IN"/>
        </w:rPr>
        <w:t>A highly secure, automated, and single-page MERN Stack Customer Care Registry application featuring direct form submission processing, quick search log filters, and dynamic dashboard ticket status tracking</w:t>
      </w:r>
    </w:p>
    <w:p w14:paraId="186ADF36" w14:textId="46600F88" w:rsidR="004360B1" w:rsidRPr="00451BF0" w:rsidRDefault="004360B1">
      <w:pPr>
        <w:rPr>
          <w:bCs/>
        </w:rPr>
      </w:pPr>
    </w:p>
    <w:p w14:paraId="5701E65E" w14:textId="73658122" w:rsidR="004360B1" w:rsidRDefault="004360B1"/>
    <w:p w14:paraId="1C9683D8" w14:textId="1817DC61" w:rsidR="004360B1" w:rsidRDefault="004360B1" w:rsidP="00451BF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1A48B74-A777-4125-95F4-AEE447A8993F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2" w:fontKey="{56C6D38B-4A76-453A-A0F9-9B21F0351F10}"/>
    <w:embedBold r:id="rId3" w:fontKey="{1E35246B-AF7B-4F6A-9E34-FE79C32D85FB}"/>
    <w:embedItalic r:id="rId4" w:fontKey="{F4E47094-B4A5-4125-B51B-520B7F73B20B}"/>
    <w:embedBoldItalic r:id="rId5" w:fontKey="{BB1022CA-2F83-4C77-B036-54D4DE83F4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F5F5B6F-E7F5-43C4-8F67-F6573CFD806C}"/>
    <w:embedItalic r:id="rId7" w:fontKey="{68EEEB2E-3C2D-427C-A767-4281D03BDC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7F02716-6949-4026-9E4B-6B0201E3E9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486"/>
    <w:multiLevelType w:val="multilevel"/>
    <w:tmpl w:val="F5C2A3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B85"/>
    <w:multiLevelType w:val="multilevel"/>
    <w:tmpl w:val="445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A99"/>
    <w:multiLevelType w:val="multilevel"/>
    <w:tmpl w:val="57B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0C0BF2"/>
    <w:multiLevelType w:val="multilevel"/>
    <w:tmpl w:val="45DA0A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04FA6"/>
    <w:multiLevelType w:val="multilevel"/>
    <w:tmpl w:val="2A4859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7A6A"/>
    <w:multiLevelType w:val="multilevel"/>
    <w:tmpl w:val="AB8A55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E5D78"/>
    <w:multiLevelType w:val="multilevel"/>
    <w:tmpl w:val="0B46D2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54FE9"/>
    <w:multiLevelType w:val="multilevel"/>
    <w:tmpl w:val="BDC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A2557"/>
    <w:multiLevelType w:val="multilevel"/>
    <w:tmpl w:val="39FE4D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67FFE"/>
    <w:multiLevelType w:val="multilevel"/>
    <w:tmpl w:val="D1EAB4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830C6"/>
    <w:multiLevelType w:val="hybridMultilevel"/>
    <w:tmpl w:val="964C812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51C77"/>
    <w:multiLevelType w:val="multilevel"/>
    <w:tmpl w:val="618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34E64"/>
    <w:multiLevelType w:val="multilevel"/>
    <w:tmpl w:val="2B6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C1FE2"/>
    <w:multiLevelType w:val="multilevel"/>
    <w:tmpl w:val="BF6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5316C"/>
    <w:multiLevelType w:val="multilevel"/>
    <w:tmpl w:val="8C5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22518"/>
    <w:multiLevelType w:val="multilevel"/>
    <w:tmpl w:val="8E9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95153"/>
    <w:multiLevelType w:val="multilevel"/>
    <w:tmpl w:val="53F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95388"/>
    <w:multiLevelType w:val="multilevel"/>
    <w:tmpl w:val="926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E5DE2"/>
    <w:multiLevelType w:val="multilevel"/>
    <w:tmpl w:val="5F329D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D4C20"/>
    <w:multiLevelType w:val="hybridMultilevel"/>
    <w:tmpl w:val="770C7C7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06A89"/>
    <w:multiLevelType w:val="hybridMultilevel"/>
    <w:tmpl w:val="C930EC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27E39"/>
    <w:multiLevelType w:val="multilevel"/>
    <w:tmpl w:val="E0F6D6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9"/>
  </w:num>
  <w:num w:numId="2" w16cid:durableId="1399742601">
    <w:abstractNumId w:val="3"/>
  </w:num>
  <w:num w:numId="3" w16cid:durableId="738672379">
    <w:abstractNumId w:val="14"/>
  </w:num>
  <w:num w:numId="4" w16cid:durableId="1887177139">
    <w:abstractNumId w:val="17"/>
  </w:num>
  <w:num w:numId="5" w16cid:durableId="1121340765">
    <w:abstractNumId w:val="15"/>
  </w:num>
  <w:num w:numId="6" w16cid:durableId="1565725561">
    <w:abstractNumId w:val="8"/>
  </w:num>
  <w:num w:numId="7" w16cid:durableId="1063331930">
    <w:abstractNumId w:val="13"/>
  </w:num>
  <w:num w:numId="8" w16cid:durableId="1085109005">
    <w:abstractNumId w:val="12"/>
  </w:num>
  <w:num w:numId="9" w16cid:durableId="559245841">
    <w:abstractNumId w:val="1"/>
  </w:num>
  <w:num w:numId="10" w16cid:durableId="1219131492">
    <w:abstractNumId w:val="16"/>
  </w:num>
  <w:num w:numId="11" w16cid:durableId="1844273645">
    <w:abstractNumId w:val="18"/>
  </w:num>
  <w:num w:numId="12" w16cid:durableId="379399625">
    <w:abstractNumId w:val="2"/>
  </w:num>
  <w:num w:numId="13" w16cid:durableId="311756395">
    <w:abstractNumId w:val="10"/>
  </w:num>
  <w:num w:numId="14" w16cid:durableId="365640723">
    <w:abstractNumId w:val="23"/>
  </w:num>
  <w:num w:numId="15" w16cid:durableId="1725063478">
    <w:abstractNumId w:val="5"/>
  </w:num>
  <w:num w:numId="16" w16cid:durableId="2084909238">
    <w:abstractNumId w:val="7"/>
  </w:num>
  <w:num w:numId="17" w16cid:durableId="254830771">
    <w:abstractNumId w:val="0"/>
  </w:num>
  <w:num w:numId="18" w16cid:durableId="788548183">
    <w:abstractNumId w:val="9"/>
  </w:num>
  <w:num w:numId="19" w16cid:durableId="1991211501">
    <w:abstractNumId w:val="6"/>
  </w:num>
  <w:num w:numId="20" w16cid:durableId="36904308">
    <w:abstractNumId w:val="20"/>
  </w:num>
  <w:num w:numId="21" w16cid:durableId="1906455382">
    <w:abstractNumId w:val="4"/>
  </w:num>
  <w:num w:numId="22" w16cid:durableId="1800954492">
    <w:abstractNumId w:val="22"/>
  </w:num>
  <w:num w:numId="23" w16cid:durableId="527449193">
    <w:abstractNumId w:val="21"/>
  </w:num>
  <w:num w:numId="24" w16cid:durableId="1183277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869A0"/>
    <w:rsid w:val="004360B1"/>
    <w:rsid w:val="00451BF0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localadmin</cp:lastModifiedBy>
  <cp:revision>2</cp:revision>
  <cp:lastPrinted>2025-02-15T04:32:00Z</cp:lastPrinted>
  <dcterms:created xsi:type="dcterms:W3CDTF">2026-07-13T18:23:00Z</dcterms:created>
  <dcterms:modified xsi:type="dcterms:W3CDTF">2026-07-13T18:23:00Z</dcterms:modified>
</cp:coreProperties>
</file>