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4377FE" w14:textId="1C1255AA" w:rsidR="005E26B5" w:rsidRPr="00BD5D4D" w:rsidRDefault="003A373E" w:rsidP="00922202">
      <w:pPr>
        <w:spacing w:line="400" w:lineRule="exact"/>
        <w:jc w:val="center"/>
        <w:rPr>
          <w:rFonts w:ascii="標楷體" w:eastAsia="標楷體" w:hAnsi="標楷體"/>
          <w:b/>
          <w:sz w:val="48"/>
          <w:szCs w:val="28"/>
        </w:rPr>
      </w:pPr>
      <w:r w:rsidRPr="00BD5D4D">
        <w:rPr>
          <w:rFonts w:ascii="標楷體" w:eastAsia="標楷體" w:hAnsi="標楷體" w:hint="eastAsia"/>
          <w:b/>
          <w:sz w:val="48"/>
          <w:szCs w:val="28"/>
        </w:rPr>
        <w:t>需求說明書</w:t>
      </w:r>
    </w:p>
    <w:p w14:paraId="066D20D2" w14:textId="77777777" w:rsidR="00BE5BC7" w:rsidRPr="00BD5D4D" w:rsidRDefault="00BE5BC7" w:rsidP="00922202">
      <w:pPr>
        <w:spacing w:line="400" w:lineRule="exact"/>
        <w:jc w:val="both"/>
        <w:rPr>
          <w:rFonts w:ascii="標楷體" w:eastAsia="標楷體" w:hAnsi="標楷體"/>
          <w:b/>
          <w:sz w:val="22"/>
          <w:szCs w:val="28"/>
        </w:rPr>
      </w:pPr>
    </w:p>
    <w:p w14:paraId="7DB9AAA1" w14:textId="1C841771" w:rsidR="00EF7F83" w:rsidRDefault="00B84A71" w:rsidP="00922202">
      <w:pPr>
        <w:pStyle w:val="a3"/>
        <w:numPr>
          <w:ilvl w:val="0"/>
          <w:numId w:val="1"/>
        </w:numPr>
        <w:spacing w:line="400" w:lineRule="exact"/>
        <w:ind w:leftChars="0" w:left="560" w:hangingChars="200" w:hanging="560"/>
        <w:jc w:val="both"/>
        <w:rPr>
          <w:rFonts w:ascii="標楷體" w:eastAsia="標楷體" w:hAnsi="標楷體"/>
          <w:sz w:val="28"/>
          <w:szCs w:val="28"/>
        </w:rPr>
      </w:pPr>
      <w:r>
        <w:rPr>
          <w:rFonts w:ascii="標楷體" w:eastAsia="標楷體" w:hAnsi="標楷體" w:hint="eastAsia"/>
          <w:sz w:val="28"/>
          <w:szCs w:val="28"/>
        </w:rPr>
        <w:t>本採購適用政府採購法及其主管機關所訂定之規定。</w:t>
      </w:r>
    </w:p>
    <w:p w14:paraId="1B25012F" w14:textId="5CEC5205" w:rsidR="00EF7F83" w:rsidRDefault="00B84A71" w:rsidP="00922202">
      <w:pPr>
        <w:pStyle w:val="a3"/>
        <w:numPr>
          <w:ilvl w:val="0"/>
          <w:numId w:val="1"/>
        </w:numPr>
        <w:spacing w:line="400" w:lineRule="exact"/>
        <w:ind w:leftChars="0" w:left="560" w:hangingChars="200" w:hanging="560"/>
        <w:jc w:val="both"/>
        <w:rPr>
          <w:rFonts w:ascii="標楷體" w:eastAsia="標楷體" w:hAnsi="標楷體"/>
          <w:sz w:val="28"/>
          <w:szCs w:val="28"/>
        </w:rPr>
      </w:pPr>
      <w:r>
        <w:rPr>
          <w:rFonts w:ascii="標楷體" w:eastAsia="標楷體" w:hAnsi="標楷體" w:hint="eastAsia"/>
          <w:sz w:val="28"/>
          <w:szCs w:val="28"/>
        </w:rPr>
        <w:t>招標機關：交通部觀光署(以下</w:t>
      </w:r>
      <w:proofErr w:type="gramStart"/>
      <w:r>
        <w:rPr>
          <w:rFonts w:ascii="標楷體" w:eastAsia="標楷體" w:hAnsi="標楷體" w:hint="eastAsia"/>
          <w:sz w:val="28"/>
          <w:szCs w:val="28"/>
        </w:rPr>
        <w:t>簡稱本署</w:t>
      </w:r>
      <w:proofErr w:type="gramEnd"/>
      <w:r>
        <w:rPr>
          <w:rFonts w:ascii="標楷體" w:eastAsia="標楷體" w:hAnsi="標楷體" w:hint="eastAsia"/>
          <w:sz w:val="28"/>
          <w:szCs w:val="28"/>
        </w:rPr>
        <w:t>)。</w:t>
      </w:r>
    </w:p>
    <w:p w14:paraId="1F44C556" w14:textId="3CB87554" w:rsidR="00B84A71" w:rsidRDefault="00B84A71" w:rsidP="00922202">
      <w:pPr>
        <w:pStyle w:val="a3"/>
        <w:numPr>
          <w:ilvl w:val="0"/>
          <w:numId w:val="1"/>
        </w:numPr>
        <w:spacing w:line="400" w:lineRule="exact"/>
        <w:ind w:leftChars="0" w:left="560" w:hangingChars="200" w:hanging="560"/>
        <w:jc w:val="both"/>
        <w:rPr>
          <w:rFonts w:ascii="標楷體" w:eastAsia="標楷體" w:hAnsi="標楷體"/>
          <w:sz w:val="28"/>
          <w:szCs w:val="28"/>
        </w:rPr>
      </w:pPr>
      <w:r>
        <w:rPr>
          <w:rFonts w:ascii="標楷體" w:eastAsia="標楷體" w:hAnsi="標楷體" w:hint="eastAsia"/>
          <w:sz w:val="28"/>
          <w:szCs w:val="28"/>
        </w:rPr>
        <w:t>標的名稱：115年觀光e學院建置維運案。</w:t>
      </w:r>
    </w:p>
    <w:p w14:paraId="0F89D9B7" w14:textId="09B88A77" w:rsidR="00B84A71" w:rsidRDefault="00B84A71" w:rsidP="00922202">
      <w:pPr>
        <w:pStyle w:val="a3"/>
        <w:numPr>
          <w:ilvl w:val="0"/>
          <w:numId w:val="1"/>
        </w:numPr>
        <w:spacing w:line="400" w:lineRule="exact"/>
        <w:ind w:leftChars="0" w:left="560" w:hangingChars="200" w:hanging="560"/>
        <w:jc w:val="both"/>
        <w:rPr>
          <w:rFonts w:ascii="標楷體" w:eastAsia="標楷體" w:hAnsi="標楷體"/>
          <w:sz w:val="28"/>
          <w:szCs w:val="28"/>
        </w:rPr>
      </w:pPr>
      <w:r>
        <w:rPr>
          <w:rFonts w:ascii="標楷體" w:eastAsia="標楷體" w:hAnsi="標楷體" w:hint="eastAsia"/>
          <w:sz w:val="28"/>
          <w:szCs w:val="28"/>
        </w:rPr>
        <w:t>標的分類：本採購屬公告金額以上未達查核金額之勞務採購。依</w:t>
      </w:r>
      <w:r w:rsidRPr="00B84A71">
        <w:rPr>
          <w:rFonts w:ascii="標楷體" w:eastAsia="標楷體" w:hAnsi="標楷體" w:hint="eastAsia"/>
          <w:sz w:val="28"/>
          <w:szCs w:val="28"/>
        </w:rPr>
        <w:t>「</w:t>
      </w:r>
      <w:r>
        <w:rPr>
          <w:rFonts w:ascii="標楷體" w:eastAsia="標楷體" w:hAnsi="標楷體" w:hint="eastAsia"/>
          <w:sz w:val="28"/>
          <w:szCs w:val="28"/>
        </w:rPr>
        <w:t>政府採購法</w:t>
      </w:r>
      <w:r w:rsidRPr="00B84A71">
        <w:rPr>
          <w:rFonts w:ascii="標楷體" w:eastAsia="標楷體" w:hAnsi="標楷體" w:hint="eastAsia"/>
          <w:sz w:val="28"/>
          <w:szCs w:val="28"/>
        </w:rPr>
        <w:t>」</w:t>
      </w:r>
      <w:r>
        <w:rPr>
          <w:rFonts w:ascii="標楷體" w:eastAsia="標楷體" w:hAnsi="標楷體" w:hint="eastAsia"/>
          <w:sz w:val="28"/>
          <w:szCs w:val="28"/>
        </w:rPr>
        <w:t>第22條第1項第9款辦理，並</w:t>
      </w:r>
      <w:proofErr w:type="gramStart"/>
      <w:r>
        <w:rPr>
          <w:rFonts w:ascii="標楷體" w:eastAsia="標楷體" w:hAnsi="標楷體" w:hint="eastAsia"/>
          <w:sz w:val="28"/>
          <w:szCs w:val="28"/>
        </w:rPr>
        <w:t>準</w:t>
      </w:r>
      <w:proofErr w:type="gramEnd"/>
      <w:r>
        <w:rPr>
          <w:rFonts w:ascii="標楷體" w:eastAsia="標楷體" w:hAnsi="標楷體" w:hint="eastAsia"/>
          <w:sz w:val="28"/>
          <w:szCs w:val="28"/>
        </w:rPr>
        <w:t>用最有利標，辦理公開評選。</w:t>
      </w:r>
    </w:p>
    <w:p w14:paraId="29A32B7C" w14:textId="56D3EC81" w:rsidR="006716E2" w:rsidRDefault="00C84DC0" w:rsidP="00922202">
      <w:pPr>
        <w:pStyle w:val="a3"/>
        <w:numPr>
          <w:ilvl w:val="0"/>
          <w:numId w:val="1"/>
        </w:numPr>
        <w:spacing w:line="400" w:lineRule="exact"/>
        <w:ind w:leftChars="0" w:left="560" w:hangingChars="200" w:hanging="560"/>
        <w:jc w:val="both"/>
        <w:rPr>
          <w:rFonts w:ascii="標楷體" w:eastAsia="標楷體" w:hAnsi="標楷體"/>
          <w:sz w:val="28"/>
          <w:szCs w:val="28"/>
        </w:rPr>
      </w:pPr>
      <w:r>
        <w:rPr>
          <w:rFonts w:ascii="標楷體" w:eastAsia="標楷體" w:hAnsi="標楷體" w:hint="eastAsia"/>
          <w:sz w:val="28"/>
          <w:szCs w:val="28"/>
        </w:rPr>
        <w:t>專案緣起</w:t>
      </w:r>
    </w:p>
    <w:p w14:paraId="292D61FA" w14:textId="5D2D8442" w:rsidR="003A3B22" w:rsidRPr="00751738" w:rsidRDefault="00751738" w:rsidP="00922202">
      <w:pPr>
        <w:pStyle w:val="a3"/>
        <w:spacing w:line="400" w:lineRule="exact"/>
        <w:ind w:leftChars="0" w:left="560"/>
        <w:jc w:val="both"/>
        <w:rPr>
          <w:rFonts w:ascii="標楷體" w:eastAsia="標楷體" w:hAnsi="標楷體"/>
          <w:sz w:val="28"/>
          <w:szCs w:val="28"/>
        </w:rPr>
      </w:pPr>
      <w:r w:rsidRPr="00751738">
        <w:rPr>
          <w:rFonts w:ascii="標楷體" w:eastAsia="標楷體" w:hAnsi="標楷體" w:hint="eastAsia"/>
          <w:sz w:val="28"/>
          <w:szCs w:val="28"/>
        </w:rPr>
        <w:t>自103年起，觀光職能e學院平台迄今已營運10年，部分數位課程內容、網站使用架構已趨老舊，</w:t>
      </w:r>
      <w:r>
        <w:rPr>
          <w:rFonts w:ascii="標楷體" w:eastAsia="標楷體" w:hAnsi="標楷體" w:hint="eastAsia"/>
          <w:sz w:val="28"/>
          <w:szCs w:val="28"/>
        </w:rPr>
        <w:t>為提升網站的使用效益，與強化網站</w:t>
      </w:r>
      <w:proofErr w:type="gramStart"/>
      <w:r>
        <w:rPr>
          <w:rFonts w:ascii="標楷體" w:eastAsia="標楷體" w:hAnsi="標楷體" w:hint="eastAsia"/>
          <w:sz w:val="28"/>
          <w:szCs w:val="28"/>
        </w:rPr>
        <w:t>在資安防護</w:t>
      </w:r>
      <w:proofErr w:type="gramEnd"/>
      <w:r>
        <w:rPr>
          <w:rFonts w:ascii="標楷體" w:eastAsia="標楷體" w:hAnsi="標楷體" w:hint="eastAsia"/>
          <w:sz w:val="28"/>
          <w:szCs w:val="28"/>
        </w:rPr>
        <w:t>上的風險承受能力，</w:t>
      </w:r>
      <w:r w:rsidR="00E0331F" w:rsidRPr="00751738">
        <w:rPr>
          <w:rFonts w:ascii="標楷體" w:eastAsia="標楷體" w:hAnsi="標楷體" w:hint="eastAsia"/>
          <w:sz w:val="28"/>
          <w:szCs w:val="28"/>
        </w:rPr>
        <w:t>現擬</w:t>
      </w:r>
      <w:r>
        <w:rPr>
          <w:rFonts w:ascii="標楷體" w:eastAsia="標楷體" w:hAnsi="標楷體" w:hint="eastAsia"/>
          <w:sz w:val="28"/>
          <w:szCs w:val="28"/>
        </w:rPr>
        <w:t>重新</w:t>
      </w:r>
      <w:r w:rsidR="003A3B22" w:rsidRPr="00751738">
        <w:rPr>
          <w:rFonts w:ascii="標楷體" w:eastAsia="標楷體" w:hAnsi="標楷體" w:hint="eastAsia"/>
          <w:sz w:val="28"/>
          <w:szCs w:val="28"/>
        </w:rPr>
        <w:t>建置觀光e學院數位學習網站，提供不同身分、職業別、年齡層之使用者簡單明瞭的操作介面，期提升學員人次與瀏覽量，以</w:t>
      </w:r>
      <w:r w:rsidR="00E0331F" w:rsidRPr="00751738">
        <w:rPr>
          <w:rFonts w:ascii="標楷體" w:eastAsia="標楷體" w:hAnsi="標楷體" w:hint="eastAsia"/>
          <w:sz w:val="28"/>
          <w:szCs w:val="28"/>
        </w:rPr>
        <w:t>擴大</w:t>
      </w:r>
      <w:r w:rsidR="003A3B22" w:rsidRPr="00751738">
        <w:rPr>
          <w:rFonts w:ascii="標楷體" w:eastAsia="標楷體" w:hAnsi="標楷體" w:hint="eastAsia"/>
          <w:sz w:val="28"/>
          <w:szCs w:val="28"/>
        </w:rPr>
        <w:t>觀光產業人才培訓之效果。</w:t>
      </w:r>
    </w:p>
    <w:p w14:paraId="0EEA391E" w14:textId="0F23B630" w:rsidR="00B11DA9" w:rsidRPr="00917796" w:rsidRDefault="004D4F77" w:rsidP="00922202">
      <w:pPr>
        <w:pStyle w:val="a3"/>
        <w:numPr>
          <w:ilvl w:val="0"/>
          <w:numId w:val="1"/>
        </w:numPr>
        <w:spacing w:line="400" w:lineRule="exact"/>
        <w:ind w:leftChars="0" w:left="560" w:hangingChars="200" w:hanging="560"/>
        <w:jc w:val="both"/>
        <w:rPr>
          <w:rFonts w:ascii="標楷體" w:eastAsia="標楷體" w:hAnsi="標楷體"/>
          <w:sz w:val="28"/>
          <w:szCs w:val="28"/>
        </w:rPr>
      </w:pPr>
      <w:r w:rsidRPr="00917796">
        <w:rPr>
          <w:rFonts w:ascii="標楷體" w:eastAsia="標楷體" w:hAnsi="標楷體" w:hint="eastAsia"/>
          <w:sz w:val="28"/>
          <w:szCs w:val="28"/>
        </w:rPr>
        <w:t>計畫期程</w:t>
      </w:r>
      <w:r w:rsidR="00B11DA9" w:rsidRPr="00917796">
        <w:rPr>
          <w:rFonts w:ascii="標楷體" w:eastAsia="標楷體" w:hAnsi="標楷體" w:hint="eastAsia"/>
          <w:sz w:val="28"/>
          <w:szCs w:val="28"/>
        </w:rPr>
        <w:t>：自決標日起至115年</w:t>
      </w:r>
      <w:r w:rsidR="002B2A3A" w:rsidRPr="00917796">
        <w:rPr>
          <w:rFonts w:ascii="標楷體" w:eastAsia="標楷體" w:hAnsi="標楷體" w:hint="eastAsia"/>
          <w:sz w:val="28"/>
          <w:szCs w:val="28"/>
        </w:rPr>
        <w:t>1</w:t>
      </w:r>
      <w:r w:rsidR="009D046D">
        <w:rPr>
          <w:rFonts w:ascii="標楷體" w:eastAsia="標楷體" w:hAnsi="標楷體" w:hint="eastAsia"/>
          <w:sz w:val="28"/>
          <w:szCs w:val="28"/>
        </w:rPr>
        <w:t>2</w:t>
      </w:r>
      <w:r w:rsidR="00B11DA9" w:rsidRPr="00917796">
        <w:rPr>
          <w:rFonts w:ascii="標楷體" w:eastAsia="標楷體" w:hAnsi="標楷體" w:hint="eastAsia"/>
          <w:sz w:val="28"/>
          <w:szCs w:val="28"/>
        </w:rPr>
        <w:t>月</w:t>
      </w:r>
      <w:r w:rsidR="002B2A3A" w:rsidRPr="00917796">
        <w:rPr>
          <w:rFonts w:ascii="標楷體" w:eastAsia="標楷體" w:hAnsi="標楷體" w:hint="eastAsia"/>
          <w:sz w:val="28"/>
          <w:szCs w:val="28"/>
        </w:rPr>
        <w:t>31</w:t>
      </w:r>
      <w:r w:rsidR="00B11DA9" w:rsidRPr="00917796">
        <w:rPr>
          <w:rFonts w:ascii="標楷體" w:eastAsia="標楷體" w:hAnsi="標楷體" w:hint="eastAsia"/>
          <w:sz w:val="28"/>
          <w:szCs w:val="28"/>
        </w:rPr>
        <w:t>日止</w:t>
      </w:r>
      <w:r w:rsidR="006038AF">
        <w:rPr>
          <w:rFonts w:ascii="標楷體" w:eastAsia="標楷體" w:hAnsi="標楷體" w:hint="eastAsia"/>
          <w:sz w:val="28"/>
          <w:szCs w:val="28"/>
        </w:rPr>
        <w:t>完成履約標的所有委辦事項，</w:t>
      </w:r>
      <w:r w:rsidR="00132FF9">
        <w:rPr>
          <w:rFonts w:ascii="標楷體" w:eastAsia="標楷體" w:hAnsi="標楷體" w:hint="eastAsia"/>
          <w:sz w:val="28"/>
          <w:szCs w:val="28"/>
        </w:rPr>
        <w:t>辦理分期驗收付款</w:t>
      </w:r>
      <w:r w:rsidR="00C66472">
        <w:rPr>
          <w:rFonts w:ascii="標楷體" w:eastAsia="標楷體" w:hAnsi="標楷體" w:hint="eastAsia"/>
          <w:sz w:val="28"/>
          <w:szCs w:val="28"/>
        </w:rPr>
        <w:t>，</w:t>
      </w:r>
      <w:r w:rsidR="006038AF">
        <w:rPr>
          <w:rFonts w:ascii="標楷體" w:eastAsia="標楷體" w:hAnsi="標楷體" w:hint="eastAsia"/>
          <w:sz w:val="28"/>
          <w:szCs w:val="28"/>
        </w:rPr>
        <w:t>並</w:t>
      </w:r>
      <w:r w:rsidR="00C66472">
        <w:rPr>
          <w:rFonts w:ascii="標楷體" w:eastAsia="標楷體" w:hAnsi="標楷體" w:hint="eastAsia"/>
          <w:sz w:val="28"/>
          <w:szCs w:val="28"/>
        </w:rPr>
        <w:t>於116年1月10日前</w:t>
      </w:r>
      <w:r w:rsidR="006038AF">
        <w:rPr>
          <w:rFonts w:ascii="標楷體" w:eastAsia="標楷體" w:hAnsi="標楷體" w:hint="eastAsia"/>
          <w:sz w:val="28"/>
          <w:szCs w:val="28"/>
        </w:rPr>
        <w:t>檢附結案報告書及相關文件辦理驗收</w:t>
      </w:r>
      <w:r w:rsidR="00B11DA9" w:rsidRPr="00917796">
        <w:rPr>
          <w:rFonts w:ascii="標楷體" w:eastAsia="標楷體" w:hAnsi="標楷體" w:hint="eastAsia"/>
          <w:sz w:val="28"/>
          <w:szCs w:val="28"/>
        </w:rPr>
        <w:t>。</w:t>
      </w:r>
    </w:p>
    <w:p w14:paraId="0101A47C" w14:textId="77777777" w:rsidR="00174EB5" w:rsidRPr="00917796" w:rsidRDefault="004D4F77" w:rsidP="00922202">
      <w:pPr>
        <w:pStyle w:val="a3"/>
        <w:numPr>
          <w:ilvl w:val="0"/>
          <w:numId w:val="1"/>
        </w:numPr>
        <w:spacing w:line="400" w:lineRule="exact"/>
        <w:ind w:leftChars="0"/>
        <w:jc w:val="both"/>
        <w:rPr>
          <w:rFonts w:ascii="標楷體" w:eastAsia="標楷體" w:hAnsi="標楷體"/>
          <w:sz w:val="28"/>
          <w:szCs w:val="28"/>
        </w:rPr>
      </w:pPr>
      <w:r w:rsidRPr="00917796">
        <w:rPr>
          <w:rFonts w:ascii="標楷體" w:eastAsia="標楷體" w:hAnsi="標楷體" w:hint="eastAsia"/>
          <w:sz w:val="28"/>
          <w:szCs w:val="28"/>
        </w:rPr>
        <w:t>主要工作項目</w:t>
      </w:r>
      <w:r w:rsidR="00174EB5" w:rsidRPr="00917796">
        <w:rPr>
          <w:rFonts w:ascii="標楷體" w:eastAsia="標楷體" w:hAnsi="標楷體" w:hint="eastAsia"/>
          <w:sz w:val="28"/>
          <w:szCs w:val="28"/>
        </w:rPr>
        <w:t>：</w:t>
      </w:r>
    </w:p>
    <w:p w14:paraId="7F58CC6B" w14:textId="1587643E" w:rsidR="004D4F77" w:rsidRPr="00917796" w:rsidRDefault="004D4F77" w:rsidP="00922202">
      <w:pPr>
        <w:pStyle w:val="a3"/>
        <w:numPr>
          <w:ilvl w:val="0"/>
          <w:numId w:val="17"/>
        </w:numPr>
        <w:spacing w:line="400" w:lineRule="exact"/>
        <w:ind w:left="480" w:firstLine="0"/>
        <w:jc w:val="both"/>
        <w:rPr>
          <w:rFonts w:ascii="標楷體" w:eastAsia="標楷體" w:hAnsi="標楷體"/>
          <w:sz w:val="28"/>
          <w:szCs w:val="28"/>
        </w:rPr>
      </w:pPr>
      <w:r w:rsidRPr="00917796">
        <w:rPr>
          <w:rFonts w:ascii="標楷體" w:eastAsia="標楷體" w:hAnsi="標楷體" w:hint="eastAsia"/>
          <w:sz w:val="28"/>
          <w:szCs w:val="28"/>
        </w:rPr>
        <w:t>開發建置觀光</w:t>
      </w:r>
      <w:r w:rsidRPr="00917796">
        <w:rPr>
          <w:rFonts w:ascii="標楷體" w:eastAsia="標楷體" w:hAnsi="標楷體"/>
          <w:sz w:val="28"/>
          <w:szCs w:val="28"/>
        </w:rPr>
        <w:t>e</w:t>
      </w:r>
      <w:r w:rsidRPr="00917796">
        <w:rPr>
          <w:rFonts w:ascii="標楷體" w:eastAsia="標楷體" w:hAnsi="標楷體" w:hint="eastAsia"/>
          <w:sz w:val="28"/>
          <w:szCs w:val="28"/>
        </w:rPr>
        <w:t>學院數位學習網</w:t>
      </w:r>
      <w:r w:rsidR="00DA501A" w:rsidRPr="00917796">
        <w:rPr>
          <w:rFonts w:ascii="標楷體" w:eastAsia="標楷體" w:hAnsi="標楷體" w:hint="eastAsia"/>
          <w:sz w:val="28"/>
          <w:szCs w:val="28"/>
        </w:rPr>
        <w:t>。</w:t>
      </w:r>
    </w:p>
    <w:p w14:paraId="32A57A03" w14:textId="3197B747" w:rsidR="00DA501A" w:rsidRPr="00917796" w:rsidRDefault="009D046D" w:rsidP="00922202">
      <w:pPr>
        <w:pStyle w:val="a3"/>
        <w:numPr>
          <w:ilvl w:val="0"/>
          <w:numId w:val="17"/>
        </w:numPr>
        <w:spacing w:line="400" w:lineRule="exact"/>
        <w:ind w:left="962" w:hanging="482"/>
        <w:jc w:val="both"/>
        <w:rPr>
          <w:rFonts w:ascii="標楷體" w:eastAsia="標楷體" w:hAnsi="標楷體"/>
          <w:sz w:val="28"/>
          <w:szCs w:val="28"/>
        </w:rPr>
      </w:pPr>
      <w:r>
        <w:rPr>
          <w:rFonts w:ascii="標楷體" w:eastAsia="標楷體" w:hAnsi="標楷體" w:hint="eastAsia"/>
          <w:sz w:val="28"/>
          <w:szCs w:val="28"/>
        </w:rPr>
        <w:t>維</w:t>
      </w:r>
      <w:proofErr w:type="gramStart"/>
      <w:r>
        <w:rPr>
          <w:rFonts w:ascii="標楷體" w:eastAsia="標楷體" w:hAnsi="標楷體" w:hint="eastAsia"/>
          <w:sz w:val="28"/>
          <w:szCs w:val="28"/>
        </w:rPr>
        <w:t>運本署</w:t>
      </w:r>
      <w:proofErr w:type="gramEnd"/>
      <w:r w:rsidR="00572F2C">
        <w:rPr>
          <w:rFonts w:ascii="標楷體" w:eastAsia="標楷體" w:hAnsi="標楷體" w:hint="eastAsia"/>
          <w:sz w:val="28"/>
          <w:szCs w:val="28"/>
        </w:rPr>
        <w:t>新、</w:t>
      </w:r>
      <w:r>
        <w:rPr>
          <w:rFonts w:ascii="標楷體" w:eastAsia="標楷體" w:hAnsi="標楷體" w:hint="eastAsia"/>
          <w:sz w:val="28"/>
          <w:szCs w:val="28"/>
        </w:rPr>
        <w:t>舊</w:t>
      </w:r>
      <w:r w:rsidR="007028AC">
        <w:rPr>
          <w:rFonts w:ascii="標楷體" w:eastAsia="標楷體" w:hAnsi="標楷體" w:hint="eastAsia"/>
          <w:sz w:val="28"/>
          <w:szCs w:val="28"/>
        </w:rPr>
        <w:t>學習</w:t>
      </w:r>
      <w:r>
        <w:rPr>
          <w:rFonts w:ascii="標楷體" w:eastAsia="標楷體" w:hAnsi="標楷體" w:hint="eastAsia"/>
          <w:sz w:val="28"/>
          <w:szCs w:val="28"/>
        </w:rPr>
        <w:t>網</w:t>
      </w:r>
      <w:r w:rsidR="007028AC">
        <w:rPr>
          <w:rFonts w:ascii="標楷體" w:eastAsia="標楷體" w:hAnsi="標楷體" w:hint="eastAsia"/>
          <w:sz w:val="28"/>
          <w:szCs w:val="28"/>
        </w:rPr>
        <w:t>站</w:t>
      </w:r>
      <w:r>
        <w:rPr>
          <w:rFonts w:ascii="標楷體" w:eastAsia="標楷體" w:hAnsi="標楷體" w:hint="eastAsia"/>
          <w:sz w:val="28"/>
          <w:szCs w:val="28"/>
        </w:rPr>
        <w:t>與既有</w:t>
      </w:r>
      <w:r w:rsidR="00D5615D">
        <w:rPr>
          <w:rFonts w:ascii="標楷體" w:eastAsia="標楷體" w:hAnsi="標楷體" w:hint="eastAsia"/>
          <w:sz w:val="28"/>
          <w:szCs w:val="28"/>
        </w:rPr>
        <w:t>資料</w:t>
      </w:r>
      <w:r>
        <w:rPr>
          <w:rFonts w:ascii="標楷體" w:eastAsia="標楷體" w:hAnsi="標楷體" w:hint="eastAsia"/>
          <w:sz w:val="28"/>
          <w:szCs w:val="28"/>
        </w:rPr>
        <w:t>轉移</w:t>
      </w:r>
      <w:r w:rsidR="00DA501A" w:rsidRPr="00917796">
        <w:rPr>
          <w:rFonts w:ascii="標楷體" w:eastAsia="標楷體" w:hAnsi="標楷體" w:hint="eastAsia"/>
          <w:sz w:val="28"/>
          <w:szCs w:val="28"/>
        </w:rPr>
        <w:t>。</w:t>
      </w:r>
    </w:p>
    <w:p w14:paraId="507C2CFC" w14:textId="4E06A2F7" w:rsidR="004D4F77" w:rsidRPr="00917796" w:rsidRDefault="004D4F77" w:rsidP="00922202">
      <w:pPr>
        <w:pStyle w:val="a3"/>
        <w:numPr>
          <w:ilvl w:val="0"/>
          <w:numId w:val="1"/>
        </w:numPr>
        <w:spacing w:line="400" w:lineRule="exact"/>
        <w:ind w:leftChars="0"/>
        <w:jc w:val="both"/>
        <w:rPr>
          <w:rFonts w:ascii="標楷體" w:eastAsia="標楷體" w:hAnsi="標楷體"/>
          <w:sz w:val="28"/>
          <w:szCs w:val="28"/>
        </w:rPr>
      </w:pPr>
      <w:r w:rsidRPr="00917796">
        <w:rPr>
          <w:rFonts w:ascii="標楷體" w:eastAsia="標楷體" w:hAnsi="標楷體" w:hint="eastAsia"/>
          <w:sz w:val="28"/>
          <w:szCs w:val="28"/>
        </w:rPr>
        <w:t>服務項目</w:t>
      </w:r>
    </w:p>
    <w:p w14:paraId="7D58A6E2" w14:textId="2EB1723C" w:rsidR="006716E2" w:rsidRPr="00917796" w:rsidRDefault="00DA501A" w:rsidP="00922202">
      <w:pPr>
        <w:pStyle w:val="a3"/>
        <w:numPr>
          <w:ilvl w:val="0"/>
          <w:numId w:val="2"/>
        </w:numPr>
        <w:spacing w:line="400" w:lineRule="exact"/>
        <w:ind w:left="480" w:firstLine="0"/>
        <w:jc w:val="both"/>
        <w:rPr>
          <w:rFonts w:ascii="標楷體" w:eastAsia="標楷體" w:hAnsi="標楷體"/>
          <w:sz w:val="28"/>
          <w:szCs w:val="28"/>
        </w:rPr>
      </w:pPr>
      <w:r w:rsidRPr="00917796">
        <w:rPr>
          <w:rFonts w:ascii="標楷體" w:eastAsia="標楷體" w:hAnsi="標楷體" w:hint="eastAsia"/>
          <w:sz w:val="28"/>
          <w:szCs w:val="28"/>
        </w:rPr>
        <w:t>開發建置觀光e學院數位學習網：</w:t>
      </w:r>
    </w:p>
    <w:p w14:paraId="5A3F7D35" w14:textId="17F369E8" w:rsidR="00DA501A" w:rsidRPr="00917796" w:rsidRDefault="00DA501A" w:rsidP="00922202">
      <w:pPr>
        <w:pStyle w:val="a3"/>
        <w:spacing w:line="400" w:lineRule="exact"/>
        <w:ind w:leftChars="400" w:left="960"/>
        <w:jc w:val="both"/>
        <w:rPr>
          <w:rFonts w:ascii="標楷體" w:eastAsia="標楷體" w:hAnsi="標楷體"/>
          <w:sz w:val="28"/>
          <w:szCs w:val="28"/>
        </w:rPr>
      </w:pPr>
      <w:r w:rsidRPr="00917796">
        <w:rPr>
          <w:rFonts w:ascii="標楷體" w:eastAsia="標楷體" w:hAnsi="標楷體" w:hint="eastAsia"/>
          <w:sz w:val="28"/>
          <w:szCs w:val="28"/>
        </w:rPr>
        <w:t>開發建置學習網所有功能及應用程式介</w:t>
      </w:r>
      <w:r w:rsidR="00922202">
        <w:rPr>
          <w:rFonts w:ascii="標楷體" w:eastAsia="標楷體" w:hAnsi="標楷體" w:hint="eastAsia"/>
          <w:sz w:val="28"/>
          <w:szCs w:val="28"/>
        </w:rPr>
        <w:t>面</w:t>
      </w:r>
      <w:r w:rsidRPr="00917796">
        <w:rPr>
          <w:rFonts w:ascii="標楷體" w:eastAsia="標楷體" w:hAnsi="標楷體" w:hint="eastAsia"/>
          <w:sz w:val="28"/>
          <w:szCs w:val="28"/>
        </w:rPr>
        <w:t>API(A</w:t>
      </w:r>
      <w:r w:rsidRPr="00917796">
        <w:rPr>
          <w:rFonts w:ascii="標楷體" w:eastAsia="標楷體" w:hAnsi="標楷體"/>
          <w:sz w:val="28"/>
          <w:szCs w:val="28"/>
        </w:rPr>
        <w:t>pplication Programming Interface</w:t>
      </w:r>
      <w:r w:rsidRPr="00917796">
        <w:rPr>
          <w:rFonts w:ascii="標楷體" w:eastAsia="標楷體" w:hAnsi="標楷體" w:hint="eastAsia"/>
          <w:sz w:val="28"/>
          <w:szCs w:val="28"/>
        </w:rPr>
        <w:t>)，並於</w:t>
      </w:r>
      <w:r w:rsidR="00572F2C">
        <w:rPr>
          <w:rFonts w:ascii="標楷體" w:eastAsia="標楷體" w:hAnsi="標楷體" w:hint="eastAsia"/>
          <w:sz w:val="28"/>
          <w:szCs w:val="28"/>
        </w:rPr>
        <w:t>115年9月1</w:t>
      </w:r>
      <w:r w:rsidR="001E4ABE">
        <w:rPr>
          <w:rFonts w:ascii="標楷體" w:eastAsia="標楷體" w:hAnsi="標楷體" w:hint="eastAsia"/>
          <w:sz w:val="28"/>
          <w:szCs w:val="28"/>
        </w:rPr>
        <w:t>5</w:t>
      </w:r>
      <w:r w:rsidR="00572F2C">
        <w:rPr>
          <w:rFonts w:ascii="標楷體" w:eastAsia="標楷體" w:hAnsi="標楷體" w:hint="eastAsia"/>
          <w:sz w:val="28"/>
          <w:szCs w:val="28"/>
        </w:rPr>
        <w:t>日正式上線</w:t>
      </w:r>
      <w:r w:rsidRPr="00917796">
        <w:rPr>
          <w:rFonts w:ascii="標楷體" w:eastAsia="標楷體" w:hAnsi="標楷體" w:hint="eastAsia"/>
          <w:sz w:val="28"/>
          <w:szCs w:val="28"/>
        </w:rPr>
        <w:t>。本網站規劃建置下列專區：</w:t>
      </w:r>
    </w:p>
    <w:p w14:paraId="2705FEDF" w14:textId="199DCBAA" w:rsidR="00DA501A" w:rsidRPr="00917796" w:rsidRDefault="00DA501A" w:rsidP="00922202">
      <w:pPr>
        <w:pStyle w:val="a3"/>
        <w:numPr>
          <w:ilvl w:val="0"/>
          <w:numId w:val="3"/>
        </w:numPr>
        <w:spacing w:line="400" w:lineRule="exact"/>
        <w:ind w:leftChars="400" w:left="1520" w:hangingChars="200" w:hanging="560"/>
        <w:jc w:val="both"/>
        <w:rPr>
          <w:rFonts w:ascii="標楷體" w:eastAsia="標楷體" w:hAnsi="標楷體"/>
          <w:sz w:val="28"/>
          <w:szCs w:val="28"/>
        </w:rPr>
      </w:pPr>
      <w:r w:rsidRPr="00917796">
        <w:rPr>
          <w:rFonts w:ascii="標楷體" w:eastAsia="標楷體" w:hAnsi="標楷體" w:hint="eastAsia"/>
          <w:sz w:val="28"/>
          <w:szCs w:val="28"/>
        </w:rPr>
        <w:t>觀光</w:t>
      </w:r>
      <w:proofErr w:type="gramStart"/>
      <w:r w:rsidRPr="00917796">
        <w:rPr>
          <w:rFonts w:ascii="標楷體" w:eastAsia="標楷體" w:hAnsi="標楷體" w:hint="eastAsia"/>
          <w:sz w:val="28"/>
          <w:szCs w:val="28"/>
        </w:rPr>
        <w:t>職能</w:t>
      </w:r>
      <w:r w:rsidR="00317335" w:rsidRPr="00917796">
        <w:rPr>
          <w:rFonts w:ascii="標楷體" w:eastAsia="標楷體" w:hAnsi="標楷體" w:hint="eastAsia"/>
          <w:sz w:val="28"/>
          <w:szCs w:val="28"/>
        </w:rPr>
        <w:t>線上</w:t>
      </w:r>
      <w:r w:rsidRPr="00917796">
        <w:rPr>
          <w:rFonts w:ascii="標楷體" w:eastAsia="標楷體" w:hAnsi="標楷體" w:hint="eastAsia"/>
          <w:sz w:val="28"/>
          <w:szCs w:val="28"/>
        </w:rPr>
        <w:t>課程</w:t>
      </w:r>
      <w:proofErr w:type="gramEnd"/>
      <w:r w:rsidRPr="00917796">
        <w:rPr>
          <w:rFonts w:ascii="標楷體" w:eastAsia="標楷體" w:hAnsi="標楷體" w:hint="eastAsia"/>
          <w:sz w:val="28"/>
          <w:szCs w:val="28"/>
        </w:rPr>
        <w:t>學習專區</w:t>
      </w:r>
    </w:p>
    <w:p w14:paraId="287AD643" w14:textId="75815430" w:rsidR="00DA501A" w:rsidRPr="00917796" w:rsidRDefault="00636F82" w:rsidP="00922202">
      <w:pPr>
        <w:pStyle w:val="a3"/>
        <w:numPr>
          <w:ilvl w:val="0"/>
          <w:numId w:val="4"/>
        </w:numPr>
        <w:spacing w:line="400" w:lineRule="exact"/>
        <w:ind w:leftChars="500" w:left="1480" w:hangingChars="100" w:hanging="280"/>
        <w:jc w:val="both"/>
        <w:rPr>
          <w:rFonts w:ascii="標楷體" w:eastAsia="標楷體" w:hAnsi="標楷體"/>
          <w:sz w:val="28"/>
          <w:szCs w:val="28"/>
        </w:rPr>
      </w:pPr>
      <w:r w:rsidRPr="00917796">
        <w:rPr>
          <w:rFonts w:ascii="標楷體" w:eastAsia="標楷體" w:hAnsi="標楷體" w:hint="eastAsia"/>
          <w:sz w:val="28"/>
          <w:szCs w:val="28"/>
        </w:rPr>
        <w:t>受眾推薦影片</w:t>
      </w:r>
      <w:r w:rsidR="005F0142" w:rsidRPr="00917796">
        <w:rPr>
          <w:rFonts w:ascii="標楷體" w:eastAsia="標楷體" w:hAnsi="標楷體" w:hint="eastAsia"/>
          <w:sz w:val="28"/>
          <w:szCs w:val="28"/>
        </w:rPr>
        <w:t>與搜尋</w:t>
      </w:r>
      <w:r w:rsidRPr="00917796">
        <w:rPr>
          <w:rFonts w:ascii="標楷體" w:eastAsia="標楷體" w:hAnsi="標楷體" w:hint="eastAsia"/>
          <w:sz w:val="28"/>
          <w:szCs w:val="28"/>
        </w:rPr>
        <w:t>功能</w:t>
      </w:r>
      <w:r w:rsidR="006C55C9" w:rsidRPr="00917796">
        <w:rPr>
          <w:rFonts w:ascii="標楷體" w:eastAsia="標楷體" w:hAnsi="標楷體" w:hint="eastAsia"/>
          <w:sz w:val="28"/>
          <w:szCs w:val="28"/>
        </w:rPr>
        <w:t>：</w:t>
      </w:r>
    </w:p>
    <w:p w14:paraId="5CAAC600" w14:textId="7DBAFFD7" w:rsidR="006C55C9" w:rsidRPr="00917796" w:rsidRDefault="006C55C9" w:rsidP="00922202">
      <w:pPr>
        <w:pStyle w:val="a3"/>
        <w:numPr>
          <w:ilvl w:val="0"/>
          <w:numId w:val="5"/>
        </w:numPr>
        <w:spacing w:line="400" w:lineRule="exact"/>
        <w:ind w:leftChars="600" w:left="1860" w:hangingChars="150" w:hanging="420"/>
        <w:jc w:val="both"/>
        <w:rPr>
          <w:rFonts w:ascii="標楷體" w:eastAsia="標楷體" w:hAnsi="標楷體"/>
          <w:sz w:val="28"/>
          <w:szCs w:val="28"/>
        </w:rPr>
      </w:pPr>
      <w:r w:rsidRPr="00917796">
        <w:rPr>
          <w:rFonts w:ascii="標楷體" w:eastAsia="標楷體" w:hAnsi="標楷體" w:hint="eastAsia"/>
          <w:sz w:val="28"/>
          <w:szCs w:val="28"/>
        </w:rPr>
        <w:t>為讓使用者</w:t>
      </w:r>
      <w:r w:rsidR="00BE30D6" w:rsidRPr="00917796">
        <w:rPr>
          <w:rFonts w:ascii="標楷體" w:eastAsia="標楷體" w:hAnsi="標楷體" w:hint="eastAsia"/>
          <w:sz w:val="28"/>
          <w:szCs w:val="28"/>
        </w:rPr>
        <w:t>於進入課程</w:t>
      </w:r>
      <w:r w:rsidR="009F54C8" w:rsidRPr="00917796">
        <w:rPr>
          <w:rFonts w:ascii="標楷體" w:eastAsia="標楷體" w:hAnsi="標楷體" w:hint="eastAsia"/>
          <w:sz w:val="28"/>
          <w:szCs w:val="28"/>
        </w:rPr>
        <w:t>影片</w:t>
      </w:r>
      <w:r w:rsidR="00BE30D6" w:rsidRPr="00917796">
        <w:rPr>
          <w:rFonts w:ascii="標楷體" w:eastAsia="標楷體" w:hAnsi="標楷體" w:hint="eastAsia"/>
          <w:sz w:val="28"/>
          <w:szCs w:val="28"/>
        </w:rPr>
        <w:t>眾多的網站前瞭解自身興趣或快速尋找到符合職能需求之課程，本網站需規劃推薦課程功能，將使用者職業別分為至少五個類別(導遊領隊、旅行業、旅宿業、觀光遊樂業、旅遊服務人員)，再依分類結果推薦適當課程。</w:t>
      </w:r>
    </w:p>
    <w:p w14:paraId="09F5D9F7" w14:textId="3CBABBC4" w:rsidR="005F0142" w:rsidRPr="00917796" w:rsidRDefault="005F0142" w:rsidP="00922202">
      <w:pPr>
        <w:pStyle w:val="a3"/>
        <w:numPr>
          <w:ilvl w:val="0"/>
          <w:numId w:val="5"/>
        </w:numPr>
        <w:spacing w:line="400" w:lineRule="exact"/>
        <w:ind w:leftChars="600" w:left="1860" w:hangingChars="150" w:hanging="420"/>
        <w:jc w:val="both"/>
        <w:rPr>
          <w:rFonts w:ascii="標楷體" w:eastAsia="標楷體" w:hAnsi="標楷體"/>
          <w:sz w:val="28"/>
          <w:szCs w:val="28"/>
        </w:rPr>
      </w:pPr>
      <w:r w:rsidRPr="00917796">
        <w:rPr>
          <w:rFonts w:ascii="標楷體" w:eastAsia="標楷體" w:hAnsi="標楷體" w:hint="eastAsia"/>
          <w:sz w:val="28"/>
          <w:szCs w:val="28"/>
        </w:rPr>
        <w:lastRenderedPageBreak/>
        <w:t>觀光產業各類別專區：至少依據原觀光職能e學院現有八大課程類別與三種課程型態進行分類，廠商應設計簡單、清楚之圖</w:t>
      </w:r>
      <w:r w:rsidR="0046773E" w:rsidRPr="00917796">
        <w:rPr>
          <w:rFonts w:ascii="標楷體" w:eastAsia="標楷體" w:hAnsi="標楷體" w:hint="eastAsia"/>
          <w:sz w:val="28"/>
          <w:szCs w:val="28"/>
        </w:rPr>
        <w:t>示</w:t>
      </w:r>
      <w:r w:rsidRPr="00917796">
        <w:rPr>
          <w:rFonts w:ascii="標楷體" w:eastAsia="標楷體" w:hAnsi="標楷體" w:hint="eastAsia"/>
          <w:sz w:val="28"/>
          <w:szCs w:val="28"/>
        </w:rPr>
        <w:t>及相關網站功能。</w:t>
      </w:r>
    </w:p>
    <w:p w14:paraId="1B522A37" w14:textId="52FB182B" w:rsidR="009F54C8" w:rsidRPr="00EC716A" w:rsidRDefault="009F54C8" w:rsidP="00EC716A">
      <w:pPr>
        <w:pStyle w:val="a3"/>
        <w:numPr>
          <w:ilvl w:val="0"/>
          <w:numId w:val="4"/>
        </w:numPr>
        <w:spacing w:line="400" w:lineRule="exact"/>
        <w:ind w:leftChars="500" w:left="1480" w:hangingChars="100" w:hanging="280"/>
        <w:jc w:val="both"/>
        <w:rPr>
          <w:rFonts w:ascii="標楷體" w:eastAsia="標楷體" w:hAnsi="標楷體"/>
          <w:sz w:val="28"/>
          <w:szCs w:val="28"/>
        </w:rPr>
      </w:pPr>
      <w:r w:rsidRPr="00917796">
        <w:rPr>
          <w:rFonts w:ascii="標楷體" w:eastAsia="標楷體" w:hAnsi="標楷體" w:hint="eastAsia"/>
          <w:sz w:val="28"/>
          <w:szCs w:val="28"/>
        </w:rPr>
        <w:t>多媒體設計：為增進網站</w:t>
      </w:r>
      <w:r w:rsidR="00DB373B" w:rsidRPr="00917796">
        <w:rPr>
          <w:rFonts w:ascii="標楷體" w:eastAsia="標楷體" w:hAnsi="標楷體" w:hint="eastAsia"/>
          <w:sz w:val="28"/>
          <w:szCs w:val="28"/>
        </w:rPr>
        <w:t>的</w:t>
      </w:r>
      <w:r w:rsidRPr="00917796">
        <w:rPr>
          <w:rFonts w:ascii="標楷體" w:eastAsia="標楷體" w:hAnsi="標楷體" w:hint="eastAsia"/>
          <w:sz w:val="28"/>
          <w:szCs w:val="28"/>
        </w:rPr>
        <w:t>使用效率與美化排版，設計</w:t>
      </w:r>
      <w:r w:rsidR="0046773E" w:rsidRPr="00917796">
        <w:rPr>
          <w:rFonts w:ascii="標楷體" w:eastAsia="標楷體" w:hAnsi="標楷體" w:hint="eastAsia"/>
          <w:sz w:val="28"/>
          <w:szCs w:val="28"/>
        </w:rPr>
        <w:t>網頁各項功能時，應</w:t>
      </w:r>
      <w:r w:rsidR="00640397">
        <w:rPr>
          <w:rFonts w:ascii="標楷體" w:eastAsia="標楷體" w:hAnsi="標楷體" w:hint="eastAsia"/>
          <w:sz w:val="28"/>
          <w:szCs w:val="28"/>
        </w:rPr>
        <w:t>著重</w:t>
      </w:r>
      <w:r w:rsidR="00EC716A">
        <w:rPr>
          <w:rFonts w:ascii="標楷體" w:eastAsia="標楷體" w:hAnsi="標楷體" w:hint="eastAsia"/>
          <w:sz w:val="28"/>
          <w:szCs w:val="28"/>
        </w:rPr>
        <w:t>視覺化及使用者友善設計</w:t>
      </w:r>
      <w:r w:rsidR="00AD737F" w:rsidRPr="00917796">
        <w:rPr>
          <w:rFonts w:ascii="標楷體" w:eastAsia="標楷體" w:hAnsi="標楷體" w:hint="eastAsia"/>
          <w:sz w:val="28"/>
          <w:szCs w:val="28"/>
        </w:rPr>
        <w:t>。有關</w:t>
      </w:r>
      <w:r w:rsidR="0046773E" w:rsidRPr="00917796">
        <w:rPr>
          <w:rFonts w:ascii="標楷體" w:eastAsia="標楷體" w:hAnsi="標楷體" w:hint="eastAsia"/>
          <w:sz w:val="28"/>
          <w:szCs w:val="28"/>
        </w:rPr>
        <w:t>首頁的</w:t>
      </w:r>
      <w:r w:rsidRPr="00917796">
        <w:rPr>
          <w:rFonts w:ascii="標楷體" w:eastAsia="標楷體" w:hAnsi="標楷體" w:hint="eastAsia"/>
          <w:sz w:val="28"/>
          <w:szCs w:val="28"/>
        </w:rPr>
        <w:t>主要視覺圖像</w:t>
      </w:r>
      <w:r w:rsidR="00AD737F" w:rsidRPr="00917796">
        <w:rPr>
          <w:rFonts w:ascii="標楷體" w:eastAsia="標楷體" w:hAnsi="標楷體" w:hint="eastAsia"/>
          <w:sz w:val="28"/>
          <w:szCs w:val="28"/>
        </w:rPr>
        <w:t>，須符合觀光產業</w:t>
      </w:r>
      <w:r w:rsidR="006716E2" w:rsidRPr="00917796">
        <w:rPr>
          <w:rFonts w:ascii="標楷體" w:eastAsia="標楷體" w:hAnsi="標楷體" w:hint="eastAsia"/>
          <w:sz w:val="28"/>
          <w:szCs w:val="28"/>
        </w:rPr>
        <w:t>與</w:t>
      </w:r>
      <w:r w:rsidR="00AD737F" w:rsidRPr="00917796">
        <w:rPr>
          <w:rFonts w:ascii="標楷體" w:eastAsia="標楷體" w:hAnsi="標楷體" w:hint="eastAsia"/>
          <w:sz w:val="28"/>
          <w:szCs w:val="28"/>
        </w:rPr>
        <w:t>數位學習之意象，</w:t>
      </w:r>
      <w:r w:rsidR="00DB373B" w:rsidRPr="00917796">
        <w:rPr>
          <w:rFonts w:ascii="標楷體" w:eastAsia="標楷體" w:hAnsi="標楷體" w:hint="eastAsia"/>
          <w:sz w:val="28"/>
          <w:szCs w:val="28"/>
        </w:rPr>
        <w:t>且</w:t>
      </w:r>
      <w:r w:rsidR="00AD737F" w:rsidRPr="00917796">
        <w:rPr>
          <w:rFonts w:ascii="標楷體" w:eastAsia="標楷體" w:hAnsi="標楷體" w:hint="eastAsia"/>
          <w:sz w:val="28"/>
          <w:szCs w:val="28"/>
        </w:rPr>
        <w:t>能</w:t>
      </w:r>
      <w:r w:rsidR="006716E2" w:rsidRPr="00917796">
        <w:rPr>
          <w:rFonts w:ascii="標楷體" w:eastAsia="標楷體" w:hAnsi="標楷體" w:hint="eastAsia"/>
          <w:sz w:val="28"/>
          <w:szCs w:val="28"/>
        </w:rPr>
        <w:t>與其他活動宣傳所設計的視覺圖像進行</w:t>
      </w:r>
      <w:r w:rsidR="00B66A43" w:rsidRPr="00917796">
        <w:rPr>
          <w:rFonts w:ascii="標楷體" w:eastAsia="標楷體" w:hAnsi="標楷體" w:hint="eastAsia"/>
          <w:sz w:val="28"/>
          <w:szCs w:val="28"/>
        </w:rPr>
        <w:t>定時</w:t>
      </w:r>
      <w:r w:rsidR="006716E2" w:rsidRPr="00917796">
        <w:rPr>
          <w:rFonts w:ascii="標楷體" w:eastAsia="標楷體" w:hAnsi="標楷體" w:hint="eastAsia"/>
          <w:sz w:val="28"/>
          <w:szCs w:val="28"/>
        </w:rPr>
        <w:t>切換</w:t>
      </w:r>
      <w:r w:rsidR="00583D6D" w:rsidRPr="00917796">
        <w:rPr>
          <w:rFonts w:ascii="標楷體" w:eastAsia="標楷體" w:hAnsi="標楷體" w:hint="eastAsia"/>
          <w:sz w:val="28"/>
          <w:szCs w:val="28"/>
        </w:rPr>
        <w:t>，</w:t>
      </w:r>
      <w:r w:rsidR="00B66A43" w:rsidRPr="00917796">
        <w:rPr>
          <w:rFonts w:ascii="標楷體" w:eastAsia="標楷體" w:hAnsi="標楷體" w:hint="eastAsia"/>
          <w:sz w:val="28"/>
          <w:szCs w:val="28"/>
        </w:rPr>
        <w:t>以符合現行網站設計趨勢</w:t>
      </w:r>
      <w:r w:rsidR="0046773E" w:rsidRPr="00917796">
        <w:rPr>
          <w:rFonts w:ascii="標楷體" w:eastAsia="標楷體" w:hAnsi="標楷體" w:hint="eastAsia"/>
          <w:sz w:val="28"/>
          <w:szCs w:val="28"/>
        </w:rPr>
        <w:t>。</w:t>
      </w:r>
      <w:r w:rsidR="00EC716A">
        <w:rPr>
          <w:rFonts w:ascii="標楷體" w:eastAsia="標楷體" w:hAnsi="標楷體" w:hint="eastAsia"/>
          <w:sz w:val="28"/>
          <w:szCs w:val="28"/>
        </w:rPr>
        <w:t>請參考如</w:t>
      </w:r>
      <w:r w:rsidR="00EC716A" w:rsidRPr="00EC716A">
        <w:rPr>
          <w:rFonts w:ascii="標楷體" w:eastAsia="標楷體" w:hAnsi="標楷體" w:hint="eastAsia"/>
          <w:sz w:val="28"/>
          <w:szCs w:val="28"/>
        </w:rPr>
        <w:t>韓國觀光公社「旅遊e-學習中心」</w:t>
      </w:r>
      <w:r w:rsidR="00EC716A">
        <w:rPr>
          <w:rFonts w:ascii="標楷體" w:eastAsia="標楷體" w:hAnsi="標楷體" w:hint="eastAsia"/>
          <w:sz w:val="28"/>
          <w:szCs w:val="28"/>
        </w:rPr>
        <w:t>(</w:t>
      </w:r>
      <w:hyperlink r:id="rId7" w:history="1">
        <w:r w:rsidR="00EC716A" w:rsidRPr="00EC716A">
          <w:rPr>
            <w:rStyle w:val="aa"/>
            <w:rFonts w:ascii="標楷體" w:eastAsia="標楷體" w:hAnsi="標楷體"/>
            <w:sz w:val="28"/>
            <w:szCs w:val="28"/>
          </w:rPr>
          <w:t>https://touredu.visitkorea.or.kr/</w:t>
        </w:r>
      </w:hyperlink>
      <w:r w:rsidR="00EC716A" w:rsidRPr="00EC716A">
        <w:rPr>
          <w:rFonts w:ascii="標楷體" w:eastAsia="標楷體" w:hAnsi="標楷體" w:hint="eastAsia"/>
          <w:sz w:val="28"/>
          <w:szCs w:val="28"/>
        </w:rPr>
        <w:t>)、客家委員會「</w:t>
      </w:r>
      <w:proofErr w:type="gramStart"/>
      <w:r w:rsidR="00EC716A" w:rsidRPr="00EC716A">
        <w:rPr>
          <w:rFonts w:ascii="標楷體" w:eastAsia="標楷體" w:hAnsi="標楷體" w:hint="eastAsia"/>
          <w:sz w:val="28"/>
          <w:szCs w:val="28"/>
        </w:rPr>
        <w:t>哈客網路</w:t>
      </w:r>
      <w:proofErr w:type="gramEnd"/>
      <w:r w:rsidR="00EC716A" w:rsidRPr="00EC716A">
        <w:rPr>
          <w:rFonts w:ascii="標楷體" w:eastAsia="標楷體" w:hAnsi="標楷體" w:hint="eastAsia"/>
          <w:sz w:val="28"/>
          <w:szCs w:val="28"/>
        </w:rPr>
        <w:t>學院」與經濟部中小及新創企業署「中小企業網路大學校」等網頁版面</w:t>
      </w:r>
      <w:r w:rsidR="00EC716A">
        <w:rPr>
          <w:rFonts w:ascii="標楷體" w:eastAsia="標楷體" w:hAnsi="標楷體" w:hint="eastAsia"/>
          <w:sz w:val="28"/>
          <w:szCs w:val="28"/>
        </w:rPr>
        <w:t>、</w:t>
      </w:r>
      <w:r w:rsidR="00EC716A" w:rsidRPr="00EC716A">
        <w:rPr>
          <w:rFonts w:ascii="標楷體" w:eastAsia="標楷體" w:hAnsi="標楷體" w:hint="eastAsia"/>
          <w:sz w:val="28"/>
          <w:szCs w:val="28"/>
        </w:rPr>
        <w:t>主頁視覺呈現。</w:t>
      </w:r>
    </w:p>
    <w:p w14:paraId="5E546B70" w14:textId="2864CD7C" w:rsidR="00331581" w:rsidRPr="00917796" w:rsidRDefault="00412546" w:rsidP="00922202">
      <w:pPr>
        <w:pStyle w:val="a3"/>
        <w:numPr>
          <w:ilvl w:val="0"/>
          <w:numId w:val="3"/>
        </w:numPr>
        <w:spacing w:line="400" w:lineRule="exact"/>
        <w:ind w:leftChars="400" w:left="1520" w:hangingChars="200" w:hanging="560"/>
        <w:jc w:val="both"/>
        <w:rPr>
          <w:rFonts w:ascii="標楷體" w:eastAsia="標楷體" w:hAnsi="標楷體"/>
          <w:sz w:val="28"/>
          <w:szCs w:val="28"/>
        </w:rPr>
      </w:pPr>
      <w:r w:rsidRPr="00917796">
        <w:rPr>
          <w:rFonts w:ascii="標楷體" w:eastAsia="標楷體" w:hAnsi="標楷體" w:hint="eastAsia"/>
          <w:sz w:val="28"/>
          <w:szCs w:val="28"/>
        </w:rPr>
        <w:t>觀光產業實體研習課程</w:t>
      </w:r>
      <w:r w:rsidR="00331581" w:rsidRPr="00917796">
        <w:rPr>
          <w:rFonts w:ascii="標楷體" w:eastAsia="標楷體" w:hAnsi="標楷體" w:hint="eastAsia"/>
          <w:sz w:val="28"/>
          <w:szCs w:val="28"/>
        </w:rPr>
        <w:t>與最新消息</w:t>
      </w:r>
      <w:r w:rsidRPr="00917796">
        <w:rPr>
          <w:rFonts w:ascii="標楷體" w:eastAsia="標楷體" w:hAnsi="標楷體" w:hint="eastAsia"/>
          <w:sz w:val="28"/>
          <w:szCs w:val="28"/>
        </w:rPr>
        <w:t>專區：廠商須配合</w:t>
      </w:r>
      <w:proofErr w:type="gramStart"/>
      <w:r w:rsidRPr="00917796">
        <w:rPr>
          <w:rFonts w:ascii="標楷體" w:eastAsia="標楷體" w:hAnsi="標楷體" w:hint="eastAsia"/>
          <w:sz w:val="28"/>
          <w:szCs w:val="28"/>
        </w:rPr>
        <w:t>將本署辦理</w:t>
      </w:r>
      <w:proofErr w:type="gramEnd"/>
      <w:r w:rsidRPr="00917796">
        <w:rPr>
          <w:rFonts w:ascii="標楷體" w:eastAsia="標楷體" w:hAnsi="標楷體" w:hint="eastAsia"/>
          <w:sz w:val="28"/>
          <w:szCs w:val="28"/>
        </w:rPr>
        <w:t>的觀光產業活動</w:t>
      </w:r>
      <w:r w:rsidR="0015067F" w:rsidRPr="00917796">
        <w:rPr>
          <w:rFonts w:ascii="標楷體" w:eastAsia="標楷體" w:hAnsi="標楷體" w:hint="eastAsia"/>
          <w:sz w:val="28"/>
          <w:szCs w:val="28"/>
        </w:rPr>
        <w:t>、人才培訓</w:t>
      </w:r>
      <w:r w:rsidRPr="00917796">
        <w:rPr>
          <w:rFonts w:ascii="標楷體" w:eastAsia="標楷體" w:hAnsi="標楷體" w:hint="eastAsia"/>
          <w:sz w:val="28"/>
          <w:szCs w:val="28"/>
        </w:rPr>
        <w:t>之報名資訊與簡章</w:t>
      </w:r>
      <w:r w:rsidR="00562CB6" w:rsidRPr="00917796">
        <w:rPr>
          <w:rFonts w:ascii="標楷體" w:eastAsia="標楷體" w:hAnsi="標楷體" w:hint="eastAsia"/>
          <w:sz w:val="28"/>
          <w:szCs w:val="28"/>
        </w:rPr>
        <w:t>協助</w:t>
      </w:r>
      <w:proofErr w:type="gramStart"/>
      <w:r w:rsidR="00562CB6" w:rsidRPr="00917796">
        <w:rPr>
          <w:rFonts w:ascii="標楷體" w:eastAsia="標楷體" w:hAnsi="標楷體" w:hint="eastAsia"/>
          <w:sz w:val="28"/>
          <w:szCs w:val="28"/>
        </w:rPr>
        <w:t>上架至實</w:t>
      </w:r>
      <w:proofErr w:type="gramEnd"/>
      <w:r w:rsidR="00562CB6" w:rsidRPr="00917796">
        <w:rPr>
          <w:rFonts w:ascii="標楷體" w:eastAsia="標楷體" w:hAnsi="標楷體" w:hint="eastAsia"/>
          <w:sz w:val="28"/>
          <w:szCs w:val="28"/>
        </w:rPr>
        <w:t>體</w:t>
      </w:r>
      <w:r w:rsidR="002F0693" w:rsidRPr="00917796">
        <w:rPr>
          <w:rFonts w:ascii="標楷體" w:eastAsia="標楷體" w:hAnsi="標楷體" w:hint="eastAsia"/>
          <w:sz w:val="28"/>
          <w:szCs w:val="28"/>
        </w:rPr>
        <w:t>研</w:t>
      </w:r>
      <w:r w:rsidR="00562CB6" w:rsidRPr="00917796">
        <w:rPr>
          <w:rFonts w:ascii="標楷體" w:eastAsia="標楷體" w:hAnsi="標楷體" w:hint="eastAsia"/>
          <w:sz w:val="28"/>
          <w:szCs w:val="28"/>
        </w:rPr>
        <w:t>習課程專區，供</w:t>
      </w:r>
      <w:r w:rsidR="00317335" w:rsidRPr="00917796">
        <w:rPr>
          <w:rFonts w:ascii="標楷體" w:eastAsia="標楷體" w:hAnsi="標楷體" w:hint="eastAsia"/>
          <w:sz w:val="28"/>
          <w:szCs w:val="28"/>
        </w:rPr>
        <w:t>從業人員</w:t>
      </w:r>
      <w:r w:rsidR="00562CB6" w:rsidRPr="00917796">
        <w:rPr>
          <w:rFonts w:ascii="標楷體" w:eastAsia="標楷體" w:hAnsi="標楷體" w:hint="eastAsia"/>
          <w:sz w:val="28"/>
          <w:szCs w:val="28"/>
        </w:rPr>
        <w:t>、</w:t>
      </w:r>
      <w:r w:rsidR="00317335" w:rsidRPr="00917796">
        <w:rPr>
          <w:rFonts w:ascii="標楷體" w:eastAsia="標楷體" w:hAnsi="標楷體" w:hint="eastAsia"/>
          <w:sz w:val="28"/>
          <w:szCs w:val="28"/>
        </w:rPr>
        <w:t>一般</w:t>
      </w:r>
      <w:r w:rsidR="00562CB6" w:rsidRPr="00917796">
        <w:rPr>
          <w:rFonts w:ascii="標楷體" w:eastAsia="標楷體" w:hAnsi="標楷體" w:hint="eastAsia"/>
          <w:sz w:val="28"/>
          <w:szCs w:val="28"/>
        </w:rPr>
        <w:t>民眾等</w:t>
      </w:r>
      <w:r w:rsidR="0015067F" w:rsidRPr="00917796">
        <w:rPr>
          <w:rFonts w:ascii="標楷體" w:eastAsia="標楷體" w:hAnsi="標楷體" w:hint="eastAsia"/>
          <w:sz w:val="28"/>
          <w:szCs w:val="28"/>
        </w:rPr>
        <w:t>瀏覽、</w:t>
      </w:r>
      <w:r w:rsidR="00E440BA" w:rsidRPr="00917796">
        <w:rPr>
          <w:rFonts w:ascii="標楷體" w:eastAsia="標楷體" w:hAnsi="標楷體" w:hint="eastAsia"/>
          <w:sz w:val="28"/>
          <w:szCs w:val="28"/>
        </w:rPr>
        <w:t>進入</w:t>
      </w:r>
      <w:r w:rsidR="0015067F" w:rsidRPr="00917796">
        <w:rPr>
          <w:rFonts w:ascii="標楷體" w:eastAsia="標楷體" w:hAnsi="標楷體" w:hint="eastAsia"/>
          <w:sz w:val="28"/>
          <w:szCs w:val="28"/>
        </w:rPr>
        <w:t>報名</w:t>
      </w:r>
      <w:r w:rsidR="00D15D87" w:rsidRPr="00917796">
        <w:rPr>
          <w:rFonts w:ascii="標楷體" w:eastAsia="標楷體" w:hAnsi="標楷體" w:hint="eastAsia"/>
          <w:sz w:val="28"/>
          <w:szCs w:val="28"/>
        </w:rPr>
        <w:t>頁</w:t>
      </w:r>
      <w:r w:rsidR="00E440BA" w:rsidRPr="00917796">
        <w:rPr>
          <w:rFonts w:ascii="標楷體" w:eastAsia="標楷體" w:hAnsi="標楷體" w:hint="eastAsia"/>
          <w:sz w:val="28"/>
          <w:szCs w:val="28"/>
        </w:rPr>
        <w:t>面</w:t>
      </w:r>
      <w:r w:rsidR="00331581" w:rsidRPr="00917796">
        <w:rPr>
          <w:rFonts w:ascii="標楷體" w:eastAsia="標楷體" w:hAnsi="標楷體" w:hint="eastAsia"/>
          <w:sz w:val="28"/>
          <w:szCs w:val="28"/>
        </w:rPr>
        <w:t>，另</w:t>
      </w:r>
      <w:r w:rsidR="002F0693" w:rsidRPr="00917796">
        <w:rPr>
          <w:rFonts w:ascii="標楷體" w:eastAsia="標楷體" w:hAnsi="標楷體" w:hint="eastAsia"/>
          <w:sz w:val="28"/>
          <w:szCs w:val="28"/>
        </w:rPr>
        <w:t>有關最新消息處除更新本網站的近期資訊外，也</w:t>
      </w:r>
      <w:proofErr w:type="gramStart"/>
      <w:r w:rsidR="002F0693" w:rsidRPr="00917796">
        <w:rPr>
          <w:rFonts w:ascii="標楷體" w:eastAsia="標楷體" w:hAnsi="標楷體" w:hint="eastAsia"/>
          <w:sz w:val="28"/>
          <w:szCs w:val="28"/>
        </w:rPr>
        <w:t>應</w:t>
      </w:r>
      <w:r w:rsidR="00E440BA" w:rsidRPr="00917796">
        <w:rPr>
          <w:rFonts w:ascii="標楷體" w:eastAsia="標楷體" w:hAnsi="標楷體" w:hint="eastAsia"/>
          <w:sz w:val="28"/>
          <w:szCs w:val="28"/>
        </w:rPr>
        <w:t>轉</w:t>
      </w:r>
      <w:r w:rsidR="00D26CFB">
        <w:rPr>
          <w:rFonts w:ascii="標楷體" w:eastAsia="標楷體" w:hAnsi="標楷體" w:hint="eastAsia"/>
          <w:sz w:val="28"/>
          <w:szCs w:val="28"/>
        </w:rPr>
        <w:t>載</w:t>
      </w:r>
      <w:r w:rsidR="002F0693" w:rsidRPr="00917796">
        <w:rPr>
          <w:rFonts w:ascii="標楷體" w:eastAsia="標楷體" w:hAnsi="標楷體" w:hint="eastAsia"/>
          <w:sz w:val="28"/>
          <w:szCs w:val="28"/>
        </w:rPr>
        <w:t>本</w:t>
      </w:r>
      <w:proofErr w:type="gramEnd"/>
      <w:r w:rsidR="002F0693" w:rsidRPr="00917796">
        <w:rPr>
          <w:rFonts w:ascii="標楷體" w:eastAsia="標楷體" w:hAnsi="標楷體" w:hint="eastAsia"/>
          <w:sz w:val="28"/>
          <w:szCs w:val="28"/>
        </w:rPr>
        <w:t>署觀光行政資訊網</w:t>
      </w:r>
      <w:r w:rsidR="00E440BA" w:rsidRPr="00917796">
        <w:rPr>
          <w:rFonts w:ascii="標楷體" w:eastAsia="標楷體" w:hAnsi="標楷體" w:hint="eastAsia"/>
          <w:sz w:val="28"/>
          <w:szCs w:val="28"/>
        </w:rPr>
        <w:t>之公告新聞。</w:t>
      </w:r>
    </w:p>
    <w:p w14:paraId="65E2FDB0" w14:textId="078CE56C" w:rsidR="00DF73A9" w:rsidRPr="00917796" w:rsidRDefault="00E0331F" w:rsidP="00922202">
      <w:pPr>
        <w:pStyle w:val="a3"/>
        <w:numPr>
          <w:ilvl w:val="0"/>
          <w:numId w:val="3"/>
        </w:numPr>
        <w:spacing w:line="400" w:lineRule="exact"/>
        <w:ind w:leftChars="400" w:left="1520" w:hangingChars="200" w:hanging="560"/>
        <w:jc w:val="both"/>
        <w:rPr>
          <w:rFonts w:ascii="標楷體" w:eastAsia="標楷體" w:hAnsi="標楷體"/>
          <w:sz w:val="28"/>
          <w:szCs w:val="28"/>
        </w:rPr>
      </w:pPr>
      <w:r>
        <w:rPr>
          <w:rFonts w:ascii="標楷體" w:eastAsia="標楷體" w:hAnsi="標楷體" w:hint="eastAsia"/>
          <w:sz w:val="28"/>
          <w:szCs w:val="28"/>
        </w:rPr>
        <w:t>教案</w:t>
      </w:r>
      <w:r w:rsidR="00DF73A9" w:rsidRPr="00917796">
        <w:rPr>
          <w:rFonts w:ascii="標楷體" w:eastAsia="標楷體" w:hAnsi="標楷體" w:hint="eastAsia"/>
          <w:sz w:val="28"/>
          <w:szCs w:val="28"/>
        </w:rPr>
        <w:t>下載專區：提供</w:t>
      </w:r>
      <w:r>
        <w:rPr>
          <w:rFonts w:ascii="標楷體" w:eastAsia="標楷體" w:hAnsi="標楷體" w:hint="eastAsia"/>
          <w:sz w:val="28"/>
          <w:szCs w:val="28"/>
        </w:rPr>
        <w:t>歷年</w:t>
      </w:r>
      <w:r w:rsidR="00861CDB">
        <w:rPr>
          <w:rFonts w:ascii="標楷體" w:eastAsia="標楷體" w:hAnsi="標楷體" w:hint="eastAsia"/>
          <w:sz w:val="28"/>
          <w:szCs w:val="28"/>
        </w:rPr>
        <w:t>觀光產業個案</w:t>
      </w:r>
      <w:r>
        <w:rPr>
          <w:rFonts w:ascii="標楷體" w:eastAsia="標楷體" w:hAnsi="標楷體" w:hint="eastAsia"/>
          <w:sz w:val="28"/>
          <w:szCs w:val="28"/>
        </w:rPr>
        <w:t>下載</w:t>
      </w:r>
      <w:r w:rsidR="002F3B50" w:rsidRPr="00917796">
        <w:rPr>
          <w:rFonts w:ascii="標楷體" w:eastAsia="標楷體" w:hAnsi="標楷體" w:hint="eastAsia"/>
          <w:sz w:val="28"/>
          <w:szCs w:val="28"/>
        </w:rPr>
        <w:t>。</w:t>
      </w:r>
    </w:p>
    <w:p w14:paraId="4CB54BD2" w14:textId="4E1E36F1" w:rsidR="002A7270" w:rsidRPr="00917796" w:rsidRDefault="002A7270" w:rsidP="00922202">
      <w:pPr>
        <w:pStyle w:val="a3"/>
        <w:numPr>
          <w:ilvl w:val="0"/>
          <w:numId w:val="3"/>
        </w:numPr>
        <w:spacing w:line="400" w:lineRule="exact"/>
        <w:ind w:leftChars="400" w:left="1520" w:hangingChars="200" w:hanging="560"/>
        <w:jc w:val="both"/>
        <w:rPr>
          <w:rFonts w:ascii="標楷體" w:eastAsia="標楷體" w:hAnsi="標楷體"/>
          <w:sz w:val="28"/>
          <w:szCs w:val="28"/>
        </w:rPr>
      </w:pPr>
      <w:r w:rsidRPr="00917796">
        <w:rPr>
          <w:rFonts w:ascii="標楷體" w:eastAsia="標楷體" w:hAnsi="標楷體" w:hint="eastAsia"/>
          <w:sz w:val="28"/>
          <w:szCs w:val="28"/>
        </w:rPr>
        <w:t>網站基本</w:t>
      </w:r>
      <w:r w:rsidR="00600A40">
        <w:rPr>
          <w:rFonts w:ascii="標楷體" w:eastAsia="標楷體" w:hAnsi="標楷體" w:hint="eastAsia"/>
          <w:sz w:val="28"/>
          <w:szCs w:val="28"/>
        </w:rPr>
        <w:t>功能</w:t>
      </w:r>
      <w:r w:rsidRPr="00917796">
        <w:rPr>
          <w:rFonts w:ascii="標楷體" w:eastAsia="標楷體" w:hAnsi="標楷體" w:hint="eastAsia"/>
          <w:sz w:val="28"/>
          <w:szCs w:val="28"/>
        </w:rPr>
        <w:t>須符合附錄1：</w:t>
      </w:r>
      <w:r w:rsidR="002277A6" w:rsidRPr="00917796">
        <w:rPr>
          <w:rFonts w:ascii="標楷體" w:eastAsia="標楷體" w:hAnsi="標楷體" w:hint="eastAsia"/>
          <w:sz w:val="28"/>
          <w:szCs w:val="28"/>
        </w:rPr>
        <w:t>「觀光e學院」</w:t>
      </w:r>
      <w:r w:rsidR="00B12FF9" w:rsidRPr="00917796">
        <w:rPr>
          <w:rFonts w:ascii="標楷體" w:eastAsia="標楷體" w:hAnsi="標楷體" w:hint="eastAsia"/>
          <w:sz w:val="28"/>
          <w:szCs w:val="28"/>
        </w:rPr>
        <w:t>網站基本需求</w:t>
      </w:r>
      <w:r w:rsidR="00600A40">
        <w:rPr>
          <w:rFonts w:ascii="標楷體" w:eastAsia="標楷體" w:hAnsi="標楷體" w:hint="eastAsia"/>
          <w:sz w:val="28"/>
          <w:szCs w:val="28"/>
        </w:rPr>
        <w:t>，網站規劃</w:t>
      </w:r>
      <w:r w:rsidR="00600A40" w:rsidRPr="00917796">
        <w:rPr>
          <w:rFonts w:ascii="標楷體" w:eastAsia="標楷體" w:hAnsi="標楷體" w:hint="eastAsia"/>
          <w:sz w:val="28"/>
          <w:szCs w:val="28"/>
        </w:rPr>
        <w:t>考量未來系統擴充及整合之彈性與延續性，新功能需求出現時，只需在現有機制上增加新的應用與服務模組，而不需更換整體系統</w:t>
      </w:r>
      <w:r w:rsidR="00600A40">
        <w:rPr>
          <w:rFonts w:ascii="標楷體" w:eastAsia="標楷體" w:hAnsi="標楷體" w:hint="eastAsia"/>
          <w:sz w:val="28"/>
          <w:szCs w:val="28"/>
        </w:rPr>
        <w:t>。</w:t>
      </w:r>
    </w:p>
    <w:p w14:paraId="63EAE2F2" w14:textId="4E6C6967" w:rsidR="0028446C" w:rsidRDefault="0028446C" w:rsidP="00922202">
      <w:pPr>
        <w:pStyle w:val="a3"/>
        <w:numPr>
          <w:ilvl w:val="0"/>
          <w:numId w:val="3"/>
        </w:numPr>
        <w:spacing w:line="400" w:lineRule="exact"/>
        <w:ind w:leftChars="400" w:left="1520" w:hangingChars="200" w:hanging="560"/>
        <w:jc w:val="both"/>
        <w:rPr>
          <w:rFonts w:ascii="標楷體" w:eastAsia="標楷體" w:hAnsi="標楷體"/>
          <w:sz w:val="28"/>
          <w:szCs w:val="28"/>
        </w:rPr>
      </w:pPr>
      <w:r w:rsidRPr="00917796">
        <w:rPr>
          <w:rFonts w:ascii="標楷體" w:eastAsia="標楷體" w:hAnsi="標楷體" w:hint="eastAsia"/>
          <w:sz w:val="28"/>
          <w:szCs w:val="28"/>
        </w:rPr>
        <w:t>建立學習時數記錄相關功能：針對會員觀看影片時數、通過測驗與否來記錄會員是否能申請學習時數證明，並於後</w:t>
      </w:r>
      <w:r w:rsidR="00821412">
        <w:rPr>
          <w:rFonts w:ascii="標楷體" w:eastAsia="標楷體" w:hAnsi="標楷體" w:hint="eastAsia"/>
          <w:sz w:val="28"/>
          <w:szCs w:val="28"/>
        </w:rPr>
        <w:t>台</w:t>
      </w:r>
      <w:r w:rsidRPr="00917796">
        <w:rPr>
          <w:rFonts w:ascii="標楷體" w:eastAsia="標楷體" w:hAnsi="標楷體" w:hint="eastAsia"/>
          <w:sz w:val="28"/>
          <w:szCs w:val="28"/>
        </w:rPr>
        <w:t>建立管理者審核及相關功能。</w:t>
      </w:r>
    </w:p>
    <w:p w14:paraId="40378210" w14:textId="5504D7D5" w:rsidR="00E0331F" w:rsidRPr="00917796" w:rsidRDefault="00E0331F" w:rsidP="00922202">
      <w:pPr>
        <w:pStyle w:val="a3"/>
        <w:numPr>
          <w:ilvl w:val="0"/>
          <w:numId w:val="3"/>
        </w:numPr>
        <w:spacing w:line="400" w:lineRule="exact"/>
        <w:ind w:leftChars="400" w:left="1520" w:hangingChars="200" w:hanging="560"/>
        <w:jc w:val="both"/>
        <w:rPr>
          <w:rFonts w:ascii="標楷體" w:eastAsia="標楷體" w:hAnsi="標楷體"/>
          <w:sz w:val="28"/>
          <w:szCs w:val="28"/>
        </w:rPr>
      </w:pPr>
      <w:proofErr w:type="gramStart"/>
      <w:r>
        <w:rPr>
          <w:rFonts w:ascii="標楷體" w:eastAsia="標楷體" w:hAnsi="標楷體" w:hint="eastAsia"/>
          <w:sz w:val="28"/>
          <w:szCs w:val="28"/>
        </w:rPr>
        <w:t>其他</w:t>
      </w:r>
      <w:r w:rsidR="002151F8">
        <w:rPr>
          <w:rFonts w:ascii="標楷體" w:eastAsia="標楷體" w:hAnsi="標楷體" w:hint="eastAsia"/>
          <w:sz w:val="28"/>
          <w:szCs w:val="28"/>
        </w:rPr>
        <w:t>更優建議</w:t>
      </w:r>
      <w:proofErr w:type="gramEnd"/>
      <w:r w:rsidR="002151F8">
        <w:rPr>
          <w:rFonts w:ascii="標楷體" w:eastAsia="標楷體" w:hAnsi="標楷體" w:hint="eastAsia"/>
          <w:sz w:val="28"/>
          <w:szCs w:val="28"/>
        </w:rPr>
        <w:t>：</w:t>
      </w:r>
      <w:r w:rsidR="00BC1877">
        <w:rPr>
          <w:rFonts w:ascii="標楷體" w:eastAsia="標楷體" w:hAnsi="標楷體" w:hint="eastAsia"/>
          <w:sz w:val="28"/>
          <w:szCs w:val="28"/>
        </w:rPr>
        <w:t>如</w:t>
      </w:r>
      <w:r w:rsidR="002151F8" w:rsidRPr="00917796">
        <w:rPr>
          <w:rFonts w:ascii="標楷體" w:eastAsia="標楷體" w:hAnsi="標楷體" w:hint="eastAsia"/>
          <w:sz w:val="28"/>
          <w:szCs w:val="28"/>
        </w:rPr>
        <w:t>新增互動式遊戲與AI助手</w:t>
      </w:r>
      <w:r w:rsidR="002151F8">
        <w:rPr>
          <w:rFonts w:ascii="標楷體" w:eastAsia="標楷體" w:hAnsi="標楷體" w:hint="eastAsia"/>
          <w:sz w:val="28"/>
          <w:szCs w:val="28"/>
        </w:rPr>
        <w:t>等</w:t>
      </w:r>
      <w:r w:rsidR="002151F8" w:rsidRPr="00917796">
        <w:rPr>
          <w:rFonts w:ascii="標楷體" w:eastAsia="標楷體" w:hAnsi="標楷體" w:hint="eastAsia"/>
          <w:sz w:val="28"/>
          <w:szCs w:val="28"/>
        </w:rPr>
        <w:t>功能，</w:t>
      </w:r>
      <w:r w:rsidR="002151F8">
        <w:rPr>
          <w:rFonts w:ascii="標楷體" w:eastAsia="標楷體" w:hAnsi="標楷體" w:hint="eastAsia"/>
          <w:sz w:val="28"/>
          <w:szCs w:val="28"/>
        </w:rPr>
        <w:t>倘有</w:t>
      </w:r>
      <w:proofErr w:type="gramStart"/>
      <w:r w:rsidR="002151F8">
        <w:rPr>
          <w:rFonts w:ascii="標楷體" w:eastAsia="標楷體" w:hAnsi="標楷體" w:hint="eastAsia"/>
          <w:sz w:val="28"/>
          <w:szCs w:val="28"/>
        </w:rPr>
        <w:t>其他更優建議</w:t>
      </w:r>
      <w:proofErr w:type="gramEnd"/>
      <w:r w:rsidR="002151F8">
        <w:rPr>
          <w:rFonts w:ascii="標楷體" w:eastAsia="標楷體" w:hAnsi="標楷體" w:hint="eastAsia"/>
          <w:sz w:val="28"/>
          <w:szCs w:val="28"/>
        </w:rPr>
        <w:t>，</w:t>
      </w:r>
      <w:r w:rsidR="00E819CB">
        <w:rPr>
          <w:rFonts w:ascii="標楷體" w:eastAsia="標楷體" w:hAnsi="標楷體" w:hint="eastAsia"/>
          <w:sz w:val="28"/>
          <w:szCs w:val="28"/>
        </w:rPr>
        <w:t>廠商可提出較</w:t>
      </w:r>
      <w:r w:rsidR="003118FE">
        <w:rPr>
          <w:rFonts w:ascii="標楷體" w:eastAsia="標楷體" w:hAnsi="標楷體" w:hint="eastAsia"/>
          <w:sz w:val="28"/>
          <w:szCs w:val="28"/>
        </w:rPr>
        <w:t>佳</w:t>
      </w:r>
      <w:r w:rsidR="00E819CB">
        <w:rPr>
          <w:rFonts w:ascii="標楷體" w:eastAsia="標楷體" w:hAnsi="標楷體" w:hint="eastAsia"/>
          <w:sz w:val="28"/>
          <w:szCs w:val="28"/>
        </w:rPr>
        <w:t>規劃方式</w:t>
      </w:r>
      <w:r w:rsidR="002151F8">
        <w:rPr>
          <w:rFonts w:ascii="標楷體" w:eastAsia="標楷體" w:hAnsi="標楷體" w:hint="eastAsia"/>
          <w:sz w:val="28"/>
          <w:szCs w:val="28"/>
        </w:rPr>
        <w:t>。</w:t>
      </w:r>
    </w:p>
    <w:p w14:paraId="79C97E17" w14:textId="0CA97657" w:rsidR="009F54C8" w:rsidRDefault="00782173" w:rsidP="00922202">
      <w:pPr>
        <w:pStyle w:val="a3"/>
        <w:numPr>
          <w:ilvl w:val="0"/>
          <w:numId w:val="2"/>
        </w:numPr>
        <w:spacing w:line="400" w:lineRule="exact"/>
        <w:ind w:left="1040" w:hangingChars="200" w:hanging="560"/>
        <w:jc w:val="both"/>
        <w:rPr>
          <w:rFonts w:ascii="標楷體" w:eastAsia="標楷體" w:hAnsi="標楷體"/>
          <w:sz w:val="28"/>
          <w:szCs w:val="28"/>
        </w:rPr>
      </w:pPr>
      <w:r>
        <w:rPr>
          <w:rFonts w:ascii="標楷體" w:eastAsia="標楷體" w:hAnsi="標楷體" w:hint="eastAsia"/>
          <w:sz w:val="28"/>
          <w:szCs w:val="28"/>
        </w:rPr>
        <w:t>維</w:t>
      </w:r>
      <w:proofErr w:type="gramStart"/>
      <w:r>
        <w:rPr>
          <w:rFonts w:ascii="標楷體" w:eastAsia="標楷體" w:hAnsi="標楷體" w:hint="eastAsia"/>
          <w:sz w:val="28"/>
          <w:szCs w:val="28"/>
        </w:rPr>
        <w:t>運本署</w:t>
      </w:r>
      <w:proofErr w:type="gramEnd"/>
      <w:r w:rsidR="00572F2C">
        <w:rPr>
          <w:rFonts w:ascii="標楷體" w:eastAsia="標楷體" w:hAnsi="標楷體" w:hint="eastAsia"/>
          <w:sz w:val="28"/>
          <w:szCs w:val="28"/>
        </w:rPr>
        <w:t>新、舊</w:t>
      </w:r>
      <w:r w:rsidR="007028AC" w:rsidRPr="007028AC">
        <w:rPr>
          <w:rFonts w:ascii="標楷體" w:eastAsia="標楷體" w:hAnsi="標楷體" w:hint="eastAsia"/>
          <w:sz w:val="28"/>
          <w:szCs w:val="28"/>
        </w:rPr>
        <w:t>學習網站</w:t>
      </w:r>
      <w:r>
        <w:rPr>
          <w:rFonts w:ascii="標楷體" w:eastAsia="標楷體" w:hAnsi="標楷體" w:hint="eastAsia"/>
          <w:sz w:val="28"/>
          <w:szCs w:val="28"/>
        </w:rPr>
        <w:t>與既有</w:t>
      </w:r>
      <w:r w:rsidR="00D5615D">
        <w:rPr>
          <w:rFonts w:ascii="標楷體" w:eastAsia="標楷體" w:hAnsi="標楷體" w:hint="eastAsia"/>
          <w:sz w:val="28"/>
          <w:szCs w:val="28"/>
        </w:rPr>
        <w:t>資料</w:t>
      </w:r>
      <w:r>
        <w:rPr>
          <w:rFonts w:ascii="標楷體" w:eastAsia="標楷體" w:hAnsi="標楷體" w:hint="eastAsia"/>
          <w:sz w:val="28"/>
          <w:szCs w:val="28"/>
        </w:rPr>
        <w:t>轉移</w:t>
      </w:r>
      <w:r w:rsidR="0028446C" w:rsidRPr="00917796">
        <w:rPr>
          <w:rFonts w:ascii="標楷體" w:eastAsia="標楷體" w:hAnsi="標楷體" w:hint="eastAsia"/>
          <w:sz w:val="28"/>
          <w:szCs w:val="28"/>
        </w:rPr>
        <w:t>：</w:t>
      </w:r>
    </w:p>
    <w:p w14:paraId="373EF75C" w14:textId="39D8F4EB" w:rsidR="00572F2C" w:rsidRDefault="00572F2C" w:rsidP="00922202">
      <w:pPr>
        <w:pStyle w:val="a3"/>
        <w:numPr>
          <w:ilvl w:val="0"/>
          <w:numId w:val="30"/>
        </w:numPr>
        <w:spacing w:line="400" w:lineRule="exact"/>
        <w:ind w:leftChars="400" w:left="1520" w:hangingChars="200" w:hanging="560"/>
        <w:jc w:val="both"/>
        <w:rPr>
          <w:rFonts w:ascii="標楷體" w:eastAsia="標楷體" w:hAnsi="標楷體"/>
          <w:sz w:val="28"/>
          <w:szCs w:val="28"/>
        </w:rPr>
      </w:pPr>
      <w:r w:rsidRPr="00572F2C">
        <w:rPr>
          <w:rFonts w:ascii="標楷體" w:eastAsia="標楷體" w:hAnsi="標楷體" w:hint="eastAsia"/>
          <w:sz w:val="28"/>
          <w:szCs w:val="28"/>
        </w:rPr>
        <w:t>廠商於重新規劃之數位學習網站上線前，須負責維</w:t>
      </w:r>
      <w:proofErr w:type="gramStart"/>
      <w:r w:rsidRPr="00572F2C">
        <w:rPr>
          <w:rFonts w:ascii="標楷體" w:eastAsia="標楷體" w:hAnsi="標楷體" w:hint="eastAsia"/>
          <w:sz w:val="28"/>
          <w:szCs w:val="28"/>
        </w:rPr>
        <w:t>運本署</w:t>
      </w:r>
      <w:proofErr w:type="gramEnd"/>
      <w:r w:rsidRPr="00572F2C">
        <w:rPr>
          <w:rFonts w:ascii="標楷體" w:eastAsia="標楷體" w:hAnsi="標楷體" w:hint="eastAsia"/>
          <w:sz w:val="28"/>
          <w:szCs w:val="28"/>
        </w:rPr>
        <w:t>既有數位學習網站(觀光職能e學院)，</w:t>
      </w:r>
      <w:proofErr w:type="gramStart"/>
      <w:r w:rsidRPr="00572F2C">
        <w:rPr>
          <w:rFonts w:ascii="標楷體" w:eastAsia="標楷體" w:hAnsi="標楷體" w:hint="eastAsia"/>
          <w:sz w:val="28"/>
          <w:szCs w:val="28"/>
        </w:rPr>
        <w:t>配合本署進</w:t>
      </w:r>
      <w:proofErr w:type="gramEnd"/>
      <w:r w:rsidRPr="00572F2C">
        <w:rPr>
          <w:rFonts w:ascii="標楷體" w:eastAsia="標楷體" w:hAnsi="標楷體" w:hint="eastAsia"/>
          <w:sz w:val="28"/>
          <w:szCs w:val="28"/>
        </w:rPr>
        <w:t>行網站定期維護、弱點修復、客服系統、各項系統文件回復等作業，與網站績效報告之編列。</w:t>
      </w:r>
      <w:r w:rsidR="00E36886">
        <w:rPr>
          <w:rFonts w:ascii="標楷體" w:eastAsia="標楷體" w:hAnsi="標楷體" w:hint="eastAsia"/>
          <w:sz w:val="28"/>
          <w:szCs w:val="28"/>
        </w:rPr>
        <w:t>若</w:t>
      </w:r>
      <w:r w:rsidR="00E03CD0">
        <w:rPr>
          <w:rFonts w:ascii="標楷體" w:eastAsia="標楷體" w:hAnsi="標楷體" w:hint="eastAsia"/>
          <w:sz w:val="28"/>
          <w:szCs w:val="28"/>
        </w:rPr>
        <w:t>舊</w:t>
      </w:r>
      <w:r w:rsidR="00E36886">
        <w:rPr>
          <w:rFonts w:ascii="標楷體" w:eastAsia="標楷體" w:hAnsi="標楷體" w:hint="eastAsia"/>
          <w:sz w:val="28"/>
          <w:szCs w:val="28"/>
        </w:rPr>
        <w:t>網站於</w:t>
      </w:r>
      <w:r w:rsidR="008E5FAC">
        <w:rPr>
          <w:rFonts w:ascii="標楷體" w:eastAsia="標楷體" w:hAnsi="標楷體" w:hint="eastAsia"/>
          <w:sz w:val="28"/>
          <w:szCs w:val="28"/>
        </w:rPr>
        <w:t>資安掃描</w:t>
      </w:r>
      <w:r w:rsidR="00E03CD0">
        <w:rPr>
          <w:rFonts w:ascii="標楷體" w:eastAsia="標楷體" w:hAnsi="標楷體" w:hint="eastAsia"/>
          <w:sz w:val="28"/>
          <w:szCs w:val="28"/>
        </w:rPr>
        <w:t>期間出現無法修復之高度風險</w:t>
      </w:r>
      <w:r w:rsidR="008E5FAC">
        <w:rPr>
          <w:rFonts w:ascii="標楷體" w:eastAsia="標楷體" w:hAnsi="標楷體" w:hint="eastAsia"/>
          <w:sz w:val="28"/>
          <w:szCs w:val="28"/>
        </w:rPr>
        <w:t>弱點，廠商須配合本署進行</w:t>
      </w:r>
      <w:r w:rsidR="00BD420D">
        <w:rPr>
          <w:rFonts w:ascii="標楷體" w:eastAsia="標楷體" w:hAnsi="標楷體" w:hint="eastAsia"/>
          <w:sz w:val="28"/>
          <w:szCs w:val="28"/>
        </w:rPr>
        <w:t>網站</w:t>
      </w:r>
      <w:r w:rsidR="008E5FAC">
        <w:rPr>
          <w:rFonts w:ascii="標楷體" w:eastAsia="標楷體" w:hAnsi="標楷體" w:hint="eastAsia"/>
          <w:sz w:val="28"/>
          <w:szCs w:val="28"/>
        </w:rPr>
        <w:t>下架或</w:t>
      </w:r>
      <w:r w:rsidR="00BD420D">
        <w:rPr>
          <w:rFonts w:ascii="標楷體" w:eastAsia="標楷體" w:hAnsi="標楷體" w:hint="eastAsia"/>
          <w:sz w:val="28"/>
          <w:szCs w:val="28"/>
        </w:rPr>
        <w:t>提出可替代之解決方案。</w:t>
      </w:r>
    </w:p>
    <w:p w14:paraId="77774273" w14:textId="15FF7A57" w:rsidR="00572F2C" w:rsidRDefault="00572F2C" w:rsidP="00922202">
      <w:pPr>
        <w:pStyle w:val="a3"/>
        <w:numPr>
          <w:ilvl w:val="0"/>
          <w:numId w:val="30"/>
        </w:numPr>
        <w:spacing w:line="400" w:lineRule="exact"/>
        <w:ind w:leftChars="400" w:left="1520" w:hangingChars="200" w:hanging="560"/>
        <w:jc w:val="both"/>
        <w:rPr>
          <w:rFonts w:ascii="標楷體" w:eastAsia="標楷體" w:hAnsi="標楷體"/>
          <w:sz w:val="28"/>
          <w:szCs w:val="28"/>
        </w:rPr>
      </w:pPr>
      <w:proofErr w:type="gramStart"/>
      <w:r w:rsidRPr="00622EB9">
        <w:rPr>
          <w:rFonts w:ascii="標楷體" w:eastAsia="標楷體" w:hAnsi="標楷體" w:hint="eastAsia"/>
          <w:sz w:val="28"/>
          <w:szCs w:val="28"/>
        </w:rPr>
        <w:lastRenderedPageBreak/>
        <w:t>盤點本署觀光</w:t>
      </w:r>
      <w:proofErr w:type="gramEnd"/>
      <w:r w:rsidRPr="00622EB9">
        <w:rPr>
          <w:rFonts w:ascii="標楷體" w:eastAsia="標楷體" w:hAnsi="標楷體" w:hint="eastAsia"/>
          <w:sz w:val="28"/>
          <w:szCs w:val="28"/>
        </w:rPr>
        <w:t>職能e學院既有之數位學習課程</w:t>
      </w:r>
      <w:r>
        <w:rPr>
          <w:rFonts w:ascii="標楷體" w:eastAsia="標楷體" w:hAnsi="標楷體" w:hint="eastAsia"/>
          <w:sz w:val="28"/>
          <w:szCs w:val="28"/>
        </w:rPr>
        <w:t>，依使用對象進行分類，並提出規劃</w:t>
      </w:r>
      <w:r w:rsidR="00D179A6">
        <w:rPr>
          <w:rFonts w:ascii="標楷體" w:eastAsia="標楷體" w:hAnsi="標楷體" w:hint="eastAsia"/>
          <w:sz w:val="28"/>
          <w:szCs w:val="28"/>
        </w:rPr>
        <w:t>專</w:t>
      </w:r>
      <w:r>
        <w:rPr>
          <w:rFonts w:ascii="標楷體" w:eastAsia="標楷體" w:hAnsi="標楷體" w:hint="eastAsia"/>
          <w:sz w:val="28"/>
          <w:szCs w:val="28"/>
        </w:rPr>
        <w:t>區建議，</w:t>
      </w:r>
      <w:proofErr w:type="gramStart"/>
      <w:r>
        <w:rPr>
          <w:rFonts w:ascii="標楷體" w:eastAsia="標楷體" w:hAnsi="標楷體" w:hint="eastAsia"/>
          <w:sz w:val="28"/>
          <w:szCs w:val="28"/>
        </w:rPr>
        <w:t>經本署同</w:t>
      </w:r>
      <w:proofErr w:type="gramEnd"/>
      <w:r>
        <w:rPr>
          <w:rFonts w:ascii="標楷體" w:eastAsia="標楷體" w:hAnsi="標楷體" w:hint="eastAsia"/>
          <w:sz w:val="28"/>
          <w:szCs w:val="28"/>
        </w:rPr>
        <w:t>意後於新網站建置完成時上架。</w:t>
      </w:r>
    </w:p>
    <w:p w14:paraId="77BB826A" w14:textId="5C2D9037" w:rsidR="00EB7C86" w:rsidRDefault="00572F2C" w:rsidP="00922202">
      <w:pPr>
        <w:pStyle w:val="a3"/>
        <w:numPr>
          <w:ilvl w:val="0"/>
          <w:numId w:val="30"/>
        </w:numPr>
        <w:spacing w:line="400" w:lineRule="exact"/>
        <w:ind w:leftChars="400" w:left="1520" w:hangingChars="200" w:hanging="560"/>
        <w:jc w:val="both"/>
        <w:rPr>
          <w:rFonts w:ascii="標楷體" w:eastAsia="標楷體" w:hAnsi="標楷體"/>
          <w:sz w:val="28"/>
          <w:szCs w:val="28"/>
        </w:rPr>
      </w:pPr>
      <w:r w:rsidRPr="00572F2C">
        <w:rPr>
          <w:rFonts w:ascii="標楷體" w:eastAsia="標楷體" w:hAnsi="標楷體" w:hint="eastAsia"/>
          <w:sz w:val="28"/>
          <w:szCs w:val="28"/>
        </w:rPr>
        <w:t>轉移現有會員資料至新網站</w:t>
      </w:r>
      <w:r>
        <w:rPr>
          <w:rFonts w:ascii="標楷體" w:eastAsia="標楷體" w:hAnsi="標楷體" w:hint="eastAsia"/>
          <w:sz w:val="28"/>
          <w:szCs w:val="28"/>
        </w:rPr>
        <w:t>，</w:t>
      </w:r>
      <w:proofErr w:type="gramStart"/>
      <w:r>
        <w:rPr>
          <w:rFonts w:ascii="標楷體" w:eastAsia="標楷體" w:hAnsi="標楷體" w:hint="eastAsia"/>
          <w:sz w:val="28"/>
          <w:szCs w:val="28"/>
        </w:rPr>
        <w:t>使舊站會員</w:t>
      </w:r>
      <w:proofErr w:type="gramEnd"/>
      <w:r>
        <w:rPr>
          <w:rFonts w:ascii="標楷體" w:eastAsia="標楷體" w:hAnsi="標楷體" w:hint="eastAsia"/>
          <w:sz w:val="28"/>
          <w:szCs w:val="28"/>
        </w:rPr>
        <w:t>能以現有帳號於新網站進行登入，並要求</w:t>
      </w:r>
      <w:r w:rsidR="00D179A6">
        <w:rPr>
          <w:rFonts w:ascii="標楷體" w:eastAsia="標楷體" w:hAnsi="標楷體" w:hint="eastAsia"/>
          <w:sz w:val="28"/>
          <w:szCs w:val="28"/>
        </w:rPr>
        <w:t>舊會員之</w:t>
      </w:r>
      <w:r>
        <w:rPr>
          <w:rFonts w:ascii="標楷體" w:eastAsia="標楷體" w:hAnsi="標楷體" w:hint="eastAsia"/>
          <w:sz w:val="28"/>
          <w:szCs w:val="28"/>
        </w:rPr>
        <w:t>密碼</w:t>
      </w:r>
      <w:r w:rsidR="00D179A6">
        <w:rPr>
          <w:rFonts w:ascii="標楷體" w:eastAsia="標楷體" w:hAnsi="標楷體" w:hint="eastAsia"/>
          <w:sz w:val="28"/>
          <w:szCs w:val="28"/>
        </w:rPr>
        <w:t>設置</w:t>
      </w:r>
      <w:proofErr w:type="gramStart"/>
      <w:r>
        <w:rPr>
          <w:rFonts w:ascii="標楷體" w:eastAsia="標楷體" w:hAnsi="標楷體" w:hint="eastAsia"/>
          <w:sz w:val="28"/>
          <w:szCs w:val="28"/>
        </w:rPr>
        <w:t>符合本署</w:t>
      </w:r>
      <w:r w:rsidR="00D179A6">
        <w:rPr>
          <w:rFonts w:ascii="標楷體" w:eastAsia="標楷體" w:hAnsi="標楷體" w:hint="eastAsia"/>
          <w:sz w:val="28"/>
          <w:szCs w:val="28"/>
        </w:rPr>
        <w:t>資</w:t>
      </w:r>
      <w:proofErr w:type="gramEnd"/>
      <w:r w:rsidR="00D179A6">
        <w:rPr>
          <w:rFonts w:ascii="標楷體" w:eastAsia="標楷體" w:hAnsi="標楷體" w:hint="eastAsia"/>
          <w:sz w:val="28"/>
          <w:szCs w:val="28"/>
        </w:rPr>
        <w:t>訊管理</w:t>
      </w:r>
      <w:r>
        <w:rPr>
          <w:rFonts w:ascii="標楷體" w:eastAsia="標楷體" w:hAnsi="標楷體" w:hint="eastAsia"/>
          <w:sz w:val="28"/>
          <w:szCs w:val="28"/>
        </w:rPr>
        <w:t>要求</w:t>
      </w:r>
      <w:r w:rsidR="00EB7C86" w:rsidRPr="00572F2C">
        <w:rPr>
          <w:rFonts w:ascii="標楷體" w:eastAsia="標楷體" w:hAnsi="標楷體" w:hint="eastAsia"/>
          <w:sz w:val="28"/>
          <w:szCs w:val="28"/>
        </w:rPr>
        <w:t>。</w:t>
      </w:r>
    </w:p>
    <w:p w14:paraId="5B02790D" w14:textId="53FECEFF" w:rsidR="0065095D" w:rsidRPr="00F958C4" w:rsidRDefault="0065095D" w:rsidP="00922202">
      <w:pPr>
        <w:pStyle w:val="a3"/>
        <w:numPr>
          <w:ilvl w:val="0"/>
          <w:numId w:val="30"/>
        </w:numPr>
        <w:spacing w:line="400" w:lineRule="exact"/>
        <w:ind w:leftChars="400" w:left="1520" w:hangingChars="200" w:hanging="560"/>
        <w:jc w:val="both"/>
        <w:rPr>
          <w:rFonts w:ascii="標楷體" w:eastAsia="標楷體" w:hAnsi="標楷體"/>
          <w:sz w:val="28"/>
          <w:szCs w:val="28"/>
        </w:rPr>
      </w:pPr>
      <w:r>
        <w:rPr>
          <w:rFonts w:ascii="標楷體" w:eastAsia="標楷體" w:hAnsi="標楷體" w:hint="eastAsia"/>
          <w:sz w:val="28"/>
          <w:szCs w:val="28"/>
        </w:rPr>
        <w:t>待新網站建置完成後，應負責</w:t>
      </w:r>
      <w:r w:rsidR="00776EEE">
        <w:rPr>
          <w:rFonts w:ascii="標楷體" w:eastAsia="標楷體" w:hAnsi="標楷體" w:hint="eastAsia"/>
          <w:sz w:val="28"/>
          <w:szCs w:val="28"/>
        </w:rPr>
        <w:t>新</w:t>
      </w:r>
      <w:r>
        <w:rPr>
          <w:rFonts w:ascii="標楷體" w:eastAsia="標楷體" w:hAnsi="標楷體" w:hint="eastAsia"/>
          <w:sz w:val="28"/>
          <w:szCs w:val="28"/>
        </w:rPr>
        <w:t>網站之維運，配合提供月報、季報等績效報告。</w:t>
      </w:r>
    </w:p>
    <w:p w14:paraId="6CE1883E" w14:textId="5BE5E115" w:rsidR="00067083" w:rsidRPr="00917796" w:rsidRDefault="00EB02C8" w:rsidP="00922202">
      <w:pPr>
        <w:pStyle w:val="a3"/>
        <w:numPr>
          <w:ilvl w:val="0"/>
          <w:numId w:val="2"/>
        </w:numPr>
        <w:spacing w:line="400" w:lineRule="exact"/>
        <w:ind w:left="1040" w:hangingChars="200" w:hanging="560"/>
        <w:jc w:val="both"/>
        <w:rPr>
          <w:rFonts w:ascii="標楷體" w:eastAsia="標楷體" w:hAnsi="標楷體"/>
          <w:sz w:val="28"/>
          <w:szCs w:val="28"/>
        </w:rPr>
      </w:pPr>
      <w:r w:rsidRPr="00917796">
        <w:rPr>
          <w:rFonts w:ascii="標楷體" w:eastAsia="標楷體" w:hAnsi="標楷體" w:hint="eastAsia"/>
          <w:sz w:val="28"/>
          <w:szCs w:val="28"/>
        </w:rPr>
        <w:t>資訊安全管理需求</w:t>
      </w:r>
    </w:p>
    <w:p w14:paraId="3A6A8CF2" w14:textId="77777777" w:rsidR="00D26ED2" w:rsidRPr="00917796" w:rsidRDefault="00D26ED2" w:rsidP="00922202">
      <w:pPr>
        <w:pStyle w:val="a3"/>
        <w:numPr>
          <w:ilvl w:val="0"/>
          <w:numId w:val="7"/>
        </w:numPr>
        <w:spacing w:line="400" w:lineRule="exact"/>
        <w:ind w:leftChars="400" w:left="1240" w:hangingChars="100" w:hanging="280"/>
        <w:jc w:val="both"/>
        <w:rPr>
          <w:rFonts w:ascii="標楷體" w:eastAsia="標楷體" w:hAnsi="標楷體"/>
          <w:sz w:val="28"/>
          <w:szCs w:val="28"/>
        </w:rPr>
      </w:pPr>
      <w:r w:rsidRPr="00917796">
        <w:rPr>
          <w:rFonts w:ascii="標楷體" w:eastAsia="標楷體" w:hAnsi="標楷體" w:hint="eastAsia"/>
          <w:sz w:val="28"/>
          <w:szCs w:val="28"/>
        </w:rPr>
        <w:t>本專案過程中，如有資通系統產生，應遵守下列事項：</w:t>
      </w:r>
    </w:p>
    <w:p w14:paraId="24ADF87B" w14:textId="77777777" w:rsidR="00D26ED2" w:rsidRPr="00917796" w:rsidRDefault="00D26ED2" w:rsidP="00922202">
      <w:pPr>
        <w:pStyle w:val="a3"/>
        <w:numPr>
          <w:ilvl w:val="0"/>
          <w:numId w:val="8"/>
        </w:numPr>
        <w:spacing w:line="400" w:lineRule="exact"/>
        <w:ind w:leftChars="500" w:left="1480" w:hangingChars="100" w:hanging="280"/>
        <w:jc w:val="both"/>
        <w:rPr>
          <w:rFonts w:ascii="標楷體" w:eastAsia="標楷體" w:hAnsi="標楷體"/>
          <w:sz w:val="28"/>
          <w:szCs w:val="28"/>
        </w:rPr>
      </w:pPr>
      <w:r w:rsidRPr="00917796">
        <w:rPr>
          <w:rFonts w:ascii="標楷體" w:eastAsia="標楷體" w:hAnsi="標楷體" w:hint="eastAsia"/>
          <w:sz w:val="28"/>
          <w:szCs w:val="28"/>
        </w:rPr>
        <w:t>廠商應遵循『資通安全管理法』、『資通安全管理法施行細則』及各相關辦法，並遵循行政院所頒訂之各項資訊安全規範。</w:t>
      </w:r>
    </w:p>
    <w:p w14:paraId="412254FC" w14:textId="6BF3FADD" w:rsidR="00D26ED2" w:rsidRDefault="00D26ED2" w:rsidP="00922202">
      <w:pPr>
        <w:pStyle w:val="a3"/>
        <w:numPr>
          <w:ilvl w:val="0"/>
          <w:numId w:val="8"/>
        </w:numPr>
        <w:spacing w:line="400" w:lineRule="exact"/>
        <w:ind w:leftChars="500" w:left="1480" w:hangingChars="100" w:hanging="280"/>
        <w:jc w:val="both"/>
        <w:rPr>
          <w:rFonts w:ascii="標楷體" w:eastAsia="標楷體" w:hAnsi="標楷體"/>
          <w:sz w:val="28"/>
          <w:szCs w:val="28"/>
        </w:rPr>
      </w:pPr>
      <w:r w:rsidRPr="00917796">
        <w:rPr>
          <w:rFonts w:ascii="標楷體" w:eastAsia="標楷體" w:hAnsi="標楷體" w:hint="eastAsia"/>
          <w:sz w:val="28"/>
          <w:szCs w:val="28"/>
        </w:rPr>
        <w:t>廠商應</w:t>
      </w:r>
      <w:proofErr w:type="gramStart"/>
      <w:r w:rsidRPr="00917796">
        <w:rPr>
          <w:rFonts w:ascii="標楷體" w:eastAsia="標楷體" w:hAnsi="標楷體" w:hint="eastAsia"/>
          <w:sz w:val="28"/>
          <w:szCs w:val="28"/>
        </w:rPr>
        <w:t>遵守本署資訊安全</w:t>
      </w:r>
      <w:proofErr w:type="gramEnd"/>
      <w:r w:rsidRPr="00917796">
        <w:rPr>
          <w:rFonts w:ascii="標楷體" w:eastAsia="標楷體" w:hAnsi="標楷體" w:hint="eastAsia"/>
          <w:sz w:val="28"/>
          <w:szCs w:val="28"/>
        </w:rPr>
        <w:t>管理系統(ISMS)相關作業要點。</w:t>
      </w:r>
    </w:p>
    <w:p w14:paraId="09EBD392" w14:textId="70D403FD" w:rsidR="0038347A" w:rsidRDefault="0038347A" w:rsidP="00922202">
      <w:pPr>
        <w:pStyle w:val="a3"/>
        <w:numPr>
          <w:ilvl w:val="0"/>
          <w:numId w:val="8"/>
        </w:numPr>
        <w:spacing w:line="400" w:lineRule="exact"/>
        <w:ind w:leftChars="500" w:left="1480" w:hangingChars="100" w:hanging="280"/>
        <w:jc w:val="both"/>
        <w:rPr>
          <w:rFonts w:ascii="標楷體" w:eastAsia="標楷體" w:hAnsi="標楷體"/>
          <w:sz w:val="28"/>
          <w:szCs w:val="28"/>
        </w:rPr>
      </w:pPr>
      <w:r>
        <w:rPr>
          <w:rFonts w:ascii="標楷體" w:eastAsia="標楷體" w:hAnsi="標楷體" w:hint="eastAsia"/>
          <w:sz w:val="28"/>
          <w:szCs w:val="28"/>
        </w:rPr>
        <w:t>廠</w:t>
      </w:r>
      <w:r w:rsidRPr="0038347A">
        <w:rPr>
          <w:rFonts w:ascii="標楷體" w:eastAsia="標楷體" w:hAnsi="標楷體" w:hint="eastAsia"/>
          <w:sz w:val="28"/>
          <w:szCs w:val="28"/>
        </w:rPr>
        <w:t>商應提出Active X元件程式碼簽章證明(如無使用則不需要)，並應提供弱點掃描及程式原始碼安全檢測報告及前述壓力測試報告，另需配合</w:t>
      </w:r>
      <w:proofErr w:type="gramStart"/>
      <w:r w:rsidRPr="0038347A">
        <w:rPr>
          <w:rFonts w:ascii="標楷體" w:eastAsia="標楷體" w:hAnsi="標楷體" w:hint="eastAsia"/>
          <w:sz w:val="28"/>
          <w:szCs w:val="28"/>
        </w:rPr>
        <w:t>機關資安檢測</w:t>
      </w:r>
      <w:proofErr w:type="gramEnd"/>
      <w:r w:rsidRPr="0038347A">
        <w:rPr>
          <w:rFonts w:ascii="標楷體" w:eastAsia="標楷體" w:hAnsi="標楷體" w:hint="eastAsia"/>
          <w:sz w:val="28"/>
          <w:szCs w:val="28"/>
        </w:rPr>
        <w:t>作業修正相關弱點</w:t>
      </w:r>
      <w:r>
        <w:rPr>
          <w:rFonts w:ascii="標楷體" w:eastAsia="標楷體" w:hAnsi="標楷體" w:hint="eastAsia"/>
          <w:sz w:val="28"/>
          <w:szCs w:val="28"/>
        </w:rPr>
        <w:t>。</w:t>
      </w:r>
    </w:p>
    <w:p w14:paraId="10A9F414" w14:textId="29D2339B" w:rsidR="0038347A" w:rsidRPr="00917796" w:rsidRDefault="0038347A" w:rsidP="00922202">
      <w:pPr>
        <w:pStyle w:val="a3"/>
        <w:numPr>
          <w:ilvl w:val="0"/>
          <w:numId w:val="8"/>
        </w:numPr>
        <w:spacing w:line="400" w:lineRule="exact"/>
        <w:ind w:leftChars="500" w:left="1480" w:hangingChars="100" w:hanging="280"/>
        <w:jc w:val="both"/>
        <w:rPr>
          <w:rFonts w:ascii="標楷體" w:eastAsia="標楷體" w:hAnsi="標楷體"/>
          <w:sz w:val="28"/>
          <w:szCs w:val="28"/>
        </w:rPr>
      </w:pPr>
      <w:r>
        <w:rPr>
          <w:rFonts w:ascii="標楷體" w:eastAsia="標楷體" w:hAnsi="標楷體" w:hint="eastAsia"/>
          <w:sz w:val="28"/>
          <w:szCs w:val="28"/>
        </w:rPr>
        <w:t>網</w:t>
      </w:r>
      <w:r w:rsidRPr="0038347A">
        <w:rPr>
          <w:rFonts w:ascii="標楷體" w:eastAsia="標楷體" w:hAnsi="標楷體" w:hint="eastAsia"/>
          <w:sz w:val="28"/>
          <w:szCs w:val="28"/>
        </w:rPr>
        <w:t>頁/系統需符合IPv6規範(支援IPv6協定)及提供IPv6服務</w:t>
      </w:r>
      <w:r>
        <w:rPr>
          <w:rFonts w:ascii="標楷體" w:eastAsia="標楷體" w:hAnsi="標楷體" w:hint="eastAsia"/>
          <w:sz w:val="28"/>
          <w:szCs w:val="28"/>
        </w:rPr>
        <w:t>。</w:t>
      </w:r>
    </w:p>
    <w:p w14:paraId="5D231A44" w14:textId="77777777" w:rsidR="00D26ED2" w:rsidRPr="00917796" w:rsidRDefault="00D26ED2" w:rsidP="00922202">
      <w:pPr>
        <w:pStyle w:val="a3"/>
        <w:numPr>
          <w:ilvl w:val="0"/>
          <w:numId w:val="8"/>
        </w:numPr>
        <w:spacing w:line="400" w:lineRule="exact"/>
        <w:ind w:leftChars="500" w:left="1480" w:hangingChars="100" w:hanging="280"/>
        <w:jc w:val="both"/>
        <w:rPr>
          <w:rFonts w:ascii="標楷體" w:eastAsia="標楷體" w:hAnsi="標楷體"/>
          <w:sz w:val="28"/>
          <w:szCs w:val="28"/>
        </w:rPr>
      </w:pPr>
      <w:r w:rsidRPr="00917796">
        <w:rPr>
          <w:rFonts w:ascii="標楷體" w:eastAsia="標楷體" w:hAnsi="標楷體" w:hint="eastAsia"/>
          <w:sz w:val="28"/>
          <w:szCs w:val="28"/>
        </w:rPr>
        <w:t>系統主機需安裝防毒軟體並即時更新病毒碼，並定期更新。</w:t>
      </w:r>
    </w:p>
    <w:p w14:paraId="26B390ED" w14:textId="77777777" w:rsidR="00D26ED2" w:rsidRPr="00917796" w:rsidRDefault="00D26ED2" w:rsidP="00922202">
      <w:pPr>
        <w:pStyle w:val="a3"/>
        <w:numPr>
          <w:ilvl w:val="0"/>
          <w:numId w:val="8"/>
        </w:numPr>
        <w:spacing w:line="400" w:lineRule="exact"/>
        <w:ind w:leftChars="500" w:left="1480" w:hangingChars="100" w:hanging="280"/>
        <w:jc w:val="both"/>
        <w:rPr>
          <w:rFonts w:ascii="標楷體" w:eastAsia="標楷體" w:hAnsi="標楷體"/>
          <w:sz w:val="28"/>
          <w:szCs w:val="28"/>
        </w:rPr>
      </w:pPr>
      <w:r w:rsidRPr="00917796">
        <w:rPr>
          <w:rFonts w:ascii="標楷體" w:eastAsia="標楷體" w:hAnsi="標楷體" w:hint="eastAsia"/>
          <w:sz w:val="28"/>
          <w:szCs w:val="28"/>
        </w:rPr>
        <w:t>主機、資料庫、系統及使用者密碼規則之定義，應</w:t>
      </w:r>
      <w:proofErr w:type="gramStart"/>
      <w:r w:rsidRPr="00917796">
        <w:rPr>
          <w:rFonts w:ascii="標楷體" w:eastAsia="標楷體" w:hAnsi="標楷體" w:hint="eastAsia"/>
          <w:sz w:val="28"/>
          <w:szCs w:val="28"/>
        </w:rPr>
        <w:t>參考本署存取</w:t>
      </w:r>
      <w:proofErr w:type="gramEnd"/>
      <w:r w:rsidRPr="00917796">
        <w:rPr>
          <w:rFonts w:ascii="標楷體" w:eastAsia="標楷體" w:hAnsi="標楷體" w:hint="eastAsia"/>
          <w:sz w:val="28"/>
          <w:szCs w:val="28"/>
        </w:rPr>
        <w:t>控制管理程序書規定。</w:t>
      </w:r>
    </w:p>
    <w:p w14:paraId="51CB8EFE" w14:textId="57042979" w:rsidR="00D26ED2" w:rsidRPr="00917796" w:rsidRDefault="00D26ED2" w:rsidP="00922202">
      <w:pPr>
        <w:pStyle w:val="a3"/>
        <w:numPr>
          <w:ilvl w:val="0"/>
          <w:numId w:val="8"/>
        </w:numPr>
        <w:spacing w:line="400" w:lineRule="exact"/>
        <w:ind w:leftChars="500" w:left="1480" w:hangingChars="100" w:hanging="280"/>
        <w:jc w:val="both"/>
        <w:rPr>
          <w:rFonts w:ascii="標楷體" w:eastAsia="標楷體" w:hAnsi="標楷體"/>
          <w:sz w:val="28"/>
          <w:szCs w:val="28"/>
        </w:rPr>
      </w:pPr>
      <w:r w:rsidRPr="00917796">
        <w:rPr>
          <w:rFonts w:ascii="標楷體" w:eastAsia="標楷體" w:hAnsi="標楷體" w:hint="eastAsia"/>
          <w:sz w:val="28"/>
          <w:szCs w:val="28"/>
        </w:rPr>
        <w:t>所設計程式應做好輸入查驗</w:t>
      </w:r>
      <w:r w:rsidR="006D0272" w:rsidRPr="00917796">
        <w:rPr>
          <w:rFonts w:ascii="標楷體" w:eastAsia="標楷體" w:hAnsi="標楷體"/>
          <w:sz w:val="28"/>
          <w:szCs w:val="28"/>
        </w:rPr>
        <w:t>(</w:t>
      </w:r>
      <w:r w:rsidRPr="00917796">
        <w:rPr>
          <w:rFonts w:ascii="標楷體" w:eastAsia="標楷體" w:hAnsi="標楷體" w:hint="eastAsia"/>
          <w:sz w:val="28"/>
          <w:szCs w:val="28"/>
        </w:rPr>
        <w:t>Inpu</w:t>
      </w:r>
      <w:r w:rsidR="006D0272" w:rsidRPr="00917796">
        <w:rPr>
          <w:rFonts w:ascii="標楷體" w:eastAsia="標楷體" w:hAnsi="標楷體"/>
          <w:sz w:val="28"/>
          <w:szCs w:val="28"/>
        </w:rPr>
        <w:t>t</w:t>
      </w:r>
      <w:r w:rsidR="006D0272" w:rsidRPr="00917796">
        <w:rPr>
          <w:rFonts w:ascii="標楷體" w:eastAsia="標楷體" w:hAnsi="標楷體" w:hint="eastAsia"/>
          <w:sz w:val="28"/>
          <w:szCs w:val="28"/>
        </w:rPr>
        <w:t xml:space="preserve"> Va</w:t>
      </w:r>
      <w:r w:rsidR="006D0272" w:rsidRPr="00917796">
        <w:rPr>
          <w:rFonts w:ascii="標楷體" w:eastAsia="標楷體" w:hAnsi="標楷體"/>
          <w:sz w:val="28"/>
          <w:szCs w:val="28"/>
        </w:rPr>
        <w:t>lidation)</w:t>
      </w:r>
      <w:r w:rsidRPr="00917796">
        <w:rPr>
          <w:rFonts w:ascii="標楷體" w:eastAsia="標楷體" w:hAnsi="標楷體" w:hint="eastAsia"/>
          <w:sz w:val="28"/>
          <w:szCs w:val="28"/>
        </w:rPr>
        <w:t>工作，並對使用者輸入資料之長度、型態、特殊字元及特殊指令等，確實加以過濾與處理。</w:t>
      </w:r>
    </w:p>
    <w:p w14:paraId="09397746" w14:textId="77777777" w:rsidR="00D26ED2" w:rsidRPr="00917796" w:rsidRDefault="00D26ED2" w:rsidP="00922202">
      <w:pPr>
        <w:pStyle w:val="a3"/>
        <w:numPr>
          <w:ilvl w:val="0"/>
          <w:numId w:val="8"/>
        </w:numPr>
        <w:spacing w:line="400" w:lineRule="exact"/>
        <w:ind w:leftChars="500" w:left="1480" w:hangingChars="100" w:hanging="280"/>
        <w:jc w:val="both"/>
        <w:rPr>
          <w:rFonts w:ascii="標楷體" w:eastAsia="標楷體" w:hAnsi="標楷體"/>
          <w:sz w:val="28"/>
          <w:szCs w:val="28"/>
        </w:rPr>
      </w:pPr>
      <w:r w:rsidRPr="00917796">
        <w:rPr>
          <w:rFonts w:ascii="標楷體" w:eastAsia="標楷體" w:hAnsi="標楷體" w:hint="eastAsia"/>
          <w:sz w:val="28"/>
          <w:szCs w:val="28"/>
        </w:rPr>
        <w:t>廠商須</w:t>
      </w:r>
      <w:proofErr w:type="gramStart"/>
      <w:r w:rsidRPr="00917796">
        <w:rPr>
          <w:rFonts w:ascii="標楷體" w:eastAsia="標楷體" w:hAnsi="標楷體" w:hint="eastAsia"/>
          <w:sz w:val="28"/>
          <w:szCs w:val="28"/>
        </w:rPr>
        <w:t>配合本署於</w:t>
      </w:r>
      <w:proofErr w:type="gramEnd"/>
      <w:r w:rsidRPr="00917796">
        <w:rPr>
          <w:rFonts w:ascii="標楷體" w:eastAsia="標楷體" w:hAnsi="標楷體" w:hint="eastAsia"/>
          <w:sz w:val="28"/>
          <w:szCs w:val="28"/>
        </w:rPr>
        <w:t>辦理第三方驗證稽核及內部稽核時，提供稽核所需資料及派員現場協助並接受稽核。</w:t>
      </w:r>
      <w:proofErr w:type="gramStart"/>
      <w:r w:rsidRPr="00917796">
        <w:rPr>
          <w:rFonts w:ascii="標楷體" w:eastAsia="標楷體" w:hAnsi="標楷體" w:hint="eastAsia"/>
          <w:sz w:val="28"/>
          <w:szCs w:val="28"/>
        </w:rPr>
        <w:t>本署亦</w:t>
      </w:r>
      <w:proofErr w:type="gramEnd"/>
      <w:r w:rsidRPr="00917796">
        <w:rPr>
          <w:rFonts w:ascii="標楷體" w:eastAsia="標楷體" w:hAnsi="標楷體" w:hint="eastAsia"/>
          <w:sz w:val="28"/>
          <w:szCs w:val="28"/>
        </w:rPr>
        <w:t>得對廠商內部涉及本案人員、設施與作業管理程序等，進行不</w:t>
      </w:r>
      <w:proofErr w:type="gramStart"/>
      <w:r w:rsidRPr="00917796">
        <w:rPr>
          <w:rFonts w:ascii="標楷體" w:eastAsia="標楷體" w:hAnsi="標楷體" w:hint="eastAsia"/>
          <w:sz w:val="28"/>
          <w:szCs w:val="28"/>
        </w:rPr>
        <w:t>定期資安稽</w:t>
      </w:r>
      <w:proofErr w:type="gramEnd"/>
      <w:r w:rsidRPr="00917796">
        <w:rPr>
          <w:rFonts w:ascii="標楷體" w:eastAsia="標楷體" w:hAnsi="標楷體" w:hint="eastAsia"/>
          <w:sz w:val="28"/>
          <w:szCs w:val="28"/>
        </w:rPr>
        <w:t>核作業。如有發現違反</w:t>
      </w:r>
      <w:proofErr w:type="gramStart"/>
      <w:r w:rsidRPr="00917796">
        <w:rPr>
          <w:rFonts w:ascii="標楷體" w:eastAsia="標楷體" w:hAnsi="標楷體" w:hint="eastAsia"/>
          <w:sz w:val="28"/>
          <w:szCs w:val="28"/>
        </w:rPr>
        <w:t>本署資安</w:t>
      </w:r>
      <w:proofErr w:type="gramEnd"/>
      <w:r w:rsidRPr="00917796">
        <w:rPr>
          <w:rFonts w:ascii="標楷體" w:eastAsia="標楷體" w:hAnsi="標楷體" w:hint="eastAsia"/>
          <w:sz w:val="28"/>
          <w:szCs w:val="28"/>
        </w:rPr>
        <w:t>相關規定之事實者，</w:t>
      </w:r>
      <w:proofErr w:type="gramStart"/>
      <w:r w:rsidRPr="00917796">
        <w:rPr>
          <w:rFonts w:ascii="標楷體" w:eastAsia="標楷體" w:hAnsi="標楷體" w:hint="eastAsia"/>
          <w:sz w:val="28"/>
          <w:szCs w:val="28"/>
        </w:rPr>
        <w:t>本署</w:t>
      </w:r>
      <w:proofErr w:type="gramEnd"/>
      <w:r w:rsidRPr="00917796">
        <w:rPr>
          <w:rFonts w:ascii="標楷體" w:eastAsia="標楷體" w:hAnsi="標楷體" w:hint="eastAsia"/>
          <w:sz w:val="28"/>
          <w:szCs w:val="28"/>
        </w:rPr>
        <w:t>依相關法令對廠商提出賠償要求並追究相關法律責任。</w:t>
      </w:r>
    </w:p>
    <w:p w14:paraId="7CA17977" w14:textId="1C381DA7" w:rsidR="00D26ED2" w:rsidRPr="00917796" w:rsidRDefault="00D26ED2" w:rsidP="00922202">
      <w:pPr>
        <w:pStyle w:val="a3"/>
        <w:numPr>
          <w:ilvl w:val="0"/>
          <w:numId w:val="8"/>
        </w:numPr>
        <w:spacing w:line="400" w:lineRule="exact"/>
        <w:ind w:leftChars="500" w:left="1480" w:hangingChars="100" w:hanging="280"/>
        <w:jc w:val="both"/>
        <w:rPr>
          <w:rFonts w:ascii="標楷體" w:eastAsia="標楷體" w:hAnsi="標楷體"/>
          <w:sz w:val="28"/>
          <w:szCs w:val="28"/>
        </w:rPr>
      </w:pPr>
      <w:r w:rsidRPr="00917796">
        <w:rPr>
          <w:rFonts w:ascii="標楷體" w:eastAsia="標楷體" w:hAnsi="標楷體" w:hint="eastAsia"/>
          <w:sz w:val="28"/>
          <w:szCs w:val="28"/>
        </w:rPr>
        <w:lastRenderedPageBreak/>
        <w:t>廠商應提供</w:t>
      </w:r>
      <w:proofErr w:type="gramStart"/>
      <w:r w:rsidRPr="00917796">
        <w:rPr>
          <w:rFonts w:ascii="標楷體" w:eastAsia="標楷體" w:hAnsi="標楷體" w:hint="eastAsia"/>
          <w:sz w:val="28"/>
          <w:szCs w:val="28"/>
        </w:rPr>
        <w:t>下列資安檢測</w:t>
      </w:r>
      <w:proofErr w:type="gramEnd"/>
      <w:r w:rsidRPr="00917796">
        <w:rPr>
          <w:rFonts w:ascii="標楷體" w:eastAsia="標楷體" w:hAnsi="標楷體" w:hint="eastAsia"/>
          <w:sz w:val="28"/>
          <w:szCs w:val="28"/>
        </w:rPr>
        <w:t>服務，並</w:t>
      </w:r>
      <w:proofErr w:type="gramStart"/>
      <w:r w:rsidRPr="00917796">
        <w:rPr>
          <w:rFonts w:ascii="標楷體" w:eastAsia="標楷體" w:hAnsi="標楷體" w:hint="eastAsia"/>
          <w:sz w:val="28"/>
          <w:szCs w:val="28"/>
        </w:rPr>
        <w:t>配合本署執</w:t>
      </w:r>
      <w:proofErr w:type="gramEnd"/>
      <w:r w:rsidRPr="00917796">
        <w:rPr>
          <w:rFonts w:ascii="標楷體" w:eastAsia="標楷體" w:hAnsi="標楷體" w:hint="eastAsia"/>
          <w:sz w:val="28"/>
          <w:szCs w:val="28"/>
        </w:rPr>
        <w:t>行</w:t>
      </w:r>
      <w:proofErr w:type="gramStart"/>
      <w:r w:rsidRPr="00917796">
        <w:rPr>
          <w:rFonts w:ascii="標楷體" w:eastAsia="標楷體" w:hAnsi="標楷體" w:hint="eastAsia"/>
          <w:sz w:val="28"/>
          <w:szCs w:val="28"/>
        </w:rPr>
        <w:t>各項資安演</w:t>
      </w:r>
      <w:proofErr w:type="gramEnd"/>
      <w:r w:rsidRPr="00917796">
        <w:rPr>
          <w:rFonts w:ascii="標楷體" w:eastAsia="標楷體" w:hAnsi="標楷體" w:hint="eastAsia"/>
          <w:sz w:val="28"/>
          <w:szCs w:val="28"/>
        </w:rPr>
        <w:t>練</w:t>
      </w:r>
      <w:r w:rsidR="008E000C">
        <w:rPr>
          <w:rFonts w:ascii="標楷體" w:eastAsia="標楷體" w:hAnsi="標楷體" w:hint="eastAsia"/>
          <w:sz w:val="28"/>
          <w:szCs w:val="28"/>
        </w:rPr>
        <w:t>，</w:t>
      </w:r>
      <w:r w:rsidR="008E000C" w:rsidRPr="008E000C">
        <w:rPr>
          <w:rFonts w:ascii="標楷體" w:eastAsia="標楷體" w:hAnsi="標楷體" w:hint="eastAsia"/>
          <w:sz w:val="28"/>
          <w:szCs w:val="28"/>
        </w:rPr>
        <w:t>定期進行業務永續計畫復原演練，並針對</w:t>
      </w:r>
      <w:proofErr w:type="gramStart"/>
      <w:r w:rsidR="008E000C" w:rsidRPr="008E000C">
        <w:rPr>
          <w:rFonts w:ascii="標楷體" w:eastAsia="標楷體" w:hAnsi="標楷體" w:hint="eastAsia"/>
          <w:sz w:val="28"/>
          <w:szCs w:val="28"/>
        </w:rPr>
        <w:t>委外標</w:t>
      </w:r>
      <w:proofErr w:type="gramEnd"/>
      <w:r w:rsidR="008E000C" w:rsidRPr="008E000C">
        <w:rPr>
          <w:rFonts w:ascii="標楷體" w:eastAsia="標楷體" w:hAnsi="標楷體" w:hint="eastAsia"/>
          <w:sz w:val="28"/>
          <w:szCs w:val="28"/>
        </w:rPr>
        <w:t>的建立緊急應變計畫</w:t>
      </w:r>
      <w:r w:rsidRPr="00917796">
        <w:rPr>
          <w:rFonts w:ascii="標楷體" w:eastAsia="標楷體" w:hAnsi="標楷體" w:hint="eastAsia"/>
          <w:sz w:val="28"/>
          <w:szCs w:val="28"/>
        </w:rPr>
        <w:t>。</w:t>
      </w:r>
    </w:p>
    <w:p w14:paraId="59BDBD8B" w14:textId="3F576C65" w:rsidR="00D26ED2" w:rsidRPr="00917796" w:rsidRDefault="00D26ED2" w:rsidP="00922202">
      <w:pPr>
        <w:pStyle w:val="a3"/>
        <w:numPr>
          <w:ilvl w:val="0"/>
          <w:numId w:val="10"/>
        </w:numPr>
        <w:spacing w:line="400" w:lineRule="exact"/>
        <w:ind w:leftChars="600" w:left="1860" w:hangingChars="150" w:hanging="420"/>
        <w:jc w:val="both"/>
        <w:rPr>
          <w:rFonts w:ascii="標楷體" w:eastAsia="標楷體" w:hAnsi="標楷體"/>
          <w:sz w:val="28"/>
          <w:szCs w:val="28"/>
        </w:rPr>
      </w:pPr>
      <w:r w:rsidRPr="00917796">
        <w:rPr>
          <w:rFonts w:ascii="標楷體" w:eastAsia="標楷體" w:hAnsi="標楷體" w:hint="eastAsia"/>
          <w:sz w:val="28"/>
          <w:szCs w:val="28"/>
        </w:rPr>
        <w:t>於系統上線前提供網站弱點</w:t>
      </w:r>
      <w:r w:rsidR="00D30984">
        <w:rPr>
          <w:rFonts w:ascii="標楷體" w:eastAsia="標楷體" w:hAnsi="標楷體" w:hint="eastAsia"/>
          <w:sz w:val="28"/>
          <w:szCs w:val="28"/>
        </w:rPr>
        <w:t>及程式原始碼</w:t>
      </w:r>
      <w:r w:rsidRPr="00917796">
        <w:rPr>
          <w:rFonts w:ascii="標楷體" w:eastAsia="標楷體" w:hAnsi="標楷體" w:hint="eastAsia"/>
          <w:sz w:val="28"/>
          <w:szCs w:val="28"/>
        </w:rPr>
        <w:t>掃描服務，並於檢測完畢後提供報告書且負責修補改善，以及針對中、高風險完成修補後改善完成亦需提供改善修補報告，弱點防範之範圍至少應包含弱密碼、SQL Injection及XSS等常見弱點或漏洞。</w:t>
      </w:r>
    </w:p>
    <w:p w14:paraId="06D12BB5" w14:textId="77777777" w:rsidR="00D26ED2" w:rsidRPr="00917796" w:rsidRDefault="00D26ED2" w:rsidP="00922202">
      <w:pPr>
        <w:pStyle w:val="a3"/>
        <w:numPr>
          <w:ilvl w:val="0"/>
          <w:numId w:val="10"/>
        </w:numPr>
        <w:spacing w:line="400" w:lineRule="exact"/>
        <w:ind w:leftChars="600" w:left="1860" w:hangingChars="150" w:hanging="420"/>
        <w:jc w:val="both"/>
        <w:rPr>
          <w:rFonts w:ascii="標楷體" w:eastAsia="標楷體" w:hAnsi="標楷體"/>
          <w:sz w:val="28"/>
          <w:szCs w:val="28"/>
        </w:rPr>
      </w:pPr>
      <w:r w:rsidRPr="00917796">
        <w:rPr>
          <w:rFonts w:ascii="標楷體" w:eastAsia="標楷體" w:hAnsi="標楷體" w:hint="eastAsia"/>
          <w:sz w:val="28"/>
          <w:szCs w:val="28"/>
        </w:rPr>
        <w:t>系統上線前應進行系統測試，並檢付測試報告，報告內容應包含測試項目、測試人員、測試結果、測試畫面等。</w:t>
      </w:r>
    </w:p>
    <w:p w14:paraId="7DD8D211" w14:textId="2AC496F6" w:rsidR="00D26ED2" w:rsidRPr="00F6363C" w:rsidRDefault="00D26ED2" w:rsidP="00922202">
      <w:pPr>
        <w:pStyle w:val="a3"/>
        <w:numPr>
          <w:ilvl w:val="0"/>
          <w:numId w:val="8"/>
        </w:numPr>
        <w:spacing w:line="400" w:lineRule="exact"/>
        <w:ind w:leftChars="500" w:left="1620" w:hangingChars="150" w:hanging="420"/>
        <w:jc w:val="both"/>
        <w:rPr>
          <w:rFonts w:ascii="標楷體" w:eastAsia="標楷體" w:hAnsi="標楷體"/>
          <w:sz w:val="28"/>
          <w:szCs w:val="28"/>
        </w:rPr>
      </w:pPr>
      <w:r w:rsidRPr="00917796">
        <w:rPr>
          <w:rFonts w:ascii="標楷體" w:eastAsia="標楷體" w:hAnsi="標楷體" w:hint="eastAsia"/>
          <w:sz w:val="28"/>
          <w:szCs w:val="28"/>
        </w:rPr>
        <w:t>廠商於專案結束後，產出的資通訊系統若需保留，需納入</w:t>
      </w:r>
      <w:proofErr w:type="gramStart"/>
      <w:r w:rsidRPr="00917796">
        <w:rPr>
          <w:rFonts w:ascii="標楷體" w:eastAsia="標楷體" w:hAnsi="標楷體" w:hint="eastAsia"/>
          <w:sz w:val="28"/>
          <w:szCs w:val="28"/>
        </w:rPr>
        <w:t>本署資</w:t>
      </w:r>
      <w:proofErr w:type="gramEnd"/>
      <w:r w:rsidRPr="00917796">
        <w:rPr>
          <w:rFonts w:ascii="標楷體" w:eastAsia="標楷體" w:hAnsi="標楷體" w:hint="eastAsia"/>
          <w:sz w:val="28"/>
          <w:szCs w:val="28"/>
        </w:rPr>
        <w:t>通安全管理制度、若無需保留，需將系統確實下架後</w:t>
      </w:r>
      <w:proofErr w:type="gramStart"/>
      <w:r w:rsidRPr="00917796">
        <w:rPr>
          <w:rFonts w:ascii="標楷體" w:eastAsia="標楷體" w:hAnsi="標楷體" w:hint="eastAsia"/>
          <w:sz w:val="28"/>
          <w:szCs w:val="28"/>
        </w:rPr>
        <w:t>通知本署確</w:t>
      </w:r>
      <w:proofErr w:type="gramEnd"/>
      <w:r w:rsidRPr="00917796">
        <w:rPr>
          <w:rFonts w:ascii="標楷體" w:eastAsia="標楷體" w:hAnsi="標楷體" w:hint="eastAsia"/>
          <w:sz w:val="28"/>
          <w:szCs w:val="28"/>
        </w:rPr>
        <w:t>認，並</w:t>
      </w:r>
      <w:proofErr w:type="gramStart"/>
      <w:r w:rsidRPr="00917796">
        <w:rPr>
          <w:rFonts w:ascii="標楷體" w:eastAsia="標楷體" w:hAnsi="標楷體" w:hint="eastAsia"/>
          <w:sz w:val="28"/>
          <w:szCs w:val="28"/>
        </w:rPr>
        <w:t>依本署需</w:t>
      </w:r>
      <w:proofErr w:type="gramEnd"/>
      <w:r w:rsidRPr="00917796">
        <w:rPr>
          <w:rFonts w:ascii="標楷體" w:eastAsia="標楷體" w:hAnsi="標楷體" w:hint="eastAsia"/>
          <w:sz w:val="28"/>
          <w:szCs w:val="28"/>
        </w:rPr>
        <w:t>求交付備份。</w:t>
      </w:r>
    </w:p>
    <w:p w14:paraId="77F943C8" w14:textId="3D7A5B38" w:rsidR="00D73A14" w:rsidRDefault="00D73A14" w:rsidP="00922202">
      <w:pPr>
        <w:pStyle w:val="a3"/>
        <w:numPr>
          <w:ilvl w:val="0"/>
          <w:numId w:val="8"/>
        </w:numPr>
        <w:spacing w:line="400" w:lineRule="exact"/>
        <w:ind w:leftChars="500" w:left="1620" w:hangingChars="150" w:hanging="420"/>
        <w:jc w:val="both"/>
        <w:rPr>
          <w:rFonts w:ascii="標楷體" w:eastAsia="標楷體" w:hAnsi="標楷體"/>
          <w:sz w:val="28"/>
          <w:szCs w:val="28"/>
        </w:rPr>
      </w:pPr>
      <w:r>
        <w:rPr>
          <w:rFonts w:ascii="標楷體" w:eastAsia="標楷體" w:hAnsi="標楷體" w:hint="eastAsia"/>
          <w:sz w:val="28"/>
          <w:szCs w:val="28"/>
        </w:rPr>
        <w:t>規</w:t>
      </w:r>
      <w:r w:rsidRPr="00D73A14">
        <w:rPr>
          <w:rFonts w:ascii="標楷體" w:eastAsia="標楷體" w:hAnsi="標楷體" w:hint="eastAsia"/>
          <w:sz w:val="28"/>
          <w:szCs w:val="28"/>
        </w:rPr>
        <w:t>劃完整之防護方案架構，並訂定資訊安全防護管理規範，針對緊急系統事件提出應變程序 （含聯繫通報程序、停電、系統復原程序等），以維護系統之正常運作。</w:t>
      </w:r>
    </w:p>
    <w:p w14:paraId="1A0A45EB" w14:textId="0CA66D72" w:rsidR="00D73A14" w:rsidRDefault="00D73A14" w:rsidP="00922202">
      <w:pPr>
        <w:pStyle w:val="a3"/>
        <w:numPr>
          <w:ilvl w:val="0"/>
          <w:numId w:val="8"/>
        </w:numPr>
        <w:spacing w:line="400" w:lineRule="exact"/>
        <w:ind w:leftChars="500" w:left="1620" w:hangingChars="150" w:hanging="420"/>
        <w:jc w:val="both"/>
        <w:rPr>
          <w:rFonts w:ascii="標楷體" w:eastAsia="標楷體" w:hAnsi="標楷體"/>
          <w:sz w:val="28"/>
          <w:szCs w:val="28"/>
        </w:rPr>
      </w:pPr>
      <w:r>
        <w:rPr>
          <w:rFonts w:ascii="標楷體" w:eastAsia="標楷體" w:hAnsi="標楷體" w:hint="eastAsia"/>
          <w:sz w:val="28"/>
          <w:szCs w:val="28"/>
        </w:rPr>
        <w:t>資</w:t>
      </w:r>
      <w:r w:rsidRPr="00D73A14">
        <w:rPr>
          <w:rFonts w:ascii="標楷體" w:eastAsia="標楷體" w:hAnsi="標楷體" w:hint="eastAsia"/>
          <w:sz w:val="28"/>
          <w:szCs w:val="28"/>
        </w:rPr>
        <w:t>料安全須包含使用權限管制及資料庫檔案存取管制，識別使用者身份，以防止非合法授權人進入等；廠商須確保所有非公開資訊均必須於帳號登入後才能進行查詢、增修、刪除</w:t>
      </w:r>
      <w:r>
        <w:rPr>
          <w:rFonts w:ascii="標楷體" w:eastAsia="標楷體" w:hAnsi="標楷體" w:hint="eastAsia"/>
          <w:sz w:val="28"/>
          <w:szCs w:val="28"/>
        </w:rPr>
        <w:t>。</w:t>
      </w:r>
    </w:p>
    <w:p w14:paraId="67C15633" w14:textId="1A7EF756" w:rsidR="008E000C" w:rsidRDefault="008E000C" w:rsidP="00922202">
      <w:pPr>
        <w:pStyle w:val="a3"/>
        <w:numPr>
          <w:ilvl w:val="0"/>
          <w:numId w:val="8"/>
        </w:numPr>
        <w:spacing w:line="400" w:lineRule="exact"/>
        <w:ind w:leftChars="500" w:left="1620" w:hangingChars="150" w:hanging="420"/>
        <w:jc w:val="both"/>
        <w:rPr>
          <w:rFonts w:ascii="標楷體" w:eastAsia="標楷體" w:hAnsi="標楷體"/>
          <w:sz w:val="28"/>
          <w:szCs w:val="28"/>
        </w:rPr>
      </w:pPr>
      <w:r w:rsidRPr="008E000C">
        <w:rPr>
          <w:rFonts w:ascii="標楷體" w:eastAsia="標楷體" w:hAnsi="標楷體" w:hint="eastAsia"/>
          <w:sz w:val="28"/>
          <w:szCs w:val="28"/>
        </w:rPr>
        <w:t>網頁設計若涉及身分驗證機制時，可優先考慮與其他安全驗證機制整合，並以較嚴謹之機制為優先，例如授權認證(CA)機制、輕量級目錄存取協定(LDAP)、作業系統帳號整合(如SSO或AD)等。</w:t>
      </w:r>
    </w:p>
    <w:p w14:paraId="13E36D98" w14:textId="10CCEE11" w:rsidR="008E000C" w:rsidRDefault="008E000C" w:rsidP="00922202">
      <w:pPr>
        <w:pStyle w:val="a3"/>
        <w:numPr>
          <w:ilvl w:val="0"/>
          <w:numId w:val="8"/>
        </w:numPr>
        <w:spacing w:line="400" w:lineRule="exact"/>
        <w:ind w:leftChars="500" w:left="1620" w:hangingChars="150" w:hanging="420"/>
        <w:jc w:val="both"/>
        <w:rPr>
          <w:rFonts w:ascii="標楷體" w:eastAsia="標楷體" w:hAnsi="標楷體"/>
          <w:sz w:val="28"/>
          <w:szCs w:val="28"/>
        </w:rPr>
      </w:pPr>
      <w:r>
        <w:rPr>
          <w:rFonts w:ascii="標楷體" w:eastAsia="標楷體" w:hAnsi="標楷體" w:hint="eastAsia"/>
          <w:sz w:val="28"/>
          <w:szCs w:val="28"/>
        </w:rPr>
        <w:t>網</w:t>
      </w:r>
      <w:r w:rsidRPr="008E000C">
        <w:rPr>
          <w:rFonts w:ascii="標楷體" w:eastAsia="標楷體" w:hAnsi="標楷體" w:hint="eastAsia"/>
          <w:sz w:val="28"/>
          <w:szCs w:val="28"/>
        </w:rPr>
        <w:t>頁資訊若涉及機敏性資訊的傳輸與接收，應設計加密傳輸機制，並記錄傳輸的相關資訊，包含傳輸來源、接收目的位址、傳送時間與傳輸成功或失敗等資訊。</w:t>
      </w:r>
    </w:p>
    <w:p w14:paraId="20D5AD43" w14:textId="2B59C773" w:rsidR="008E000C" w:rsidRDefault="008E000C" w:rsidP="00922202">
      <w:pPr>
        <w:pStyle w:val="a3"/>
        <w:numPr>
          <w:ilvl w:val="0"/>
          <w:numId w:val="8"/>
        </w:numPr>
        <w:spacing w:line="400" w:lineRule="exact"/>
        <w:ind w:leftChars="500" w:left="1620" w:hangingChars="150" w:hanging="420"/>
        <w:jc w:val="both"/>
        <w:rPr>
          <w:rFonts w:ascii="標楷體" w:eastAsia="標楷體" w:hAnsi="標楷體"/>
          <w:sz w:val="28"/>
          <w:szCs w:val="28"/>
        </w:rPr>
      </w:pPr>
      <w:r>
        <w:rPr>
          <w:rFonts w:ascii="標楷體" w:eastAsia="標楷體" w:hAnsi="標楷體" w:hint="eastAsia"/>
          <w:sz w:val="28"/>
          <w:szCs w:val="28"/>
        </w:rPr>
        <w:t>設</w:t>
      </w:r>
      <w:r w:rsidRPr="008E000C">
        <w:rPr>
          <w:rFonts w:ascii="標楷體" w:eastAsia="標楷體" w:hAnsi="標楷體" w:hint="eastAsia"/>
          <w:sz w:val="28"/>
          <w:szCs w:val="28"/>
        </w:rPr>
        <w:t>計各種例外狀況處理機制時，應避免直接顯示原始完整錯誤資訊給予使用者</w:t>
      </w:r>
      <w:r>
        <w:rPr>
          <w:rFonts w:ascii="標楷體" w:eastAsia="標楷體" w:hAnsi="標楷體" w:hint="eastAsia"/>
          <w:sz w:val="28"/>
          <w:szCs w:val="28"/>
        </w:rPr>
        <w:t>。</w:t>
      </w:r>
    </w:p>
    <w:p w14:paraId="2E45463E" w14:textId="05DB02DD" w:rsidR="008E000C" w:rsidRDefault="008E000C" w:rsidP="00922202">
      <w:pPr>
        <w:pStyle w:val="a3"/>
        <w:numPr>
          <w:ilvl w:val="0"/>
          <w:numId w:val="8"/>
        </w:numPr>
        <w:spacing w:line="400" w:lineRule="exact"/>
        <w:ind w:leftChars="500" w:left="1620" w:hangingChars="150" w:hanging="420"/>
        <w:jc w:val="both"/>
        <w:rPr>
          <w:rFonts w:ascii="標楷體" w:eastAsia="標楷體" w:hAnsi="標楷體"/>
          <w:sz w:val="28"/>
          <w:szCs w:val="28"/>
        </w:rPr>
      </w:pPr>
      <w:r>
        <w:rPr>
          <w:rFonts w:ascii="標楷體" w:eastAsia="標楷體" w:hAnsi="標楷體" w:hint="eastAsia"/>
          <w:sz w:val="28"/>
          <w:szCs w:val="28"/>
        </w:rPr>
        <w:t>程</w:t>
      </w:r>
      <w:r w:rsidRPr="008E000C">
        <w:rPr>
          <w:rFonts w:ascii="標楷體" w:eastAsia="標楷體" w:hAnsi="標楷體" w:hint="eastAsia"/>
          <w:sz w:val="28"/>
          <w:szCs w:val="28"/>
        </w:rPr>
        <w:t>式失敗時，可能產生的</w:t>
      </w:r>
      <w:proofErr w:type="gramStart"/>
      <w:r w:rsidRPr="008E000C">
        <w:rPr>
          <w:rFonts w:ascii="標楷體" w:eastAsia="標楷體" w:hAnsi="標楷體" w:hint="eastAsia"/>
          <w:sz w:val="28"/>
          <w:szCs w:val="28"/>
        </w:rPr>
        <w:t>錯誤碼應交</w:t>
      </w:r>
      <w:proofErr w:type="gramEnd"/>
      <w:r w:rsidRPr="008E000C">
        <w:rPr>
          <w:rFonts w:ascii="標楷體" w:eastAsia="標楷體" w:hAnsi="標楷體" w:hint="eastAsia"/>
          <w:sz w:val="28"/>
          <w:szCs w:val="28"/>
        </w:rPr>
        <w:t>由例外程式處理(Exception handling)</w:t>
      </w:r>
      <w:r>
        <w:rPr>
          <w:rFonts w:ascii="標楷體" w:eastAsia="標楷體" w:hAnsi="標楷體" w:hint="eastAsia"/>
          <w:sz w:val="28"/>
          <w:szCs w:val="28"/>
        </w:rPr>
        <w:t>。</w:t>
      </w:r>
    </w:p>
    <w:p w14:paraId="3E099893" w14:textId="77777777" w:rsidR="00EC716A" w:rsidRDefault="00EC716A" w:rsidP="00EC716A">
      <w:pPr>
        <w:pStyle w:val="a3"/>
        <w:spacing w:line="400" w:lineRule="exact"/>
        <w:ind w:leftChars="0" w:left="1620"/>
        <w:jc w:val="both"/>
        <w:rPr>
          <w:rFonts w:ascii="標楷體" w:eastAsia="標楷體" w:hAnsi="標楷體"/>
          <w:sz w:val="28"/>
          <w:szCs w:val="28"/>
        </w:rPr>
      </w:pPr>
    </w:p>
    <w:p w14:paraId="38C3698C" w14:textId="03BD604D" w:rsidR="008E000C" w:rsidRPr="00A15ACF" w:rsidRDefault="008E000C" w:rsidP="00922202">
      <w:pPr>
        <w:pStyle w:val="a3"/>
        <w:numPr>
          <w:ilvl w:val="0"/>
          <w:numId w:val="8"/>
        </w:numPr>
        <w:spacing w:line="400" w:lineRule="exact"/>
        <w:ind w:leftChars="500" w:left="1620" w:hangingChars="150" w:hanging="420"/>
        <w:jc w:val="both"/>
        <w:rPr>
          <w:rFonts w:ascii="標楷體" w:eastAsia="標楷體" w:hAnsi="標楷體"/>
          <w:sz w:val="28"/>
          <w:szCs w:val="28"/>
        </w:rPr>
      </w:pPr>
      <w:r>
        <w:rPr>
          <w:rFonts w:ascii="標楷體" w:eastAsia="標楷體" w:hAnsi="標楷體" w:hint="eastAsia"/>
          <w:sz w:val="28"/>
          <w:szCs w:val="28"/>
        </w:rPr>
        <w:lastRenderedPageBreak/>
        <w:t>網</w:t>
      </w:r>
      <w:r w:rsidRPr="008E000C">
        <w:rPr>
          <w:rFonts w:ascii="標楷體" w:eastAsia="標楷體" w:hAnsi="標楷體" w:hint="eastAsia"/>
          <w:sz w:val="28"/>
          <w:szCs w:val="28"/>
        </w:rPr>
        <w:t>頁或系統開發作業環境需有安全保護措施，開發測試及正式運作環境需予以區隔，並不得於網頁或系統正式作業環境進行資料測試，若因業務需要需以真實資料在測試系統進行資料測試，應取得機關授權後始能進行，且敏感資料或欄位應予以虛擬或模糊化</w:t>
      </w:r>
      <w:r>
        <w:rPr>
          <w:rFonts w:ascii="標楷體" w:eastAsia="標楷體" w:hAnsi="標楷體" w:hint="eastAsia"/>
          <w:sz w:val="28"/>
          <w:szCs w:val="28"/>
        </w:rPr>
        <w:t>。</w:t>
      </w:r>
    </w:p>
    <w:p w14:paraId="198CA3B9" w14:textId="4366698D" w:rsidR="008E000C" w:rsidRDefault="008E000C" w:rsidP="00922202">
      <w:pPr>
        <w:pStyle w:val="a3"/>
        <w:numPr>
          <w:ilvl w:val="0"/>
          <w:numId w:val="8"/>
        </w:numPr>
        <w:spacing w:line="400" w:lineRule="exact"/>
        <w:ind w:leftChars="500" w:left="1620" w:hangingChars="150" w:hanging="420"/>
        <w:jc w:val="both"/>
        <w:rPr>
          <w:rFonts w:ascii="標楷體" w:eastAsia="標楷體" w:hAnsi="標楷體"/>
          <w:sz w:val="28"/>
          <w:szCs w:val="28"/>
        </w:rPr>
      </w:pPr>
      <w:r>
        <w:rPr>
          <w:rFonts w:ascii="標楷體" w:eastAsia="標楷體" w:hAnsi="標楷體" w:hint="eastAsia"/>
          <w:sz w:val="28"/>
          <w:szCs w:val="28"/>
        </w:rPr>
        <w:t>網</w:t>
      </w:r>
      <w:r w:rsidRPr="008E000C">
        <w:rPr>
          <w:rFonts w:ascii="標楷體" w:eastAsia="標楷體" w:hAnsi="標楷體" w:hint="eastAsia"/>
          <w:sz w:val="28"/>
          <w:szCs w:val="28"/>
        </w:rPr>
        <w:t>頁開發完成上線後，應提供一份可執行之完整版本程式及程式原始碼由業務負責人負責管理與控管，後續相關之異動管理應提交相關程式版本及程式原始碼作為備份或因應緊急復原時使用。</w:t>
      </w:r>
    </w:p>
    <w:p w14:paraId="4AEC21C9" w14:textId="3C68F048" w:rsidR="008E000C" w:rsidRDefault="008E000C" w:rsidP="00922202">
      <w:pPr>
        <w:pStyle w:val="a3"/>
        <w:numPr>
          <w:ilvl w:val="0"/>
          <w:numId w:val="8"/>
        </w:numPr>
        <w:spacing w:line="400" w:lineRule="exact"/>
        <w:ind w:leftChars="500" w:left="1620" w:hangingChars="150" w:hanging="420"/>
        <w:jc w:val="both"/>
        <w:rPr>
          <w:rFonts w:ascii="標楷體" w:eastAsia="標楷體" w:hAnsi="標楷體"/>
          <w:sz w:val="28"/>
          <w:szCs w:val="28"/>
        </w:rPr>
      </w:pPr>
      <w:r>
        <w:rPr>
          <w:rFonts w:ascii="標楷體" w:eastAsia="標楷體" w:hAnsi="標楷體" w:hint="eastAsia"/>
          <w:sz w:val="28"/>
          <w:szCs w:val="28"/>
        </w:rPr>
        <w:t>廠</w:t>
      </w:r>
      <w:r w:rsidRPr="008E000C">
        <w:rPr>
          <w:rFonts w:ascii="標楷體" w:eastAsia="標楷體" w:hAnsi="標楷體" w:hint="eastAsia"/>
          <w:sz w:val="28"/>
          <w:szCs w:val="28"/>
        </w:rPr>
        <w:t>商執行網頁維護作業，如版本更新、異動資料檔或變更設定等，應提出需求變更並填寫「程式需求申請單」，經系統管理人員或業務權責單位審核後始得進行變更事宜，相關紀錄應留存備查。</w:t>
      </w:r>
    </w:p>
    <w:p w14:paraId="665F865F" w14:textId="47FAD994" w:rsidR="008E000C" w:rsidRPr="00F6363C" w:rsidRDefault="008E000C" w:rsidP="00922202">
      <w:pPr>
        <w:pStyle w:val="a3"/>
        <w:numPr>
          <w:ilvl w:val="0"/>
          <w:numId w:val="8"/>
        </w:numPr>
        <w:spacing w:line="400" w:lineRule="exact"/>
        <w:ind w:leftChars="500" w:left="1620" w:hangingChars="150" w:hanging="420"/>
        <w:jc w:val="both"/>
        <w:rPr>
          <w:rFonts w:ascii="標楷體" w:eastAsia="標楷體" w:hAnsi="標楷體"/>
          <w:sz w:val="28"/>
          <w:szCs w:val="28"/>
        </w:rPr>
      </w:pPr>
      <w:r>
        <w:rPr>
          <w:rFonts w:ascii="標楷體" w:eastAsia="標楷體" w:hAnsi="標楷體" w:hint="eastAsia"/>
          <w:sz w:val="28"/>
          <w:szCs w:val="28"/>
        </w:rPr>
        <w:t>廠</w:t>
      </w:r>
      <w:r w:rsidRPr="008E000C">
        <w:rPr>
          <w:rFonts w:ascii="標楷體" w:eastAsia="標楷體" w:hAnsi="標楷體" w:hint="eastAsia"/>
          <w:sz w:val="28"/>
          <w:szCs w:val="28"/>
        </w:rPr>
        <w:t>商對於系統帳號應善盡保管之責，系統帳號不得任意交由非作業相關人員使用，並僅授權機關人員與廠商因職務所需之必要存取權限，且定期審查存取權限是否適當。</w:t>
      </w:r>
    </w:p>
    <w:p w14:paraId="6ADDFF42" w14:textId="4297B6F9" w:rsidR="008E000C" w:rsidRDefault="008E000C" w:rsidP="00922202">
      <w:pPr>
        <w:pStyle w:val="a3"/>
        <w:numPr>
          <w:ilvl w:val="0"/>
          <w:numId w:val="8"/>
        </w:numPr>
        <w:spacing w:line="400" w:lineRule="exact"/>
        <w:ind w:leftChars="500" w:left="1620" w:hangingChars="150" w:hanging="420"/>
        <w:jc w:val="both"/>
        <w:rPr>
          <w:rFonts w:ascii="標楷體" w:eastAsia="標楷體" w:hAnsi="標楷體"/>
          <w:sz w:val="28"/>
          <w:szCs w:val="28"/>
        </w:rPr>
      </w:pPr>
      <w:r>
        <w:rPr>
          <w:rFonts w:ascii="標楷體" w:eastAsia="標楷體" w:hAnsi="標楷體" w:hint="eastAsia"/>
          <w:sz w:val="28"/>
          <w:szCs w:val="28"/>
        </w:rPr>
        <w:t>廠</w:t>
      </w:r>
      <w:r w:rsidRPr="008E000C">
        <w:rPr>
          <w:rFonts w:ascii="標楷體" w:eastAsia="標楷體" w:hAnsi="標楷體" w:hint="eastAsia"/>
          <w:sz w:val="28"/>
          <w:szCs w:val="28"/>
        </w:rPr>
        <w:t>商之人員如因作業需求，需對機關系統進行遠端存取，應填寫「網路服務連線申請單」提出申請，經權責單位主管核可後，方可開啟遠端服務。</w:t>
      </w:r>
    </w:p>
    <w:p w14:paraId="515345F9" w14:textId="30A47BCF" w:rsidR="008E000C" w:rsidRDefault="003F01A8" w:rsidP="00922202">
      <w:pPr>
        <w:pStyle w:val="a3"/>
        <w:numPr>
          <w:ilvl w:val="0"/>
          <w:numId w:val="8"/>
        </w:numPr>
        <w:spacing w:line="400" w:lineRule="exact"/>
        <w:ind w:leftChars="500" w:left="1620" w:hangingChars="150" w:hanging="420"/>
        <w:jc w:val="both"/>
        <w:rPr>
          <w:rFonts w:ascii="標楷體" w:eastAsia="標楷體" w:hAnsi="標楷體"/>
          <w:sz w:val="28"/>
          <w:szCs w:val="28"/>
        </w:rPr>
      </w:pPr>
      <w:r>
        <w:rPr>
          <w:rFonts w:ascii="標楷體" w:eastAsia="標楷體" w:hAnsi="標楷體" w:hint="eastAsia"/>
          <w:sz w:val="28"/>
          <w:szCs w:val="28"/>
        </w:rPr>
        <w:t>廠</w:t>
      </w:r>
      <w:r w:rsidRPr="003F01A8">
        <w:rPr>
          <w:rFonts w:ascii="標楷體" w:eastAsia="標楷體" w:hAnsi="標楷體" w:hint="eastAsia"/>
          <w:sz w:val="28"/>
          <w:szCs w:val="28"/>
        </w:rPr>
        <w:t>商於履行契約期間所使用之軟體，須為合法，並不得違反智慧財產權之規定，如有違法情事發生，廠商須承擔應負之法律責任。</w:t>
      </w:r>
    </w:p>
    <w:p w14:paraId="312E8DF7" w14:textId="119B86FD" w:rsidR="003F01A8" w:rsidRPr="00917796" w:rsidRDefault="003F01A8" w:rsidP="00922202">
      <w:pPr>
        <w:pStyle w:val="a3"/>
        <w:numPr>
          <w:ilvl w:val="0"/>
          <w:numId w:val="8"/>
        </w:numPr>
        <w:spacing w:line="400" w:lineRule="exact"/>
        <w:ind w:leftChars="500" w:left="1620" w:hangingChars="150" w:hanging="420"/>
        <w:jc w:val="both"/>
        <w:rPr>
          <w:rFonts w:ascii="標楷體" w:eastAsia="標楷體" w:hAnsi="標楷體"/>
          <w:sz w:val="28"/>
          <w:szCs w:val="28"/>
        </w:rPr>
      </w:pPr>
      <w:r>
        <w:rPr>
          <w:rFonts w:ascii="標楷體" w:eastAsia="標楷體" w:hAnsi="標楷體" w:hint="eastAsia"/>
          <w:sz w:val="28"/>
          <w:szCs w:val="28"/>
        </w:rPr>
        <w:t>廠</w:t>
      </w:r>
      <w:r w:rsidRPr="003F01A8">
        <w:rPr>
          <w:rFonts w:ascii="標楷體" w:eastAsia="標楷體" w:hAnsi="標楷體" w:hint="eastAsia"/>
          <w:sz w:val="28"/>
          <w:szCs w:val="28"/>
        </w:rPr>
        <w:t>商所使用之工具軟體以及處理作業之執行紀錄，機關有權進行稽核審查，廠商須配合提供相關資訊，不得異議。</w:t>
      </w:r>
    </w:p>
    <w:p w14:paraId="1D4260EA" w14:textId="77777777" w:rsidR="005E1412" w:rsidRPr="005E1412" w:rsidRDefault="005E1412" w:rsidP="00922202">
      <w:pPr>
        <w:pStyle w:val="a3"/>
        <w:numPr>
          <w:ilvl w:val="0"/>
          <w:numId w:val="7"/>
        </w:numPr>
        <w:spacing w:line="400" w:lineRule="exact"/>
        <w:ind w:leftChars="0"/>
        <w:jc w:val="both"/>
        <w:rPr>
          <w:rFonts w:ascii="標楷體" w:eastAsia="標楷體" w:hAnsi="標楷體"/>
          <w:sz w:val="28"/>
          <w:szCs w:val="28"/>
        </w:rPr>
      </w:pPr>
      <w:r w:rsidRPr="005E1412">
        <w:rPr>
          <w:rFonts w:ascii="標楷體" w:eastAsia="標楷體" w:hAnsi="標楷體" w:hint="eastAsia"/>
          <w:sz w:val="28"/>
          <w:szCs w:val="28"/>
        </w:rPr>
        <w:t>資料庫使用安全考量</w:t>
      </w:r>
    </w:p>
    <w:p w14:paraId="5DC62922" w14:textId="1F080CC7" w:rsidR="00EC716A" w:rsidRPr="00EC716A" w:rsidRDefault="005E1412" w:rsidP="00EC716A">
      <w:pPr>
        <w:pStyle w:val="a3"/>
        <w:numPr>
          <w:ilvl w:val="3"/>
          <w:numId w:val="1"/>
        </w:numPr>
        <w:spacing w:line="400" w:lineRule="exact"/>
        <w:ind w:leftChars="500" w:left="1480" w:hangingChars="100" w:hanging="280"/>
        <w:jc w:val="both"/>
        <w:rPr>
          <w:rFonts w:ascii="標楷體" w:eastAsia="標楷體" w:hAnsi="標楷體"/>
          <w:sz w:val="28"/>
          <w:szCs w:val="28"/>
        </w:rPr>
      </w:pPr>
      <w:r>
        <w:rPr>
          <w:rFonts w:ascii="標楷體" w:eastAsia="標楷體" w:hAnsi="標楷體" w:hint="eastAsia"/>
          <w:sz w:val="28"/>
          <w:szCs w:val="28"/>
        </w:rPr>
        <w:t>重</w:t>
      </w:r>
      <w:r w:rsidRPr="005E1412">
        <w:rPr>
          <w:rFonts w:ascii="標楷體" w:eastAsia="標楷體" w:hAnsi="標楷體" w:hint="eastAsia"/>
          <w:sz w:val="28"/>
          <w:szCs w:val="28"/>
        </w:rPr>
        <w:t>要網頁服務應考量有專屬資料庫，並應有防止使用者直接存取資料庫之設計，資料庫之</w:t>
      </w:r>
      <w:proofErr w:type="gramStart"/>
      <w:r w:rsidRPr="005E1412">
        <w:rPr>
          <w:rFonts w:ascii="標楷體" w:eastAsia="標楷體" w:hAnsi="標楷體" w:hint="eastAsia"/>
          <w:sz w:val="28"/>
          <w:szCs w:val="28"/>
        </w:rPr>
        <w:t>異動應填寫</w:t>
      </w:r>
      <w:proofErr w:type="gramEnd"/>
      <w:r w:rsidRPr="005E1412">
        <w:rPr>
          <w:rFonts w:ascii="標楷體" w:eastAsia="標楷體" w:hAnsi="標楷體" w:hint="eastAsia"/>
          <w:sz w:val="28"/>
          <w:szCs w:val="28"/>
        </w:rPr>
        <w:t>「資訊服務申請單」提出申請，經權責主管核可後，方可實施。</w:t>
      </w:r>
    </w:p>
    <w:p w14:paraId="20E94498" w14:textId="31F04224" w:rsidR="005E1412" w:rsidRPr="00EC716A" w:rsidRDefault="005E1412" w:rsidP="00922202">
      <w:pPr>
        <w:pStyle w:val="a3"/>
        <w:numPr>
          <w:ilvl w:val="3"/>
          <w:numId w:val="1"/>
        </w:numPr>
        <w:spacing w:line="400" w:lineRule="exact"/>
        <w:ind w:leftChars="500" w:left="1480" w:hangingChars="100" w:hanging="280"/>
        <w:jc w:val="both"/>
        <w:rPr>
          <w:rFonts w:ascii="標楷體" w:eastAsia="標楷體" w:hAnsi="標楷體"/>
          <w:sz w:val="28"/>
          <w:szCs w:val="28"/>
        </w:rPr>
      </w:pPr>
      <w:r>
        <w:rPr>
          <w:rFonts w:ascii="標楷體" w:eastAsia="標楷體" w:hAnsi="標楷體" w:hint="eastAsia"/>
          <w:sz w:val="28"/>
          <w:szCs w:val="28"/>
        </w:rPr>
        <w:t>資</w:t>
      </w:r>
      <w:r w:rsidRPr="005E1412">
        <w:rPr>
          <w:rFonts w:ascii="標楷體" w:eastAsia="標楷體" w:hAnsi="標楷體" w:hint="eastAsia"/>
          <w:sz w:val="28"/>
          <w:szCs w:val="28"/>
        </w:rPr>
        <w:t>料庫建置後，應立即更改所有管理權限之使用者密碼，防止非法連接資料庫；另資料庫管理系統在不影響系統效能下評估啟動稽核功能、保存資料庫管理系統特殊權</w:t>
      </w:r>
      <w:r w:rsidRPr="005E1412">
        <w:rPr>
          <w:rFonts w:ascii="標楷體" w:eastAsia="標楷體" w:hAnsi="標楷體" w:hint="eastAsia"/>
          <w:sz w:val="28"/>
          <w:szCs w:val="28"/>
        </w:rPr>
        <w:lastRenderedPageBreak/>
        <w:t>限之異動記錄、使用者帳號新增、刪除等異動記錄、物件之建立、修改及刪除等紀錄至少保留6個月。</w:t>
      </w:r>
    </w:p>
    <w:p w14:paraId="7C5888D1" w14:textId="4ABDEBB1" w:rsidR="00D26ED2" w:rsidRPr="0039321C" w:rsidRDefault="00D26ED2" w:rsidP="00922202">
      <w:pPr>
        <w:pStyle w:val="a3"/>
        <w:numPr>
          <w:ilvl w:val="0"/>
          <w:numId w:val="7"/>
        </w:numPr>
        <w:spacing w:line="400" w:lineRule="exact"/>
        <w:ind w:leftChars="400" w:left="1240" w:hangingChars="100" w:hanging="280"/>
        <w:jc w:val="both"/>
        <w:rPr>
          <w:rFonts w:ascii="標楷體" w:eastAsia="標楷體" w:hAnsi="標楷體"/>
          <w:sz w:val="28"/>
          <w:szCs w:val="28"/>
        </w:rPr>
      </w:pPr>
      <w:r w:rsidRPr="00917796">
        <w:rPr>
          <w:rFonts w:ascii="標楷體" w:eastAsia="標楷體" w:hAnsi="標楷體" w:hint="eastAsia"/>
          <w:sz w:val="28"/>
          <w:szCs w:val="28"/>
        </w:rPr>
        <w:t>本專案如若有相關人員作業及服務，應遵守下列事項：</w:t>
      </w:r>
    </w:p>
    <w:p w14:paraId="7B17C539" w14:textId="77777777" w:rsidR="00D26ED2" w:rsidRPr="00917796" w:rsidRDefault="00D26ED2" w:rsidP="00922202">
      <w:pPr>
        <w:pStyle w:val="a3"/>
        <w:numPr>
          <w:ilvl w:val="0"/>
          <w:numId w:val="11"/>
        </w:numPr>
        <w:spacing w:line="400" w:lineRule="exact"/>
        <w:ind w:leftChars="500" w:left="1480" w:hangingChars="100" w:hanging="280"/>
        <w:jc w:val="both"/>
        <w:rPr>
          <w:rFonts w:ascii="標楷體" w:eastAsia="標楷體" w:hAnsi="標楷體"/>
          <w:sz w:val="28"/>
          <w:szCs w:val="28"/>
        </w:rPr>
      </w:pPr>
      <w:r w:rsidRPr="00917796">
        <w:rPr>
          <w:rFonts w:ascii="標楷體" w:eastAsia="標楷體" w:hAnsi="標楷體" w:hint="eastAsia"/>
          <w:sz w:val="28"/>
          <w:szCs w:val="28"/>
        </w:rPr>
        <w:t>廠商專案人員應簽署保密同意書/保密切結書。</w:t>
      </w:r>
    </w:p>
    <w:p w14:paraId="59F6256D" w14:textId="77777777" w:rsidR="00D26ED2" w:rsidRPr="00917796" w:rsidRDefault="00D26ED2" w:rsidP="00922202">
      <w:pPr>
        <w:pStyle w:val="a3"/>
        <w:numPr>
          <w:ilvl w:val="0"/>
          <w:numId w:val="11"/>
        </w:numPr>
        <w:spacing w:line="400" w:lineRule="exact"/>
        <w:ind w:leftChars="500" w:left="1480" w:hangingChars="100" w:hanging="280"/>
        <w:jc w:val="both"/>
        <w:rPr>
          <w:rFonts w:ascii="標楷體" w:eastAsia="標楷體" w:hAnsi="標楷體"/>
          <w:sz w:val="28"/>
          <w:szCs w:val="28"/>
        </w:rPr>
      </w:pPr>
      <w:r w:rsidRPr="00917796">
        <w:rPr>
          <w:rFonts w:ascii="標楷體" w:eastAsia="標楷體" w:hAnsi="標楷體" w:hint="eastAsia"/>
          <w:sz w:val="28"/>
          <w:szCs w:val="28"/>
        </w:rPr>
        <w:t>廠商作業人員</w:t>
      </w:r>
      <w:proofErr w:type="gramStart"/>
      <w:r w:rsidRPr="00917796">
        <w:rPr>
          <w:rFonts w:ascii="標楷體" w:eastAsia="標楷體" w:hAnsi="標楷體" w:hint="eastAsia"/>
          <w:sz w:val="28"/>
          <w:szCs w:val="28"/>
        </w:rPr>
        <w:t>出入本署辦公</w:t>
      </w:r>
      <w:proofErr w:type="gramEnd"/>
      <w:r w:rsidRPr="00917796">
        <w:rPr>
          <w:rFonts w:ascii="標楷體" w:eastAsia="標楷體" w:hAnsi="標楷體" w:hint="eastAsia"/>
          <w:sz w:val="28"/>
          <w:szCs w:val="28"/>
        </w:rPr>
        <w:t>場所，應遵守</w:t>
      </w:r>
      <w:proofErr w:type="gramStart"/>
      <w:r w:rsidRPr="00917796">
        <w:rPr>
          <w:rFonts w:ascii="標楷體" w:eastAsia="標楷體" w:hAnsi="標楷體" w:hint="eastAsia"/>
          <w:sz w:val="28"/>
          <w:szCs w:val="28"/>
        </w:rPr>
        <w:t>本署</w:t>
      </w:r>
      <w:proofErr w:type="gramEnd"/>
      <w:r w:rsidRPr="00917796">
        <w:rPr>
          <w:rFonts w:ascii="標楷體" w:eastAsia="標楷體" w:hAnsi="標楷體" w:hint="eastAsia"/>
          <w:sz w:val="28"/>
          <w:szCs w:val="28"/>
        </w:rPr>
        <w:t>資通安全規範要求及配合安全管制、門禁管理、作業管理等措施且不得私自接</w:t>
      </w:r>
      <w:proofErr w:type="gramStart"/>
      <w:r w:rsidRPr="00917796">
        <w:rPr>
          <w:rFonts w:ascii="標楷體" w:eastAsia="標楷體" w:hAnsi="標楷體" w:hint="eastAsia"/>
          <w:sz w:val="28"/>
          <w:szCs w:val="28"/>
        </w:rPr>
        <w:t>取本</w:t>
      </w:r>
      <w:proofErr w:type="gramEnd"/>
      <w:r w:rsidRPr="00917796">
        <w:rPr>
          <w:rFonts w:ascii="標楷體" w:eastAsia="標楷體" w:hAnsi="標楷體" w:hint="eastAsia"/>
          <w:sz w:val="28"/>
          <w:szCs w:val="28"/>
        </w:rPr>
        <w:t>署之網路。</w:t>
      </w:r>
    </w:p>
    <w:p w14:paraId="53069B0A" w14:textId="62639760" w:rsidR="00D26ED2" w:rsidRPr="00917796" w:rsidRDefault="00D26ED2" w:rsidP="00922202">
      <w:pPr>
        <w:pStyle w:val="a3"/>
        <w:numPr>
          <w:ilvl w:val="0"/>
          <w:numId w:val="11"/>
        </w:numPr>
        <w:spacing w:line="400" w:lineRule="exact"/>
        <w:ind w:leftChars="500" w:left="1480" w:hangingChars="100" w:hanging="280"/>
        <w:jc w:val="both"/>
        <w:rPr>
          <w:rFonts w:ascii="標楷體" w:eastAsia="標楷體" w:hAnsi="標楷體"/>
          <w:sz w:val="28"/>
          <w:szCs w:val="28"/>
        </w:rPr>
      </w:pPr>
      <w:r w:rsidRPr="00917796">
        <w:rPr>
          <w:rFonts w:ascii="標楷體" w:eastAsia="標楷體" w:hAnsi="標楷體" w:hint="eastAsia"/>
          <w:sz w:val="28"/>
          <w:szCs w:val="28"/>
        </w:rPr>
        <w:t>廠商於作業過程中，應至少完成移除或關閉不需要使用之功能服務、系統元件或偵察錯介面、網路服務及服務埠。</w:t>
      </w:r>
    </w:p>
    <w:p w14:paraId="3F76C3AC" w14:textId="77777777" w:rsidR="00D26ED2" w:rsidRPr="00917796" w:rsidRDefault="00D26ED2" w:rsidP="00922202">
      <w:pPr>
        <w:pStyle w:val="a3"/>
        <w:numPr>
          <w:ilvl w:val="0"/>
          <w:numId w:val="11"/>
        </w:numPr>
        <w:spacing w:line="400" w:lineRule="exact"/>
        <w:ind w:leftChars="500" w:left="1480" w:hangingChars="100" w:hanging="280"/>
        <w:jc w:val="both"/>
        <w:rPr>
          <w:rFonts w:ascii="標楷體" w:eastAsia="標楷體" w:hAnsi="標楷體"/>
          <w:sz w:val="28"/>
          <w:szCs w:val="28"/>
        </w:rPr>
      </w:pPr>
      <w:r w:rsidRPr="00917796">
        <w:rPr>
          <w:rFonts w:ascii="標楷體" w:eastAsia="標楷體" w:hAnsi="標楷體" w:hint="eastAsia"/>
          <w:sz w:val="28"/>
          <w:szCs w:val="28"/>
        </w:rPr>
        <w:t>廠商提供之服務禁止使用中國大陸廠牌資通訊設備 (軟體、硬體及服務)。</w:t>
      </w:r>
    </w:p>
    <w:p w14:paraId="4A3D6CAF" w14:textId="77777777" w:rsidR="00D26ED2" w:rsidRPr="00917796" w:rsidRDefault="00D26ED2" w:rsidP="00922202">
      <w:pPr>
        <w:pStyle w:val="a3"/>
        <w:numPr>
          <w:ilvl w:val="0"/>
          <w:numId w:val="7"/>
        </w:numPr>
        <w:spacing w:line="400" w:lineRule="exact"/>
        <w:ind w:leftChars="400" w:left="1240" w:hangingChars="100" w:hanging="280"/>
        <w:jc w:val="both"/>
        <w:rPr>
          <w:rFonts w:ascii="標楷體" w:eastAsia="標楷體" w:hAnsi="標楷體"/>
          <w:sz w:val="28"/>
          <w:szCs w:val="28"/>
        </w:rPr>
      </w:pPr>
      <w:r w:rsidRPr="00917796">
        <w:rPr>
          <w:rFonts w:ascii="標楷體" w:eastAsia="標楷體" w:hAnsi="標楷體" w:hint="eastAsia"/>
          <w:sz w:val="28"/>
          <w:szCs w:val="28"/>
        </w:rPr>
        <w:t>本專案如若涉及個人資料，應遵守下列事項：</w:t>
      </w:r>
    </w:p>
    <w:p w14:paraId="317F4F31" w14:textId="77777777" w:rsidR="00D26ED2" w:rsidRPr="00917796" w:rsidRDefault="00D26ED2" w:rsidP="00922202">
      <w:pPr>
        <w:pStyle w:val="a3"/>
        <w:numPr>
          <w:ilvl w:val="0"/>
          <w:numId w:val="12"/>
        </w:numPr>
        <w:spacing w:line="400" w:lineRule="exact"/>
        <w:ind w:leftChars="500" w:left="1480" w:hangingChars="100" w:hanging="280"/>
        <w:jc w:val="both"/>
        <w:rPr>
          <w:rFonts w:ascii="標楷體" w:eastAsia="標楷體" w:hAnsi="標楷體"/>
          <w:sz w:val="28"/>
          <w:szCs w:val="28"/>
        </w:rPr>
      </w:pPr>
      <w:r w:rsidRPr="00917796">
        <w:rPr>
          <w:rFonts w:ascii="標楷體" w:eastAsia="標楷體" w:hAnsi="標楷體" w:hint="eastAsia"/>
          <w:sz w:val="28"/>
          <w:szCs w:val="28"/>
        </w:rPr>
        <w:t>個人資料之蒐集、處理或利用，廠商應依</w:t>
      </w:r>
      <w:proofErr w:type="gramStart"/>
      <w:r w:rsidRPr="00917796">
        <w:rPr>
          <w:rFonts w:ascii="標楷體" w:eastAsia="標楷體" w:hAnsi="標楷體" w:hint="eastAsia"/>
          <w:sz w:val="28"/>
          <w:szCs w:val="28"/>
        </w:rPr>
        <w:t>個</w:t>
      </w:r>
      <w:proofErr w:type="gramEnd"/>
      <w:r w:rsidRPr="00917796">
        <w:rPr>
          <w:rFonts w:ascii="標楷體" w:eastAsia="標楷體" w:hAnsi="標楷體" w:hint="eastAsia"/>
          <w:sz w:val="28"/>
          <w:szCs w:val="28"/>
        </w:rPr>
        <w:t>資法施行細則第 12 條之要求，執行各項個人資料管理相關措施。並依個資法施行細則第 8 條要求，</w:t>
      </w:r>
      <w:proofErr w:type="gramStart"/>
      <w:r w:rsidRPr="00917796">
        <w:rPr>
          <w:rFonts w:ascii="標楷體" w:eastAsia="標楷體" w:hAnsi="標楷體" w:hint="eastAsia"/>
          <w:sz w:val="28"/>
          <w:szCs w:val="28"/>
        </w:rPr>
        <w:t>接受本署之</w:t>
      </w:r>
      <w:proofErr w:type="gramEnd"/>
      <w:r w:rsidRPr="00917796">
        <w:rPr>
          <w:rFonts w:ascii="標楷體" w:eastAsia="標楷體" w:hAnsi="標楷體" w:hint="eastAsia"/>
          <w:sz w:val="28"/>
          <w:szCs w:val="28"/>
        </w:rPr>
        <w:t>監督，必要時得到場進行查核。</w:t>
      </w:r>
    </w:p>
    <w:p w14:paraId="7C0DC790" w14:textId="77777777" w:rsidR="00D26ED2" w:rsidRPr="00917796" w:rsidRDefault="00D26ED2" w:rsidP="00922202">
      <w:pPr>
        <w:pStyle w:val="Default"/>
        <w:numPr>
          <w:ilvl w:val="0"/>
          <w:numId w:val="12"/>
        </w:numPr>
        <w:spacing w:line="400" w:lineRule="exact"/>
        <w:ind w:leftChars="500" w:left="1480" w:hangingChars="100" w:hanging="280"/>
        <w:jc w:val="both"/>
        <w:rPr>
          <w:rFonts w:hAnsi="標楷體"/>
          <w:sz w:val="28"/>
          <w:szCs w:val="28"/>
        </w:rPr>
      </w:pPr>
      <w:r w:rsidRPr="00917796">
        <w:rPr>
          <w:rFonts w:hAnsi="標楷體" w:hint="eastAsia"/>
          <w:sz w:val="28"/>
          <w:szCs w:val="28"/>
        </w:rPr>
        <w:t>防止個人資料被竊取、竄改、毀損、滅失或洩漏，採取適當之安全措施，應包含資料安全稽核機制以及使用紀錄、軌跡資料及證據保存之事項。</w:t>
      </w:r>
    </w:p>
    <w:p w14:paraId="37ADEB6E" w14:textId="3BD71E8D" w:rsidR="00D26ED2" w:rsidRDefault="00D26ED2" w:rsidP="00922202">
      <w:pPr>
        <w:pStyle w:val="Default"/>
        <w:numPr>
          <w:ilvl w:val="0"/>
          <w:numId w:val="12"/>
        </w:numPr>
        <w:spacing w:line="400" w:lineRule="exact"/>
        <w:ind w:leftChars="500" w:left="1480" w:hangingChars="100" w:hanging="280"/>
        <w:jc w:val="both"/>
        <w:rPr>
          <w:rFonts w:hAnsi="標楷體"/>
          <w:sz w:val="28"/>
          <w:szCs w:val="28"/>
        </w:rPr>
      </w:pPr>
      <w:r w:rsidRPr="00917796">
        <w:rPr>
          <w:rFonts w:hAnsi="標楷體" w:hint="eastAsia"/>
          <w:sz w:val="28"/>
          <w:szCs w:val="28"/>
        </w:rPr>
        <w:t>個人資料透過任何應用程式網頁、電子信件、通訊軟體等進行傳輸、儲存、查詢、電子資料提供時，應加強傳輸過程資料加密、身分鑑別及防火牆等資訊安全措施。</w:t>
      </w:r>
    </w:p>
    <w:p w14:paraId="46BBEAE1" w14:textId="77A012BB" w:rsidR="005E1412" w:rsidRDefault="005E1412" w:rsidP="00922202">
      <w:pPr>
        <w:pStyle w:val="Default"/>
        <w:numPr>
          <w:ilvl w:val="0"/>
          <w:numId w:val="12"/>
        </w:numPr>
        <w:spacing w:line="400" w:lineRule="exact"/>
        <w:ind w:leftChars="500" w:left="1480" w:hangingChars="100" w:hanging="280"/>
        <w:jc w:val="both"/>
        <w:rPr>
          <w:rFonts w:hAnsi="標楷體"/>
          <w:sz w:val="28"/>
          <w:szCs w:val="28"/>
        </w:rPr>
      </w:pPr>
      <w:r>
        <w:rPr>
          <w:rFonts w:hAnsi="標楷體" w:hint="eastAsia"/>
          <w:sz w:val="28"/>
          <w:szCs w:val="28"/>
        </w:rPr>
        <w:t>廠商</w:t>
      </w:r>
      <w:r w:rsidRPr="005E1412">
        <w:rPr>
          <w:rFonts w:hAnsi="標楷體" w:hint="eastAsia"/>
          <w:sz w:val="28"/>
          <w:szCs w:val="28"/>
        </w:rPr>
        <w:t>契約中應載明個人資料保密聲明及委外廠商依個資法及相關法令應受監督之事項，並提出適當之『檔案安全維護計畫』及『業務終止後個人資料處理辦法』。接觸機關資料之廠商服務人員應依據機關資訊安全管理制度要求簽署「保密切結書(廠商、人員)」，專案執行</w:t>
      </w:r>
      <w:proofErr w:type="gramStart"/>
      <w:r w:rsidRPr="005E1412">
        <w:rPr>
          <w:rFonts w:hAnsi="標楷體" w:hint="eastAsia"/>
          <w:sz w:val="28"/>
          <w:szCs w:val="28"/>
        </w:rPr>
        <w:t>期間，</w:t>
      </w:r>
      <w:proofErr w:type="gramEnd"/>
      <w:r w:rsidRPr="005E1412">
        <w:rPr>
          <w:rFonts w:hAnsi="標楷體" w:hint="eastAsia"/>
          <w:sz w:val="28"/>
          <w:szCs w:val="28"/>
        </w:rPr>
        <w:t>廠商人員若有</w:t>
      </w:r>
      <w:proofErr w:type="gramStart"/>
      <w:r w:rsidRPr="005E1412">
        <w:rPr>
          <w:rFonts w:hAnsi="標楷體" w:hint="eastAsia"/>
          <w:sz w:val="28"/>
          <w:szCs w:val="28"/>
        </w:rPr>
        <w:t>異動應比</w:t>
      </w:r>
      <w:proofErr w:type="gramEnd"/>
      <w:r w:rsidRPr="005E1412">
        <w:rPr>
          <w:rFonts w:hAnsi="標楷體" w:hint="eastAsia"/>
          <w:sz w:val="28"/>
          <w:szCs w:val="28"/>
        </w:rPr>
        <w:t>照辦理補足相關資料。</w:t>
      </w:r>
    </w:p>
    <w:p w14:paraId="52FB96A7" w14:textId="5DCD8F36" w:rsidR="005E1412" w:rsidRDefault="005E1412" w:rsidP="00922202">
      <w:pPr>
        <w:pStyle w:val="Default"/>
        <w:numPr>
          <w:ilvl w:val="0"/>
          <w:numId w:val="12"/>
        </w:numPr>
        <w:spacing w:line="400" w:lineRule="exact"/>
        <w:ind w:leftChars="500" w:left="1480" w:hangingChars="100" w:hanging="280"/>
        <w:jc w:val="both"/>
        <w:rPr>
          <w:rFonts w:hAnsi="標楷體"/>
          <w:sz w:val="28"/>
          <w:szCs w:val="28"/>
        </w:rPr>
      </w:pPr>
      <w:r>
        <w:rPr>
          <w:rFonts w:hAnsi="標楷體" w:hint="eastAsia"/>
          <w:sz w:val="28"/>
          <w:szCs w:val="28"/>
        </w:rPr>
        <w:t>網</w:t>
      </w:r>
      <w:r w:rsidRPr="005E1412">
        <w:rPr>
          <w:rFonts w:hAnsi="標楷體" w:hint="eastAsia"/>
          <w:sz w:val="28"/>
          <w:szCs w:val="28"/>
        </w:rPr>
        <w:t>頁或系統經機關評估已無存在需求，則需協助進行下架及資料刪除作業，廠商並需將執行本契約業務而蒐集、處理、利用之個人資料予以刪除，且不得留存任何備份</w:t>
      </w:r>
      <w:r>
        <w:rPr>
          <w:rFonts w:hAnsi="標楷體" w:hint="eastAsia"/>
          <w:sz w:val="28"/>
          <w:szCs w:val="28"/>
        </w:rPr>
        <w:t>。</w:t>
      </w:r>
    </w:p>
    <w:p w14:paraId="24F2A2BB" w14:textId="50E4C620" w:rsidR="005E1412" w:rsidRPr="00EC716A" w:rsidRDefault="005E1412" w:rsidP="00922202">
      <w:pPr>
        <w:pStyle w:val="Default"/>
        <w:numPr>
          <w:ilvl w:val="0"/>
          <w:numId w:val="12"/>
        </w:numPr>
        <w:spacing w:line="400" w:lineRule="exact"/>
        <w:ind w:leftChars="500" w:left="1480" w:hangingChars="100" w:hanging="280"/>
        <w:jc w:val="both"/>
        <w:rPr>
          <w:rFonts w:hAnsi="標楷體"/>
          <w:sz w:val="28"/>
          <w:szCs w:val="28"/>
        </w:rPr>
      </w:pPr>
      <w:r>
        <w:rPr>
          <w:rFonts w:hAnsi="標楷體" w:hint="eastAsia"/>
          <w:sz w:val="28"/>
          <w:szCs w:val="28"/>
        </w:rPr>
        <w:t>履約</w:t>
      </w:r>
      <w:r w:rsidRPr="005E1412">
        <w:rPr>
          <w:rFonts w:hAnsi="標楷體" w:hint="eastAsia"/>
          <w:sz w:val="28"/>
          <w:szCs w:val="28"/>
        </w:rPr>
        <w:t>期間廠商須填寫「資訊系統分級</w:t>
      </w:r>
      <w:proofErr w:type="gramStart"/>
      <w:r w:rsidRPr="005E1412">
        <w:rPr>
          <w:rFonts w:hAnsi="標楷體" w:hint="eastAsia"/>
          <w:sz w:val="28"/>
          <w:szCs w:val="28"/>
        </w:rPr>
        <w:t>與資安防護</w:t>
      </w:r>
      <w:proofErr w:type="gramEnd"/>
      <w:r w:rsidRPr="005E1412">
        <w:rPr>
          <w:rFonts w:hAnsi="標楷體" w:hint="eastAsia"/>
          <w:sz w:val="28"/>
          <w:szCs w:val="28"/>
        </w:rPr>
        <w:t>基準檢查表」(網頁或系統含有個人資料者須另外填寫「委外廠商自我評估表」)並送交機關審查，機關可視需求至廠商</w:t>
      </w:r>
      <w:r w:rsidRPr="005E1412">
        <w:rPr>
          <w:rFonts w:hAnsi="標楷體" w:hint="eastAsia"/>
          <w:sz w:val="28"/>
          <w:szCs w:val="28"/>
        </w:rPr>
        <w:lastRenderedPageBreak/>
        <w:t>網頁或系統開發處所進行查核確認</w:t>
      </w:r>
      <w:r>
        <w:rPr>
          <w:rFonts w:hAnsi="標楷體" w:hint="eastAsia"/>
          <w:sz w:val="28"/>
          <w:szCs w:val="28"/>
        </w:rPr>
        <w:t>。</w:t>
      </w:r>
    </w:p>
    <w:p w14:paraId="262DA837" w14:textId="77777777" w:rsidR="00D26ED2" w:rsidRPr="00917796" w:rsidRDefault="00D26ED2" w:rsidP="00922202">
      <w:pPr>
        <w:pStyle w:val="Default"/>
        <w:numPr>
          <w:ilvl w:val="0"/>
          <w:numId w:val="7"/>
        </w:numPr>
        <w:spacing w:line="400" w:lineRule="exact"/>
        <w:ind w:leftChars="400" w:left="1240" w:hangingChars="100" w:hanging="280"/>
        <w:jc w:val="both"/>
        <w:rPr>
          <w:rFonts w:hAnsi="標楷體"/>
          <w:sz w:val="28"/>
          <w:szCs w:val="28"/>
        </w:rPr>
      </w:pPr>
      <w:r w:rsidRPr="00917796">
        <w:rPr>
          <w:rFonts w:hAnsi="標楷體" w:hint="eastAsia"/>
          <w:sz w:val="28"/>
          <w:szCs w:val="28"/>
        </w:rPr>
        <w:t>一般資通安全規範</w:t>
      </w:r>
    </w:p>
    <w:p w14:paraId="409B03DF" w14:textId="53507B50" w:rsidR="00D26ED2" w:rsidRPr="00917796" w:rsidRDefault="00D26ED2" w:rsidP="00922202">
      <w:pPr>
        <w:pStyle w:val="Default"/>
        <w:numPr>
          <w:ilvl w:val="0"/>
          <w:numId w:val="13"/>
        </w:numPr>
        <w:spacing w:line="400" w:lineRule="exact"/>
        <w:ind w:leftChars="500" w:left="1480" w:hangingChars="100" w:hanging="280"/>
        <w:jc w:val="both"/>
        <w:rPr>
          <w:rFonts w:hAnsi="標楷體"/>
          <w:sz w:val="28"/>
          <w:szCs w:val="28"/>
        </w:rPr>
      </w:pPr>
      <w:r w:rsidRPr="00917796">
        <w:rPr>
          <w:rFonts w:hAnsi="標楷體" w:hint="eastAsia"/>
          <w:sz w:val="28"/>
          <w:szCs w:val="28"/>
        </w:rPr>
        <w:t>密碼規則之定義及參數設定</w:t>
      </w:r>
      <w:r w:rsidR="00B90451" w:rsidRPr="00917796">
        <w:rPr>
          <w:rFonts w:hAnsi="標楷體" w:hint="eastAsia"/>
          <w:sz w:val="28"/>
          <w:szCs w:val="28"/>
        </w:rPr>
        <w:t>(</w:t>
      </w:r>
      <w:r w:rsidRPr="00917796">
        <w:rPr>
          <w:rFonts w:hAnsi="標楷體" w:hint="eastAsia"/>
          <w:sz w:val="28"/>
          <w:szCs w:val="28"/>
        </w:rPr>
        <w:t>密碼之長度、內容、重複次數、錯誤次數、有效期限、鎖定及解除機制</w:t>
      </w:r>
      <w:r w:rsidR="00B90451" w:rsidRPr="00917796">
        <w:rPr>
          <w:rFonts w:hAnsi="標楷體" w:hint="eastAsia"/>
          <w:sz w:val="28"/>
          <w:szCs w:val="28"/>
        </w:rPr>
        <w:t>)</w:t>
      </w:r>
      <w:r w:rsidRPr="00917796">
        <w:rPr>
          <w:rFonts w:hAnsi="標楷體" w:hint="eastAsia"/>
          <w:sz w:val="28"/>
          <w:szCs w:val="28"/>
        </w:rPr>
        <w:t>。</w:t>
      </w:r>
    </w:p>
    <w:p w14:paraId="15F05D34" w14:textId="77777777" w:rsidR="00D26ED2" w:rsidRPr="00917796" w:rsidRDefault="00D26ED2" w:rsidP="00922202">
      <w:pPr>
        <w:pStyle w:val="Default"/>
        <w:numPr>
          <w:ilvl w:val="0"/>
          <w:numId w:val="13"/>
        </w:numPr>
        <w:spacing w:line="400" w:lineRule="exact"/>
        <w:ind w:leftChars="500" w:left="1480" w:hangingChars="100" w:hanging="280"/>
        <w:jc w:val="both"/>
        <w:rPr>
          <w:rFonts w:hAnsi="標楷體"/>
          <w:sz w:val="28"/>
          <w:szCs w:val="28"/>
        </w:rPr>
      </w:pPr>
      <w:r w:rsidRPr="00917796">
        <w:rPr>
          <w:rFonts w:hAnsi="標楷體" w:hint="eastAsia"/>
          <w:sz w:val="28"/>
          <w:szCs w:val="28"/>
        </w:rPr>
        <w:t>登入後在一定時間內若未執行任何動作，系統需強制登出。強制登出的時間長短，可由系統管理員統一設定。</w:t>
      </w:r>
    </w:p>
    <w:p w14:paraId="4134498A" w14:textId="77777777" w:rsidR="00D26ED2" w:rsidRPr="00917796" w:rsidRDefault="00D26ED2" w:rsidP="00922202">
      <w:pPr>
        <w:pStyle w:val="Default"/>
        <w:numPr>
          <w:ilvl w:val="0"/>
          <w:numId w:val="13"/>
        </w:numPr>
        <w:spacing w:line="400" w:lineRule="exact"/>
        <w:ind w:leftChars="500" w:left="1480" w:hangingChars="100" w:hanging="280"/>
        <w:jc w:val="both"/>
        <w:rPr>
          <w:rFonts w:hAnsi="標楷體"/>
          <w:sz w:val="28"/>
          <w:szCs w:val="28"/>
        </w:rPr>
      </w:pPr>
      <w:r w:rsidRPr="00917796">
        <w:rPr>
          <w:rFonts w:hAnsi="標楷體" w:hint="eastAsia"/>
          <w:sz w:val="28"/>
          <w:szCs w:val="28"/>
        </w:rPr>
        <w:t>所開發之應用系統需與作業系統及資料庫等最高權限使用者及</w:t>
      </w:r>
      <w:proofErr w:type="gramStart"/>
      <w:r w:rsidRPr="00917796">
        <w:rPr>
          <w:rFonts w:hAnsi="標楷體" w:hint="eastAsia"/>
          <w:sz w:val="28"/>
          <w:szCs w:val="28"/>
        </w:rPr>
        <w:t>群組區隔</w:t>
      </w:r>
      <w:proofErr w:type="gramEnd"/>
      <w:r w:rsidRPr="00917796">
        <w:rPr>
          <w:rFonts w:hAnsi="標楷體" w:hint="eastAsia"/>
          <w:sz w:val="28"/>
          <w:szCs w:val="28"/>
        </w:rPr>
        <w:t>。</w:t>
      </w:r>
    </w:p>
    <w:p w14:paraId="0DF60F13" w14:textId="3F124868" w:rsidR="00D26ED2" w:rsidRPr="00917796" w:rsidRDefault="00D26ED2" w:rsidP="00922202">
      <w:pPr>
        <w:pStyle w:val="Default"/>
        <w:numPr>
          <w:ilvl w:val="0"/>
          <w:numId w:val="13"/>
        </w:numPr>
        <w:spacing w:line="400" w:lineRule="exact"/>
        <w:ind w:leftChars="500" w:left="1480" w:hangingChars="100" w:hanging="280"/>
        <w:jc w:val="both"/>
        <w:rPr>
          <w:rFonts w:hAnsi="標楷體"/>
          <w:sz w:val="28"/>
          <w:szCs w:val="28"/>
        </w:rPr>
      </w:pPr>
      <w:r w:rsidRPr="00917796">
        <w:rPr>
          <w:rFonts w:hAnsi="標楷體" w:hint="eastAsia"/>
          <w:sz w:val="28"/>
          <w:szCs w:val="28"/>
        </w:rPr>
        <w:t xml:space="preserve">密碼長度應至少為 </w:t>
      </w:r>
      <w:r w:rsidR="009A5DF4" w:rsidRPr="00917796">
        <w:rPr>
          <w:rFonts w:hAnsi="標楷體" w:hint="eastAsia"/>
          <w:sz w:val="28"/>
          <w:szCs w:val="28"/>
        </w:rPr>
        <w:t>12</w:t>
      </w:r>
      <w:r w:rsidRPr="00917796">
        <w:rPr>
          <w:rFonts w:hAnsi="標楷體" w:hint="eastAsia"/>
          <w:sz w:val="28"/>
          <w:szCs w:val="28"/>
        </w:rPr>
        <w:t xml:space="preserve"> </w:t>
      </w:r>
      <w:proofErr w:type="gramStart"/>
      <w:r w:rsidRPr="00917796">
        <w:rPr>
          <w:rFonts w:hAnsi="標楷體" w:hint="eastAsia"/>
          <w:sz w:val="28"/>
          <w:szCs w:val="28"/>
        </w:rPr>
        <w:t>個</w:t>
      </w:r>
      <w:proofErr w:type="gramEnd"/>
      <w:r w:rsidRPr="00917796">
        <w:rPr>
          <w:rFonts w:hAnsi="標楷體" w:hint="eastAsia"/>
          <w:sz w:val="28"/>
          <w:szCs w:val="28"/>
        </w:rPr>
        <w:t>字元以上</w:t>
      </w:r>
      <w:r w:rsidR="00B90451" w:rsidRPr="00917796">
        <w:rPr>
          <w:rFonts w:hAnsi="標楷體" w:hint="eastAsia"/>
          <w:sz w:val="28"/>
          <w:szCs w:val="28"/>
        </w:rPr>
        <w:t>(</w:t>
      </w:r>
      <w:r w:rsidRPr="00917796">
        <w:rPr>
          <w:rFonts w:hAnsi="標楷體" w:hint="eastAsia"/>
          <w:sz w:val="28"/>
          <w:szCs w:val="28"/>
        </w:rPr>
        <w:t>內容至少包含英文字母大寫及小寫、數字、特殊符號等</w:t>
      </w:r>
      <w:r w:rsidR="00B90451" w:rsidRPr="00917796">
        <w:rPr>
          <w:rFonts w:hAnsi="標楷體" w:hint="eastAsia"/>
          <w:sz w:val="28"/>
          <w:szCs w:val="28"/>
        </w:rPr>
        <w:t>)</w:t>
      </w:r>
      <w:r w:rsidRPr="00917796">
        <w:rPr>
          <w:rFonts w:hAnsi="標楷體" w:hint="eastAsia"/>
          <w:sz w:val="28"/>
          <w:szCs w:val="28"/>
        </w:rPr>
        <w:t>。</w:t>
      </w:r>
    </w:p>
    <w:p w14:paraId="33ACFA82" w14:textId="77777777" w:rsidR="00D26ED2" w:rsidRPr="00917796" w:rsidRDefault="00D26ED2" w:rsidP="00922202">
      <w:pPr>
        <w:pStyle w:val="Default"/>
        <w:numPr>
          <w:ilvl w:val="0"/>
          <w:numId w:val="13"/>
        </w:numPr>
        <w:spacing w:line="400" w:lineRule="exact"/>
        <w:ind w:leftChars="500" w:left="1480" w:hangingChars="100" w:hanging="280"/>
        <w:jc w:val="both"/>
        <w:rPr>
          <w:rFonts w:hAnsi="標楷體"/>
          <w:sz w:val="28"/>
          <w:szCs w:val="28"/>
        </w:rPr>
      </w:pPr>
      <w:r w:rsidRPr="00917796">
        <w:rPr>
          <w:rFonts w:hAnsi="標楷體" w:hint="eastAsia"/>
          <w:sz w:val="28"/>
          <w:szCs w:val="28"/>
        </w:rPr>
        <w:t>設定密碼輸入錯誤 3 次即須鎖住，帳號或密碼錯誤不直接明示，只顯示「帳號或密碼錯誤」。</w:t>
      </w:r>
    </w:p>
    <w:p w14:paraId="0E132652" w14:textId="77777777" w:rsidR="00D26ED2" w:rsidRPr="00917796" w:rsidRDefault="00D26ED2" w:rsidP="00922202">
      <w:pPr>
        <w:pStyle w:val="Default"/>
        <w:numPr>
          <w:ilvl w:val="0"/>
          <w:numId w:val="13"/>
        </w:numPr>
        <w:spacing w:line="400" w:lineRule="exact"/>
        <w:ind w:leftChars="500" w:left="1480" w:hangingChars="100" w:hanging="280"/>
        <w:jc w:val="both"/>
        <w:rPr>
          <w:rFonts w:hAnsi="標楷體"/>
          <w:sz w:val="28"/>
          <w:szCs w:val="28"/>
        </w:rPr>
      </w:pPr>
      <w:r w:rsidRPr="00917796">
        <w:rPr>
          <w:rFonts w:hAnsi="標楷體" w:hint="eastAsia"/>
          <w:sz w:val="28"/>
          <w:szCs w:val="28"/>
        </w:rPr>
        <w:t>系統需記錄使用者登入登出的時間，存取、查詢及列印的資料表及資料欄位，系統操作行為，包括編輯、儲存、刪除、查詢及列印活動等紀錄。</w:t>
      </w:r>
    </w:p>
    <w:p w14:paraId="32A4A351" w14:textId="496C9F81" w:rsidR="00D26ED2" w:rsidRPr="00446CD3" w:rsidRDefault="00D26ED2" w:rsidP="00922202">
      <w:pPr>
        <w:pStyle w:val="Default"/>
        <w:numPr>
          <w:ilvl w:val="0"/>
          <w:numId w:val="13"/>
        </w:numPr>
        <w:spacing w:line="400" w:lineRule="exact"/>
        <w:ind w:leftChars="500" w:left="1480" w:hangingChars="100" w:hanging="280"/>
        <w:jc w:val="both"/>
        <w:rPr>
          <w:rFonts w:hAnsi="標楷體"/>
          <w:sz w:val="28"/>
          <w:szCs w:val="28"/>
        </w:rPr>
      </w:pPr>
      <w:r w:rsidRPr="00917796">
        <w:rPr>
          <w:rFonts w:hAnsi="標楷體" w:hint="eastAsia"/>
          <w:sz w:val="28"/>
          <w:szCs w:val="28"/>
        </w:rPr>
        <w:t>密碼輸入時皆以暗碼顯示。</w:t>
      </w:r>
    </w:p>
    <w:p w14:paraId="711A24E7" w14:textId="77777777" w:rsidR="00D26ED2" w:rsidRPr="00917796" w:rsidRDefault="00D26ED2" w:rsidP="00922202">
      <w:pPr>
        <w:pStyle w:val="Default"/>
        <w:numPr>
          <w:ilvl w:val="0"/>
          <w:numId w:val="7"/>
        </w:numPr>
        <w:spacing w:line="400" w:lineRule="exact"/>
        <w:ind w:leftChars="400" w:left="1442" w:hanging="482"/>
        <w:jc w:val="both"/>
        <w:rPr>
          <w:rFonts w:hAnsi="標楷體"/>
          <w:sz w:val="28"/>
          <w:szCs w:val="28"/>
        </w:rPr>
      </w:pPr>
      <w:r w:rsidRPr="00917796">
        <w:rPr>
          <w:rFonts w:hAnsi="標楷體" w:hint="eastAsia"/>
          <w:sz w:val="28"/>
          <w:szCs w:val="28"/>
        </w:rPr>
        <w:t>網站安全監控與維護</w:t>
      </w:r>
    </w:p>
    <w:p w14:paraId="1306A0E4" w14:textId="77777777" w:rsidR="00D26ED2" w:rsidRPr="00917796" w:rsidRDefault="00D26ED2" w:rsidP="00922202">
      <w:pPr>
        <w:pStyle w:val="Default"/>
        <w:numPr>
          <w:ilvl w:val="0"/>
          <w:numId w:val="14"/>
        </w:numPr>
        <w:spacing w:line="400" w:lineRule="exact"/>
        <w:ind w:leftChars="500" w:left="1480" w:hangingChars="100" w:hanging="280"/>
        <w:jc w:val="both"/>
        <w:rPr>
          <w:rFonts w:hAnsi="標楷體"/>
          <w:sz w:val="28"/>
          <w:szCs w:val="28"/>
        </w:rPr>
      </w:pPr>
      <w:r w:rsidRPr="00917796">
        <w:rPr>
          <w:rFonts w:hAnsi="標楷體" w:hint="eastAsia"/>
          <w:sz w:val="28"/>
          <w:szCs w:val="28"/>
        </w:rPr>
        <w:t>須使用檢查程式全面檢查應用程式，未含病毒、後門及間諜程式。</w:t>
      </w:r>
    </w:p>
    <w:p w14:paraId="0056FEC2" w14:textId="77777777" w:rsidR="00D26ED2" w:rsidRPr="00917796" w:rsidRDefault="00D26ED2" w:rsidP="00922202">
      <w:pPr>
        <w:pStyle w:val="Default"/>
        <w:numPr>
          <w:ilvl w:val="0"/>
          <w:numId w:val="14"/>
        </w:numPr>
        <w:spacing w:line="400" w:lineRule="exact"/>
        <w:ind w:leftChars="500" w:left="1480" w:hangingChars="100" w:hanging="280"/>
        <w:jc w:val="both"/>
        <w:rPr>
          <w:rFonts w:hAnsi="標楷體"/>
          <w:sz w:val="28"/>
          <w:szCs w:val="28"/>
        </w:rPr>
      </w:pPr>
      <w:r w:rsidRPr="00917796">
        <w:rPr>
          <w:rFonts w:hAnsi="標楷體" w:hint="eastAsia"/>
          <w:sz w:val="28"/>
          <w:szCs w:val="28"/>
        </w:rPr>
        <w:t>須使用弱點掃描工具，檢測本專案開發之網站系統，至少能檢測：</w:t>
      </w:r>
    </w:p>
    <w:p w14:paraId="2478073C" w14:textId="77777777" w:rsidR="00D26ED2" w:rsidRPr="00917796" w:rsidRDefault="00D26ED2" w:rsidP="00922202">
      <w:pPr>
        <w:pStyle w:val="Default"/>
        <w:numPr>
          <w:ilvl w:val="1"/>
          <w:numId w:val="4"/>
        </w:numPr>
        <w:spacing w:line="400" w:lineRule="exact"/>
        <w:ind w:leftChars="700" w:left="1960" w:hangingChars="100" w:hanging="280"/>
        <w:jc w:val="both"/>
        <w:rPr>
          <w:rFonts w:hAnsi="標楷體"/>
          <w:sz w:val="28"/>
          <w:szCs w:val="28"/>
        </w:rPr>
      </w:pPr>
      <w:r w:rsidRPr="00917796">
        <w:rPr>
          <w:rFonts w:hAnsi="標楷體" w:hint="eastAsia"/>
          <w:sz w:val="28"/>
          <w:szCs w:val="28"/>
        </w:rPr>
        <w:t>跨網站指令碼攻擊 (Cross site</w:t>
      </w:r>
      <w:r w:rsidRPr="00917796">
        <w:rPr>
          <w:rFonts w:hAnsi="標楷體"/>
          <w:sz w:val="28"/>
          <w:szCs w:val="28"/>
        </w:rPr>
        <w:t xml:space="preserve"> scripting)</w:t>
      </w:r>
    </w:p>
    <w:p w14:paraId="2BBA4977" w14:textId="60DF719C" w:rsidR="00D26ED2" w:rsidRDefault="00D26ED2" w:rsidP="00922202">
      <w:pPr>
        <w:pStyle w:val="Default"/>
        <w:numPr>
          <w:ilvl w:val="1"/>
          <w:numId w:val="4"/>
        </w:numPr>
        <w:spacing w:line="400" w:lineRule="exact"/>
        <w:ind w:leftChars="700" w:left="1680" w:firstLine="0"/>
        <w:jc w:val="both"/>
        <w:rPr>
          <w:rFonts w:hAnsi="標楷體"/>
          <w:sz w:val="28"/>
          <w:szCs w:val="28"/>
        </w:rPr>
      </w:pPr>
      <w:r w:rsidRPr="00917796">
        <w:rPr>
          <w:rFonts w:hAnsi="標楷體" w:hint="eastAsia"/>
          <w:sz w:val="28"/>
          <w:szCs w:val="28"/>
        </w:rPr>
        <w:t>SQL 程式碼注入攻擊 (SQL</w:t>
      </w:r>
      <w:r w:rsidRPr="00917796">
        <w:rPr>
          <w:rFonts w:hAnsi="標楷體"/>
          <w:sz w:val="28"/>
          <w:szCs w:val="28"/>
        </w:rPr>
        <w:t xml:space="preserve"> injection)</w:t>
      </w:r>
    </w:p>
    <w:p w14:paraId="77164D34" w14:textId="6D360160" w:rsidR="00EF4C03" w:rsidRDefault="00EF4C03" w:rsidP="00922202">
      <w:pPr>
        <w:pStyle w:val="Default"/>
        <w:numPr>
          <w:ilvl w:val="1"/>
          <w:numId w:val="4"/>
        </w:numPr>
        <w:spacing w:line="400" w:lineRule="exact"/>
        <w:ind w:leftChars="700" w:left="1680" w:firstLine="0"/>
        <w:jc w:val="both"/>
        <w:rPr>
          <w:rFonts w:hAnsi="標楷體"/>
          <w:sz w:val="28"/>
          <w:szCs w:val="28"/>
        </w:rPr>
      </w:pPr>
      <w:r w:rsidRPr="00EF4C03">
        <w:rPr>
          <w:rFonts w:hAnsi="標楷體" w:hint="eastAsia"/>
          <w:sz w:val="28"/>
          <w:szCs w:val="28"/>
        </w:rPr>
        <w:t>惡意檔案執行</w:t>
      </w:r>
      <w:r w:rsidRPr="00EF4C03">
        <w:rPr>
          <w:rFonts w:hAnsi="標楷體"/>
          <w:sz w:val="28"/>
          <w:szCs w:val="28"/>
        </w:rPr>
        <w:t>(Malicious File Execution)</w:t>
      </w:r>
    </w:p>
    <w:p w14:paraId="4BDFADF2" w14:textId="259E604C" w:rsidR="00EF4C03" w:rsidRDefault="00EF4C03" w:rsidP="00922202">
      <w:pPr>
        <w:pStyle w:val="Default"/>
        <w:numPr>
          <w:ilvl w:val="1"/>
          <w:numId w:val="4"/>
        </w:numPr>
        <w:spacing w:line="400" w:lineRule="exact"/>
        <w:ind w:leftChars="700" w:left="2100" w:hangingChars="150" w:hanging="420"/>
        <w:jc w:val="both"/>
        <w:rPr>
          <w:rFonts w:hAnsi="標楷體"/>
          <w:sz w:val="28"/>
          <w:szCs w:val="28"/>
        </w:rPr>
      </w:pPr>
      <w:r w:rsidRPr="00EF4C03">
        <w:rPr>
          <w:rFonts w:hAnsi="標楷體" w:hint="eastAsia"/>
          <w:sz w:val="28"/>
          <w:szCs w:val="28"/>
        </w:rPr>
        <w:t>不安全的物件參考</w:t>
      </w:r>
      <w:r w:rsidRPr="00EF4C03">
        <w:rPr>
          <w:rFonts w:hAnsi="標楷體"/>
          <w:sz w:val="28"/>
          <w:szCs w:val="28"/>
        </w:rPr>
        <w:t>(Insecure Direct Object Reference)</w:t>
      </w:r>
    </w:p>
    <w:p w14:paraId="47E0FF54" w14:textId="2DB7ABDC" w:rsidR="00EF4C03" w:rsidRPr="00917796" w:rsidRDefault="00EF4C03" w:rsidP="00922202">
      <w:pPr>
        <w:pStyle w:val="Default"/>
        <w:numPr>
          <w:ilvl w:val="1"/>
          <w:numId w:val="4"/>
        </w:numPr>
        <w:spacing w:line="400" w:lineRule="exact"/>
        <w:ind w:leftChars="700" w:left="1680" w:firstLine="0"/>
        <w:jc w:val="both"/>
        <w:rPr>
          <w:rFonts w:hAnsi="標楷體"/>
          <w:sz w:val="28"/>
          <w:szCs w:val="28"/>
        </w:rPr>
      </w:pPr>
      <w:r w:rsidRPr="00EF4C03">
        <w:rPr>
          <w:rFonts w:hAnsi="標楷體" w:hint="eastAsia"/>
          <w:sz w:val="28"/>
          <w:szCs w:val="28"/>
        </w:rPr>
        <w:t>跨網站的偽造要求(Cross-Site Request Forgery)</w:t>
      </w:r>
    </w:p>
    <w:p w14:paraId="24A112BA" w14:textId="77777777" w:rsidR="00D26ED2" w:rsidRPr="00917796" w:rsidRDefault="00D26ED2" w:rsidP="00922202">
      <w:pPr>
        <w:pStyle w:val="Default"/>
        <w:numPr>
          <w:ilvl w:val="1"/>
          <w:numId w:val="4"/>
        </w:numPr>
        <w:spacing w:line="400" w:lineRule="exact"/>
        <w:ind w:leftChars="700" w:left="1960" w:hangingChars="100" w:hanging="280"/>
        <w:jc w:val="both"/>
        <w:rPr>
          <w:rFonts w:hAnsi="標楷體"/>
          <w:sz w:val="28"/>
          <w:szCs w:val="28"/>
        </w:rPr>
      </w:pPr>
      <w:r w:rsidRPr="00917796">
        <w:rPr>
          <w:rFonts w:hAnsi="標楷體" w:hint="eastAsia"/>
          <w:sz w:val="28"/>
          <w:szCs w:val="28"/>
        </w:rPr>
        <w:t>程式碼執行攻擊 (Code</w:t>
      </w:r>
      <w:r w:rsidRPr="00917796">
        <w:rPr>
          <w:rFonts w:hAnsi="標楷體"/>
          <w:sz w:val="28"/>
          <w:szCs w:val="28"/>
        </w:rPr>
        <w:t xml:space="preserve"> execution)</w:t>
      </w:r>
    </w:p>
    <w:p w14:paraId="525841C3" w14:textId="77777777" w:rsidR="00D26ED2" w:rsidRPr="00917796" w:rsidRDefault="00D26ED2" w:rsidP="00922202">
      <w:pPr>
        <w:pStyle w:val="Default"/>
        <w:numPr>
          <w:ilvl w:val="1"/>
          <w:numId w:val="4"/>
        </w:numPr>
        <w:spacing w:line="400" w:lineRule="exact"/>
        <w:ind w:leftChars="700" w:left="1960" w:hangingChars="100" w:hanging="280"/>
        <w:jc w:val="both"/>
        <w:rPr>
          <w:rFonts w:hAnsi="標楷體"/>
          <w:sz w:val="28"/>
          <w:szCs w:val="28"/>
        </w:rPr>
      </w:pPr>
      <w:r w:rsidRPr="00917796">
        <w:rPr>
          <w:rFonts w:hAnsi="標楷體" w:hint="eastAsia"/>
          <w:sz w:val="28"/>
          <w:szCs w:val="28"/>
        </w:rPr>
        <w:t>目錄遊走 (Directory</w:t>
      </w:r>
      <w:r w:rsidRPr="00917796">
        <w:rPr>
          <w:rFonts w:hAnsi="標楷體"/>
          <w:sz w:val="28"/>
          <w:szCs w:val="28"/>
        </w:rPr>
        <w:t xml:space="preserve"> traversal)</w:t>
      </w:r>
    </w:p>
    <w:p w14:paraId="1EDFA7AA" w14:textId="77777777" w:rsidR="00D26ED2" w:rsidRPr="00917796" w:rsidRDefault="00D26ED2" w:rsidP="00922202">
      <w:pPr>
        <w:pStyle w:val="Default"/>
        <w:numPr>
          <w:ilvl w:val="1"/>
          <w:numId w:val="4"/>
        </w:numPr>
        <w:spacing w:line="400" w:lineRule="exact"/>
        <w:ind w:leftChars="700" w:left="1960" w:hangingChars="100" w:hanging="280"/>
        <w:jc w:val="both"/>
        <w:rPr>
          <w:rFonts w:hAnsi="標楷體"/>
          <w:sz w:val="28"/>
          <w:szCs w:val="28"/>
        </w:rPr>
      </w:pPr>
      <w:r w:rsidRPr="00917796">
        <w:rPr>
          <w:rFonts w:hAnsi="標楷體" w:hint="eastAsia"/>
          <w:sz w:val="28"/>
          <w:szCs w:val="28"/>
        </w:rPr>
        <w:t>檔案引入攻擊弱點 (File i</w:t>
      </w:r>
      <w:r w:rsidRPr="00917796">
        <w:rPr>
          <w:rFonts w:hAnsi="標楷體"/>
          <w:sz w:val="28"/>
          <w:szCs w:val="28"/>
        </w:rPr>
        <w:t>nclusion)</w:t>
      </w:r>
    </w:p>
    <w:p w14:paraId="052FE5B9" w14:textId="77777777" w:rsidR="00D26ED2" w:rsidRPr="00917796" w:rsidRDefault="00D26ED2" w:rsidP="00922202">
      <w:pPr>
        <w:pStyle w:val="Default"/>
        <w:numPr>
          <w:ilvl w:val="1"/>
          <w:numId w:val="4"/>
        </w:numPr>
        <w:spacing w:line="400" w:lineRule="exact"/>
        <w:ind w:leftChars="700" w:left="2100" w:hangingChars="150" w:hanging="420"/>
        <w:jc w:val="both"/>
        <w:rPr>
          <w:rFonts w:hAnsi="標楷體"/>
          <w:sz w:val="28"/>
          <w:szCs w:val="28"/>
        </w:rPr>
      </w:pPr>
      <w:r w:rsidRPr="00917796">
        <w:rPr>
          <w:rFonts w:hAnsi="標楷體" w:hint="eastAsia"/>
          <w:sz w:val="28"/>
          <w:szCs w:val="28"/>
        </w:rPr>
        <w:t xml:space="preserve">網站程式原始碼暴露 (Script source code </w:t>
      </w:r>
      <w:r w:rsidRPr="00917796">
        <w:rPr>
          <w:rFonts w:hAnsi="標楷體"/>
          <w:sz w:val="28"/>
          <w:szCs w:val="28"/>
        </w:rPr>
        <w:t>disclosure)</w:t>
      </w:r>
    </w:p>
    <w:p w14:paraId="198CB031" w14:textId="5D458B12" w:rsidR="00D26ED2" w:rsidRPr="00917796" w:rsidRDefault="00D26ED2" w:rsidP="00922202">
      <w:pPr>
        <w:pStyle w:val="Default"/>
        <w:numPr>
          <w:ilvl w:val="1"/>
          <w:numId w:val="4"/>
        </w:numPr>
        <w:spacing w:line="400" w:lineRule="exact"/>
        <w:ind w:leftChars="700" w:left="1960" w:hangingChars="100" w:hanging="280"/>
        <w:jc w:val="both"/>
        <w:rPr>
          <w:rFonts w:hAnsi="標楷體"/>
          <w:sz w:val="28"/>
          <w:szCs w:val="28"/>
        </w:rPr>
      </w:pPr>
      <w:r w:rsidRPr="00917796">
        <w:rPr>
          <w:rFonts w:hAnsi="標楷體" w:hint="eastAsia"/>
          <w:sz w:val="28"/>
          <w:szCs w:val="28"/>
        </w:rPr>
        <w:t>偵測 CRLF 注入攻擊</w:t>
      </w:r>
    </w:p>
    <w:p w14:paraId="4550144D" w14:textId="77777777" w:rsidR="00D26ED2" w:rsidRPr="00917796" w:rsidRDefault="00D26ED2" w:rsidP="00922202">
      <w:pPr>
        <w:pStyle w:val="Default"/>
        <w:numPr>
          <w:ilvl w:val="1"/>
          <w:numId w:val="4"/>
        </w:numPr>
        <w:spacing w:line="400" w:lineRule="exact"/>
        <w:ind w:leftChars="700" w:left="1960" w:hangingChars="100" w:hanging="280"/>
        <w:jc w:val="both"/>
        <w:rPr>
          <w:rFonts w:hAnsi="標楷體"/>
          <w:sz w:val="28"/>
          <w:szCs w:val="28"/>
        </w:rPr>
      </w:pPr>
      <w:r w:rsidRPr="00917796">
        <w:rPr>
          <w:rFonts w:hAnsi="標楷體" w:hint="eastAsia"/>
          <w:sz w:val="28"/>
          <w:szCs w:val="28"/>
        </w:rPr>
        <w:t>偵測 OWASP Top 10 弱點</w:t>
      </w:r>
    </w:p>
    <w:p w14:paraId="2C27B946" w14:textId="77777777" w:rsidR="00D26ED2" w:rsidRPr="00917796" w:rsidRDefault="00D26ED2" w:rsidP="00922202">
      <w:pPr>
        <w:pStyle w:val="Default"/>
        <w:numPr>
          <w:ilvl w:val="1"/>
          <w:numId w:val="4"/>
        </w:numPr>
        <w:spacing w:line="400" w:lineRule="exact"/>
        <w:ind w:leftChars="700" w:left="1960" w:hangingChars="100" w:hanging="280"/>
        <w:jc w:val="both"/>
        <w:rPr>
          <w:rFonts w:hAnsi="標楷體"/>
          <w:sz w:val="28"/>
          <w:szCs w:val="28"/>
        </w:rPr>
      </w:pPr>
      <w:r w:rsidRPr="00917796">
        <w:rPr>
          <w:rFonts w:hAnsi="標楷體" w:hint="eastAsia"/>
          <w:sz w:val="28"/>
          <w:szCs w:val="28"/>
        </w:rPr>
        <w:lastRenderedPageBreak/>
        <w:t>跨頁框指令碼攻擊 (Cross frame</w:t>
      </w:r>
      <w:r w:rsidRPr="00917796">
        <w:rPr>
          <w:rFonts w:hAnsi="標楷體"/>
          <w:sz w:val="28"/>
          <w:szCs w:val="28"/>
        </w:rPr>
        <w:t xml:space="preserve"> scripting)</w:t>
      </w:r>
    </w:p>
    <w:p w14:paraId="0AFB6A1B" w14:textId="77777777" w:rsidR="00D26ED2" w:rsidRPr="00917796" w:rsidRDefault="00D26ED2" w:rsidP="00922202">
      <w:pPr>
        <w:pStyle w:val="Default"/>
        <w:numPr>
          <w:ilvl w:val="0"/>
          <w:numId w:val="14"/>
        </w:numPr>
        <w:spacing w:line="400" w:lineRule="exact"/>
        <w:ind w:leftChars="500" w:left="1557" w:hanging="357"/>
        <w:jc w:val="both"/>
        <w:rPr>
          <w:rFonts w:hAnsi="標楷體"/>
          <w:sz w:val="28"/>
          <w:szCs w:val="28"/>
        </w:rPr>
      </w:pPr>
      <w:r w:rsidRPr="00917796">
        <w:rPr>
          <w:rFonts w:hAnsi="標楷體" w:hint="eastAsia"/>
          <w:sz w:val="28"/>
          <w:szCs w:val="28"/>
        </w:rPr>
        <w:t>須檢查網頁程式已設有防 URL 攻擊功能。</w:t>
      </w:r>
    </w:p>
    <w:p w14:paraId="6A223FB5" w14:textId="77777777" w:rsidR="00D26ED2" w:rsidRPr="00917796" w:rsidRDefault="00D26ED2" w:rsidP="00922202">
      <w:pPr>
        <w:pStyle w:val="Default"/>
        <w:numPr>
          <w:ilvl w:val="0"/>
          <w:numId w:val="14"/>
        </w:numPr>
        <w:spacing w:line="400" w:lineRule="exact"/>
        <w:ind w:leftChars="500" w:left="1557" w:hanging="357"/>
        <w:jc w:val="both"/>
        <w:rPr>
          <w:rFonts w:hAnsi="標楷體"/>
          <w:sz w:val="28"/>
          <w:szCs w:val="28"/>
        </w:rPr>
      </w:pPr>
      <w:r w:rsidRPr="00917796">
        <w:rPr>
          <w:rFonts w:hAnsi="標楷體" w:hint="eastAsia"/>
          <w:sz w:val="28"/>
          <w:szCs w:val="28"/>
        </w:rPr>
        <w:t>檢查程式應由委外服務商自備，並提供檢測報告。</w:t>
      </w:r>
    </w:p>
    <w:p w14:paraId="3EF301E8" w14:textId="77777777" w:rsidR="00D26ED2" w:rsidRPr="00917796" w:rsidRDefault="00D26ED2" w:rsidP="00922202">
      <w:pPr>
        <w:pStyle w:val="Default"/>
        <w:numPr>
          <w:ilvl w:val="0"/>
          <w:numId w:val="14"/>
        </w:numPr>
        <w:spacing w:line="400" w:lineRule="exact"/>
        <w:ind w:leftChars="500" w:left="1480" w:hangingChars="100" w:hanging="280"/>
        <w:jc w:val="both"/>
        <w:rPr>
          <w:rFonts w:hAnsi="標楷體"/>
          <w:sz w:val="28"/>
          <w:szCs w:val="28"/>
        </w:rPr>
      </w:pPr>
      <w:r w:rsidRPr="00917796">
        <w:rPr>
          <w:rFonts w:hAnsi="標楷體" w:hint="eastAsia"/>
          <w:sz w:val="28"/>
          <w:szCs w:val="28"/>
        </w:rPr>
        <w:t>隨時監控網站，當偵測到任何未經授權的網頁檔案內容變更或異常流量時，立即</w:t>
      </w:r>
      <w:proofErr w:type="gramStart"/>
      <w:r w:rsidRPr="00917796">
        <w:rPr>
          <w:rFonts w:hAnsi="標楷體" w:hint="eastAsia"/>
          <w:sz w:val="28"/>
          <w:szCs w:val="28"/>
        </w:rPr>
        <w:t>通知本署</w:t>
      </w:r>
      <w:proofErr w:type="gramEnd"/>
      <w:r w:rsidRPr="00917796">
        <w:rPr>
          <w:rFonts w:hAnsi="標楷體" w:hint="eastAsia"/>
          <w:sz w:val="28"/>
          <w:szCs w:val="28"/>
        </w:rPr>
        <w:t>。</w:t>
      </w:r>
    </w:p>
    <w:p w14:paraId="0B9D047D" w14:textId="77777777" w:rsidR="00D26ED2" w:rsidRPr="00917796" w:rsidRDefault="00D26ED2" w:rsidP="00922202">
      <w:pPr>
        <w:pStyle w:val="Default"/>
        <w:numPr>
          <w:ilvl w:val="0"/>
          <w:numId w:val="14"/>
        </w:numPr>
        <w:spacing w:line="400" w:lineRule="exact"/>
        <w:ind w:leftChars="500" w:left="1480" w:hangingChars="100" w:hanging="280"/>
        <w:jc w:val="both"/>
        <w:rPr>
          <w:rFonts w:hAnsi="標楷體"/>
          <w:sz w:val="28"/>
          <w:szCs w:val="28"/>
        </w:rPr>
      </w:pPr>
      <w:r w:rsidRPr="00917796">
        <w:rPr>
          <w:rFonts w:hAnsi="標楷體" w:hint="eastAsia"/>
          <w:sz w:val="28"/>
          <w:szCs w:val="28"/>
        </w:rPr>
        <w:t>網站更新查核機制功能。</w:t>
      </w:r>
    </w:p>
    <w:p w14:paraId="21C1F5C5" w14:textId="77777777" w:rsidR="00D26ED2" w:rsidRPr="00917796" w:rsidRDefault="00D26ED2" w:rsidP="00922202">
      <w:pPr>
        <w:pStyle w:val="Default"/>
        <w:numPr>
          <w:ilvl w:val="0"/>
          <w:numId w:val="14"/>
        </w:numPr>
        <w:spacing w:line="400" w:lineRule="exact"/>
        <w:ind w:leftChars="500" w:left="1480" w:hangingChars="100" w:hanging="280"/>
        <w:jc w:val="both"/>
        <w:rPr>
          <w:rFonts w:hAnsi="標楷體"/>
          <w:sz w:val="28"/>
          <w:szCs w:val="28"/>
        </w:rPr>
      </w:pPr>
      <w:r w:rsidRPr="00917796">
        <w:rPr>
          <w:rFonts w:hAnsi="標楷體" w:hint="eastAsia"/>
          <w:sz w:val="28"/>
          <w:szCs w:val="28"/>
        </w:rPr>
        <w:t>提供維護者維護紀錄列管追蹤，包含維護紀錄及網頁內容更新查核機制並製作統計表。</w:t>
      </w:r>
    </w:p>
    <w:p w14:paraId="28FE4F8C" w14:textId="6C71F8ED" w:rsidR="00D26ED2" w:rsidRPr="00917796" w:rsidRDefault="00D26ED2" w:rsidP="00922202">
      <w:pPr>
        <w:pStyle w:val="Default"/>
        <w:numPr>
          <w:ilvl w:val="0"/>
          <w:numId w:val="14"/>
        </w:numPr>
        <w:spacing w:line="400" w:lineRule="exact"/>
        <w:ind w:leftChars="500" w:left="1480" w:hangingChars="100" w:hanging="280"/>
        <w:jc w:val="both"/>
        <w:rPr>
          <w:rFonts w:hAnsi="標楷體"/>
          <w:sz w:val="28"/>
          <w:szCs w:val="28"/>
        </w:rPr>
      </w:pPr>
      <w:proofErr w:type="gramStart"/>
      <w:r w:rsidRPr="00917796">
        <w:rPr>
          <w:rFonts w:hAnsi="標楷體" w:hint="eastAsia"/>
          <w:sz w:val="28"/>
          <w:szCs w:val="28"/>
        </w:rPr>
        <w:t>配合</w:t>
      </w:r>
      <w:r w:rsidR="006D0272" w:rsidRPr="00917796">
        <w:rPr>
          <w:rFonts w:hAnsi="標楷體" w:hint="eastAsia"/>
          <w:sz w:val="28"/>
          <w:szCs w:val="28"/>
        </w:rPr>
        <w:t>本署資訊安全</w:t>
      </w:r>
      <w:proofErr w:type="gramEnd"/>
      <w:r w:rsidR="006D0272" w:rsidRPr="00917796">
        <w:rPr>
          <w:rFonts w:hAnsi="標楷體" w:hint="eastAsia"/>
          <w:sz w:val="28"/>
          <w:szCs w:val="28"/>
        </w:rPr>
        <w:t>管理系統(ISMS)相關規定</w:t>
      </w:r>
      <w:r w:rsidRPr="00917796">
        <w:rPr>
          <w:rFonts w:hAnsi="標楷體" w:hint="eastAsia"/>
          <w:sz w:val="28"/>
          <w:szCs w:val="28"/>
        </w:rPr>
        <w:t>，如</w:t>
      </w:r>
      <w:proofErr w:type="gramStart"/>
      <w:r w:rsidRPr="00917796">
        <w:rPr>
          <w:rFonts w:hAnsi="標楷體" w:hint="eastAsia"/>
          <w:sz w:val="28"/>
          <w:szCs w:val="28"/>
        </w:rPr>
        <w:t>發現資安缺</w:t>
      </w:r>
      <w:proofErr w:type="gramEnd"/>
      <w:r w:rsidRPr="00917796">
        <w:rPr>
          <w:rFonts w:hAnsi="標楷體" w:hint="eastAsia"/>
          <w:sz w:val="28"/>
          <w:szCs w:val="28"/>
        </w:rPr>
        <w:t>失，廠商</w:t>
      </w:r>
      <w:proofErr w:type="gramStart"/>
      <w:r w:rsidRPr="00917796">
        <w:rPr>
          <w:rFonts w:hAnsi="標楷體" w:hint="eastAsia"/>
          <w:sz w:val="28"/>
          <w:szCs w:val="28"/>
        </w:rPr>
        <w:t>應依本署指</w:t>
      </w:r>
      <w:proofErr w:type="gramEnd"/>
      <w:r w:rsidRPr="00917796">
        <w:rPr>
          <w:rFonts w:hAnsi="標楷體" w:hint="eastAsia"/>
          <w:sz w:val="28"/>
          <w:szCs w:val="28"/>
        </w:rPr>
        <w:t>定期限內完成修復。</w:t>
      </w:r>
    </w:p>
    <w:p w14:paraId="3F3E848D" w14:textId="1B584B50" w:rsidR="00D26ED2" w:rsidRPr="00917796" w:rsidRDefault="00D26ED2" w:rsidP="00922202">
      <w:pPr>
        <w:pStyle w:val="Default"/>
        <w:numPr>
          <w:ilvl w:val="0"/>
          <w:numId w:val="14"/>
        </w:numPr>
        <w:spacing w:line="400" w:lineRule="exact"/>
        <w:ind w:leftChars="500" w:left="1480" w:hangingChars="100" w:hanging="280"/>
        <w:jc w:val="both"/>
        <w:rPr>
          <w:rFonts w:hAnsi="標楷體"/>
          <w:sz w:val="28"/>
          <w:szCs w:val="28"/>
        </w:rPr>
      </w:pPr>
      <w:r w:rsidRPr="00917796">
        <w:rPr>
          <w:rFonts w:hAnsi="標楷體" w:hint="eastAsia"/>
          <w:sz w:val="28"/>
          <w:szCs w:val="28"/>
        </w:rPr>
        <w:t>廠商應規劃備份作業，相關備份、復原作業，並於契約期間進行 1 次復原演練。</w:t>
      </w:r>
    </w:p>
    <w:p w14:paraId="23CA0FA7" w14:textId="48C94411" w:rsidR="00D26ED2" w:rsidRPr="00917796" w:rsidRDefault="00D26ED2" w:rsidP="00922202">
      <w:pPr>
        <w:pStyle w:val="Default"/>
        <w:numPr>
          <w:ilvl w:val="0"/>
          <w:numId w:val="14"/>
        </w:numPr>
        <w:spacing w:line="400" w:lineRule="exact"/>
        <w:ind w:leftChars="500" w:left="1480" w:hangingChars="100" w:hanging="280"/>
        <w:jc w:val="both"/>
        <w:rPr>
          <w:rFonts w:hAnsi="標楷體"/>
          <w:sz w:val="28"/>
          <w:szCs w:val="28"/>
        </w:rPr>
      </w:pPr>
      <w:r w:rsidRPr="00917796">
        <w:rPr>
          <w:rFonts w:hAnsi="標楷體" w:hint="eastAsia"/>
          <w:sz w:val="28"/>
          <w:szCs w:val="28"/>
        </w:rPr>
        <w:t>廠商應提出確保本系統安全的具體作法。</w:t>
      </w:r>
    </w:p>
    <w:p w14:paraId="19C7323E" w14:textId="6B8F2B81" w:rsidR="00D26ED2" w:rsidRDefault="00D26ED2" w:rsidP="00922202">
      <w:pPr>
        <w:pStyle w:val="Default"/>
        <w:numPr>
          <w:ilvl w:val="0"/>
          <w:numId w:val="1"/>
        </w:numPr>
        <w:spacing w:line="400" w:lineRule="exact"/>
        <w:jc w:val="both"/>
        <w:rPr>
          <w:rFonts w:hAnsi="標楷體"/>
          <w:sz w:val="28"/>
          <w:szCs w:val="28"/>
        </w:rPr>
      </w:pPr>
      <w:r w:rsidRPr="00917796">
        <w:rPr>
          <w:rFonts w:hAnsi="標楷體" w:hint="eastAsia"/>
          <w:sz w:val="28"/>
          <w:szCs w:val="28"/>
        </w:rPr>
        <w:t>專案管理</w:t>
      </w:r>
    </w:p>
    <w:p w14:paraId="6E84D1E5" w14:textId="6413778C" w:rsidR="00D81BA9" w:rsidRDefault="00D81BA9" w:rsidP="00922202">
      <w:pPr>
        <w:pStyle w:val="Default"/>
        <w:numPr>
          <w:ilvl w:val="0"/>
          <w:numId w:val="29"/>
        </w:numPr>
        <w:spacing w:line="400" w:lineRule="exact"/>
        <w:ind w:leftChars="200" w:left="1040" w:hangingChars="200" w:hanging="560"/>
        <w:jc w:val="both"/>
        <w:rPr>
          <w:rFonts w:hAnsi="標楷體"/>
          <w:sz w:val="28"/>
          <w:szCs w:val="28"/>
        </w:rPr>
      </w:pPr>
      <w:r w:rsidRPr="00D81BA9">
        <w:rPr>
          <w:rFonts w:hAnsi="標楷體" w:hint="eastAsia"/>
          <w:sz w:val="28"/>
          <w:szCs w:val="28"/>
        </w:rPr>
        <w:t>為確保專案品質及期程，得標</w:t>
      </w:r>
      <w:proofErr w:type="gramStart"/>
      <w:r w:rsidRPr="00D81BA9">
        <w:rPr>
          <w:rFonts w:hAnsi="標楷體" w:hint="eastAsia"/>
          <w:sz w:val="28"/>
          <w:szCs w:val="28"/>
        </w:rPr>
        <w:t>廠商須派專案</w:t>
      </w:r>
      <w:proofErr w:type="gramEnd"/>
      <w:r w:rsidRPr="00D81BA9">
        <w:rPr>
          <w:rFonts w:hAnsi="標楷體" w:hint="eastAsia"/>
          <w:sz w:val="28"/>
          <w:szCs w:val="28"/>
        </w:rPr>
        <w:t>負責人1名，撰寫本案之專案管理規劃與進度，從事本案執行期間之各項工作聯繫與協調事宜，使相關人員得以按照進度完成專案事項，並每週提供工作報表</w:t>
      </w:r>
      <w:proofErr w:type="gramStart"/>
      <w:r w:rsidRPr="00D81BA9">
        <w:rPr>
          <w:rFonts w:hAnsi="標楷體" w:hint="eastAsia"/>
          <w:sz w:val="28"/>
          <w:szCs w:val="28"/>
        </w:rPr>
        <w:t>予本</w:t>
      </w:r>
      <w:proofErr w:type="gramEnd"/>
      <w:r w:rsidRPr="00D81BA9">
        <w:rPr>
          <w:rFonts w:hAnsi="標楷體" w:hint="eastAsia"/>
          <w:sz w:val="28"/>
          <w:szCs w:val="28"/>
        </w:rPr>
        <w:t>署</w:t>
      </w:r>
      <w:r>
        <w:rPr>
          <w:rFonts w:hAnsi="標楷體" w:hint="eastAsia"/>
          <w:sz w:val="28"/>
          <w:szCs w:val="28"/>
        </w:rPr>
        <w:t>。</w:t>
      </w:r>
    </w:p>
    <w:p w14:paraId="472B57A4" w14:textId="77777777" w:rsidR="00D81BA9" w:rsidRPr="00D81BA9" w:rsidRDefault="00D81BA9" w:rsidP="00922202">
      <w:pPr>
        <w:pStyle w:val="a3"/>
        <w:numPr>
          <w:ilvl w:val="0"/>
          <w:numId w:val="29"/>
        </w:numPr>
        <w:spacing w:line="400" w:lineRule="exact"/>
        <w:ind w:left="1040" w:hangingChars="200" w:hanging="560"/>
        <w:jc w:val="both"/>
        <w:rPr>
          <w:rFonts w:ascii="標楷體" w:eastAsia="標楷體" w:hAnsi="標楷體" w:cs="標楷體"/>
          <w:color w:val="000000"/>
          <w:kern w:val="0"/>
          <w:sz w:val="28"/>
          <w:szCs w:val="28"/>
        </w:rPr>
      </w:pPr>
      <w:r w:rsidRPr="00D81BA9">
        <w:rPr>
          <w:rFonts w:ascii="標楷體" w:eastAsia="標楷體" w:hAnsi="標楷體" w:cs="標楷體" w:hint="eastAsia"/>
          <w:color w:val="000000"/>
          <w:kern w:val="0"/>
          <w:sz w:val="28"/>
          <w:szCs w:val="28"/>
        </w:rPr>
        <w:t>專案執行</w:t>
      </w:r>
      <w:proofErr w:type="gramStart"/>
      <w:r w:rsidRPr="00D81BA9">
        <w:rPr>
          <w:rFonts w:ascii="標楷體" w:eastAsia="標楷體" w:hAnsi="標楷體" w:cs="標楷體" w:hint="eastAsia"/>
          <w:color w:val="000000"/>
          <w:kern w:val="0"/>
          <w:sz w:val="28"/>
          <w:szCs w:val="28"/>
        </w:rPr>
        <w:t>期間，本署得</w:t>
      </w:r>
      <w:proofErr w:type="gramEnd"/>
      <w:r w:rsidRPr="00D81BA9">
        <w:rPr>
          <w:rFonts w:ascii="標楷體" w:eastAsia="標楷體" w:hAnsi="標楷體" w:cs="標楷體" w:hint="eastAsia"/>
          <w:color w:val="000000"/>
          <w:kern w:val="0"/>
          <w:sz w:val="28"/>
          <w:szCs w:val="28"/>
        </w:rPr>
        <w:t>視需求召開工作會議，檢討專案執行情形，</w:t>
      </w:r>
      <w:proofErr w:type="gramStart"/>
      <w:r w:rsidRPr="00D81BA9">
        <w:rPr>
          <w:rFonts w:ascii="標楷體" w:eastAsia="標楷體" w:hAnsi="標楷體" w:cs="標楷體" w:hint="eastAsia"/>
          <w:color w:val="000000"/>
          <w:kern w:val="0"/>
          <w:sz w:val="28"/>
          <w:szCs w:val="28"/>
        </w:rPr>
        <w:t>以管</w:t>
      </w:r>
      <w:proofErr w:type="gramEnd"/>
      <w:r w:rsidRPr="00D81BA9">
        <w:rPr>
          <w:rFonts w:ascii="標楷體" w:eastAsia="標楷體" w:hAnsi="標楷體" w:cs="標楷體" w:hint="eastAsia"/>
          <w:color w:val="000000"/>
          <w:kern w:val="0"/>
          <w:sz w:val="28"/>
          <w:szCs w:val="28"/>
        </w:rPr>
        <w:t>控工作進度。</w:t>
      </w:r>
    </w:p>
    <w:p w14:paraId="59DE1218" w14:textId="4F053DDF" w:rsidR="00D81BA9" w:rsidRDefault="00D81BA9" w:rsidP="00922202">
      <w:pPr>
        <w:pStyle w:val="Default"/>
        <w:numPr>
          <w:ilvl w:val="0"/>
          <w:numId w:val="29"/>
        </w:numPr>
        <w:spacing w:line="400" w:lineRule="exact"/>
        <w:ind w:leftChars="200" w:left="1040" w:hangingChars="200" w:hanging="560"/>
        <w:jc w:val="both"/>
        <w:rPr>
          <w:rFonts w:hAnsi="標楷體"/>
          <w:sz w:val="28"/>
          <w:szCs w:val="28"/>
        </w:rPr>
      </w:pPr>
      <w:r>
        <w:rPr>
          <w:rFonts w:hAnsi="標楷體" w:hint="eastAsia"/>
          <w:sz w:val="28"/>
          <w:szCs w:val="28"/>
        </w:rPr>
        <w:t>專</w:t>
      </w:r>
      <w:r w:rsidRPr="00D81BA9">
        <w:rPr>
          <w:rFonts w:hAnsi="標楷體" w:hint="eastAsia"/>
          <w:sz w:val="28"/>
          <w:szCs w:val="28"/>
        </w:rPr>
        <w:t>案執行中相關會議及訪談紀錄，得標廠商須於會議及訪談完成後交付紀錄，</w:t>
      </w:r>
      <w:proofErr w:type="gramStart"/>
      <w:r w:rsidRPr="00D81BA9">
        <w:rPr>
          <w:rFonts w:hAnsi="標楷體" w:hint="eastAsia"/>
          <w:sz w:val="28"/>
          <w:szCs w:val="28"/>
        </w:rPr>
        <w:t>經本署確認</w:t>
      </w:r>
      <w:proofErr w:type="gramEnd"/>
      <w:r w:rsidRPr="00D81BA9">
        <w:rPr>
          <w:rFonts w:hAnsi="標楷體" w:hint="eastAsia"/>
          <w:sz w:val="28"/>
          <w:szCs w:val="28"/>
        </w:rPr>
        <w:t>後，列為本契約之一部分。</w:t>
      </w:r>
    </w:p>
    <w:p w14:paraId="17237C9D" w14:textId="2EB658FA" w:rsidR="00F6363C" w:rsidRDefault="00F6363C" w:rsidP="00922202">
      <w:pPr>
        <w:pStyle w:val="Default"/>
        <w:numPr>
          <w:ilvl w:val="0"/>
          <w:numId w:val="29"/>
        </w:numPr>
        <w:spacing w:line="400" w:lineRule="exact"/>
        <w:ind w:leftChars="200" w:left="1040" w:hangingChars="200" w:hanging="560"/>
        <w:jc w:val="both"/>
        <w:rPr>
          <w:rFonts w:hAnsi="標楷體"/>
          <w:sz w:val="28"/>
          <w:szCs w:val="28"/>
        </w:rPr>
      </w:pPr>
      <w:r>
        <w:rPr>
          <w:rFonts w:hAnsi="標楷體" w:hint="eastAsia"/>
          <w:sz w:val="28"/>
          <w:szCs w:val="28"/>
        </w:rPr>
        <w:t>本</w:t>
      </w:r>
      <w:r w:rsidRPr="00F6363C">
        <w:rPr>
          <w:rFonts w:hAnsi="標楷體" w:hint="eastAsia"/>
          <w:sz w:val="28"/>
          <w:szCs w:val="28"/>
        </w:rPr>
        <w:t>案相關負責人員若未能符合本案要求或未依會議及訪談決議執行致進度落後，如</w:t>
      </w:r>
      <w:proofErr w:type="gramStart"/>
      <w:r w:rsidRPr="00F6363C">
        <w:rPr>
          <w:rFonts w:hAnsi="標楷體" w:hint="eastAsia"/>
          <w:sz w:val="28"/>
          <w:szCs w:val="28"/>
        </w:rPr>
        <w:t>經本署要求</w:t>
      </w:r>
      <w:proofErr w:type="gramEnd"/>
      <w:r w:rsidRPr="00F6363C">
        <w:rPr>
          <w:rFonts w:hAnsi="標楷體" w:hint="eastAsia"/>
          <w:sz w:val="28"/>
          <w:szCs w:val="28"/>
        </w:rPr>
        <w:t>，得標廠商須</w:t>
      </w:r>
      <w:proofErr w:type="gramStart"/>
      <w:r w:rsidRPr="00F6363C">
        <w:rPr>
          <w:rFonts w:hAnsi="標楷體" w:hint="eastAsia"/>
          <w:sz w:val="28"/>
          <w:szCs w:val="28"/>
        </w:rPr>
        <w:t>依本署需</w:t>
      </w:r>
      <w:proofErr w:type="gramEnd"/>
      <w:r w:rsidRPr="00F6363C">
        <w:rPr>
          <w:rFonts w:hAnsi="標楷體" w:hint="eastAsia"/>
          <w:sz w:val="28"/>
          <w:szCs w:val="28"/>
        </w:rPr>
        <w:t>求替換適任人員，其中所衍生之費用或損失由得標廠商自行負擔</w:t>
      </w:r>
      <w:r>
        <w:rPr>
          <w:rFonts w:hAnsi="標楷體" w:hint="eastAsia"/>
          <w:sz w:val="28"/>
          <w:szCs w:val="28"/>
        </w:rPr>
        <w:t>。</w:t>
      </w:r>
    </w:p>
    <w:p w14:paraId="24802F7C" w14:textId="2D49A914" w:rsidR="00F6363C" w:rsidRDefault="00F6363C" w:rsidP="00922202">
      <w:pPr>
        <w:pStyle w:val="Default"/>
        <w:numPr>
          <w:ilvl w:val="0"/>
          <w:numId w:val="29"/>
        </w:numPr>
        <w:spacing w:line="400" w:lineRule="exact"/>
        <w:ind w:leftChars="200" w:left="1040" w:hangingChars="200" w:hanging="560"/>
        <w:jc w:val="both"/>
        <w:rPr>
          <w:rFonts w:hAnsi="標楷體"/>
          <w:sz w:val="28"/>
          <w:szCs w:val="28"/>
        </w:rPr>
      </w:pPr>
      <w:r>
        <w:rPr>
          <w:rFonts w:hAnsi="標楷體" w:hint="eastAsia"/>
          <w:sz w:val="28"/>
          <w:szCs w:val="28"/>
        </w:rPr>
        <w:t>本</w:t>
      </w:r>
      <w:r w:rsidRPr="00F6363C">
        <w:rPr>
          <w:rFonts w:hAnsi="標楷體" w:hint="eastAsia"/>
          <w:sz w:val="28"/>
          <w:szCs w:val="28"/>
        </w:rPr>
        <w:t>案工作中明列時程及工作，</w:t>
      </w:r>
      <w:proofErr w:type="gramStart"/>
      <w:r w:rsidRPr="00F6363C">
        <w:rPr>
          <w:rFonts w:hAnsi="標楷體" w:hint="eastAsia"/>
          <w:sz w:val="28"/>
          <w:szCs w:val="28"/>
        </w:rPr>
        <w:t>與本署相關</w:t>
      </w:r>
      <w:proofErr w:type="gramEnd"/>
      <w:r w:rsidRPr="00F6363C">
        <w:rPr>
          <w:rFonts w:hAnsi="標楷體" w:hint="eastAsia"/>
          <w:sz w:val="28"/>
          <w:szCs w:val="28"/>
        </w:rPr>
        <w:t>作業時程有關者，</w:t>
      </w:r>
      <w:proofErr w:type="gramStart"/>
      <w:r w:rsidRPr="00F6363C">
        <w:rPr>
          <w:rFonts w:hAnsi="標楷體" w:hint="eastAsia"/>
          <w:sz w:val="28"/>
          <w:szCs w:val="28"/>
        </w:rPr>
        <w:t>以本署實</w:t>
      </w:r>
      <w:proofErr w:type="gramEnd"/>
      <w:r w:rsidRPr="00F6363C">
        <w:rPr>
          <w:rFonts w:hAnsi="標楷體" w:hint="eastAsia"/>
          <w:sz w:val="28"/>
          <w:szCs w:val="28"/>
        </w:rPr>
        <w:t>際執行為準，得標廠商須自行調整，並以書面送</w:t>
      </w:r>
      <w:proofErr w:type="gramStart"/>
      <w:r w:rsidRPr="00F6363C">
        <w:rPr>
          <w:rFonts w:hAnsi="標楷體" w:hint="eastAsia"/>
          <w:sz w:val="28"/>
          <w:szCs w:val="28"/>
        </w:rPr>
        <w:t>請本署審</w:t>
      </w:r>
      <w:proofErr w:type="gramEnd"/>
      <w:r w:rsidRPr="00F6363C">
        <w:rPr>
          <w:rFonts w:hAnsi="標楷體" w:hint="eastAsia"/>
          <w:sz w:val="28"/>
          <w:szCs w:val="28"/>
        </w:rPr>
        <w:t>核同意，得不視為專案延誤之理由。</w:t>
      </w:r>
    </w:p>
    <w:p w14:paraId="5E66B0C9" w14:textId="0F401AFA" w:rsidR="00F6363C" w:rsidRPr="00922202" w:rsidRDefault="00F6363C" w:rsidP="00922202">
      <w:pPr>
        <w:pStyle w:val="Default"/>
        <w:numPr>
          <w:ilvl w:val="0"/>
          <w:numId w:val="29"/>
        </w:numPr>
        <w:spacing w:line="400" w:lineRule="exact"/>
        <w:ind w:leftChars="200" w:left="1040" w:hangingChars="200" w:hanging="560"/>
        <w:jc w:val="both"/>
        <w:rPr>
          <w:rFonts w:hAnsi="標楷體"/>
          <w:sz w:val="28"/>
          <w:szCs w:val="28"/>
        </w:rPr>
      </w:pPr>
      <w:r>
        <w:rPr>
          <w:rFonts w:hAnsi="標楷體" w:hint="eastAsia"/>
          <w:sz w:val="28"/>
          <w:szCs w:val="28"/>
        </w:rPr>
        <w:t>上</w:t>
      </w:r>
      <w:r w:rsidRPr="00F6363C">
        <w:rPr>
          <w:rFonts w:hAnsi="標楷體" w:hint="eastAsia"/>
          <w:sz w:val="28"/>
          <w:szCs w:val="28"/>
        </w:rPr>
        <w:t>述專案管理相關事項延遲交付時，依合約逾期違約金辦理</w:t>
      </w:r>
      <w:r>
        <w:rPr>
          <w:rFonts w:hAnsi="標楷體" w:hint="eastAsia"/>
          <w:sz w:val="28"/>
          <w:szCs w:val="28"/>
        </w:rPr>
        <w:t>。</w:t>
      </w:r>
    </w:p>
    <w:p w14:paraId="51DA707D" w14:textId="77777777" w:rsidR="00D26ED2" w:rsidRPr="00917796" w:rsidRDefault="00D26ED2" w:rsidP="00922202">
      <w:pPr>
        <w:pStyle w:val="Default"/>
        <w:numPr>
          <w:ilvl w:val="0"/>
          <w:numId w:val="1"/>
        </w:numPr>
        <w:spacing w:line="400" w:lineRule="exact"/>
        <w:jc w:val="both"/>
        <w:rPr>
          <w:rFonts w:hAnsi="標楷體"/>
          <w:sz w:val="28"/>
          <w:szCs w:val="28"/>
        </w:rPr>
      </w:pPr>
      <w:r w:rsidRPr="00917796">
        <w:rPr>
          <w:rFonts w:hAnsi="標楷體" w:hint="eastAsia"/>
          <w:sz w:val="28"/>
          <w:szCs w:val="28"/>
        </w:rPr>
        <w:t>保固需求</w:t>
      </w:r>
    </w:p>
    <w:p w14:paraId="441A531C" w14:textId="77777777" w:rsidR="00D26ED2" w:rsidRPr="00917796" w:rsidRDefault="00D26ED2" w:rsidP="00922202">
      <w:pPr>
        <w:pStyle w:val="Default"/>
        <w:numPr>
          <w:ilvl w:val="0"/>
          <w:numId w:val="15"/>
        </w:numPr>
        <w:spacing w:line="400" w:lineRule="exact"/>
        <w:ind w:leftChars="200" w:left="1040" w:hangingChars="200" w:hanging="560"/>
        <w:jc w:val="both"/>
        <w:rPr>
          <w:rFonts w:hAnsi="標楷體"/>
          <w:sz w:val="28"/>
          <w:szCs w:val="28"/>
        </w:rPr>
      </w:pPr>
      <w:r w:rsidRPr="00917796">
        <w:rPr>
          <w:rFonts w:hAnsi="標楷體" w:hint="eastAsia"/>
          <w:sz w:val="28"/>
          <w:szCs w:val="28"/>
        </w:rPr>
        <w:t>保固期間</w:t>
      </w:r>
    </w:p>
    <w:p w14:paraId="40F341FF" w14:textId="5513EE80" w:rsidR="00D26ED2" w:rsidRPr="00917796" w:rsidRDefault="00D26ED2" w:rsidP="00922202">
      <w:pPr>
        <w:pStyle w:val="Default"/>
        <w:spacing w:line="400" w:lineRule="exact"/>
        <w:ind w:leftChars="400" w:left="1520" w:hangingChars="200" w:hanging="560"/>
        <w:jc w:val="both"/>
        <w:rPr>
          <w:rFonts w:hAnsi="標楷體"/>
          <w:sz w:val="28"/>
          <w:szCs w:val="28"/>
        </w:rPr>
      </w:pPr>
      <w:r w:rsidRPr="00917796">
        <w:rPr>
          <w:rFonts w:hAnsi="標楷體" w:hint="eastAsia"/>
          <w:sz w:val="28"/>
          <w:szCs w:val="28"/>
        </w:rPr>
        <w:t>(</w:t>
      </w:r>
      <w:proofErr w:type="gramStart"/>
      <w:r w:rsidRPr="00917796">
        <w:rPr>
          <w:rFonts w:hAnsi="標楷體" w:hint="eastAsia"/>
          <w:sz w:val="28"/>
          <w:szCs w:val="28"/>
        </w:rPr>
        <w:t>一</w:t>
      </w:r>
      <w:proofErr w:type="gramEnd"/>
      <w:r w:rsidRPr="00917796">
        <w:rPr>
          <w:rFonts w:hAnsi="標楷體" w:hint="eastAsia"/>
          <w:sz w:val="28"/>
          <w:szCs w:val="28"/>
        </w:rPr>
        <w:t>)自本履約標的驗收完成次日起1年內，廠商應供</w:t>
      </w:r>
      <w:r w:rsidR="00446CD3">
        <w:rPr>
          <w:rFonts w:hAnsi="標楷體" w:hint="eastAsia"/>
          <w:sz w:val="28"/>
          <w:szCs w:val="28"/>
        </w:rPr>
        <w:t>免費</w:t>
      </w:r>
      <w:r w:rsidRPr="00917796">
        <w:rPr>
          <w:rFonts w:hAnsi="標楷體" w:hint="eastAsia"/>
          <w:sz w:val="28"/>
          <w:szCs w:val="28"/>
        </w:rPr>
        <w:t>保固、維護及技術諮詢。</w:t>
      </w:r>
    </w:p>
    <w:p w14:paraId="4F37B1E5" w14:textId="0C0DE6E2" w:rsidR="00D26ED2" w:rsidRPr="00917796" w:rsidRDefault="00D26ED2" w:rsidP="00922202">
      <w:pPr>
        <w:pStyle w:val="Default"/>
        <w:spacing w:line="400" w:lineRule="exact"/>
        <w:ind w:leftChars="400" w:left="960"/>
        <w:jc w:val="both"/>
        <w:rPr>
          <w:rFonts w:hAnsi="標楷體"/>
          <w:sz w:val="28"/>
          <w:szCs w:val="28"/>
        </w:rPr>
      </w:pPr>
      <w:r w:rsidRPr="00917796">
        <w:rPr>
          <w:rFonts w:hAnsi="標楷體" w:hint="eastAsia"/>
          <w:sz w:val="28"/>
          <w:szCs w:val="28"/>
        </w:rPr>
        <w:lastRenderedPageBreak/>
        <w:t>(二)保固保證金金額為新臺幣</w:t>
      </w:r>
      <w:r w:rsidR="005A5688">
        <w:rPr>
          <w:rFonts w:hAnsi="標楷體" w:hint="eastAsia"/>
          <w:sz w:val="28"/>
          <w:szCs w:val="28"/>
        </w:rPr>
        <w:t>10</w:t>
      </w:r>
      <w:r w:rsidRPr="00917796">
        <w:rPr>
          <w:rFonts w:hAnsi="標楷體" w:hint="eastAsia"/>
          <w:sz w:val="28"/>
          <w:szCs w:val="28"/>
        </w:rPr>
        <w:t>萬元整。</w:t>
      </w:r>
    </w:p>
    <w:p w14:paraId="26B08B5D" w14:textId="77777777" w:rsidR="00D26ED2" w:rsidRPr="00917796" w:rsidRDefault="00D26ED2" w:rsidP="00922202">
      <w:pPr>
        <w:pStyle w:val="Default"/>
        <w:numPr>
          <w:ilvl w:val="0"/>
          <w:numId w:val="15"/>
        </w:numPr>
        <w:spacing w:line="400" w:lineRule="exact"/>
        <w:ind w:leftChars="200" w:left="1040" w:hangingChars="200" w:hanging="560"/>
        <w:jc w:val="both"/>
        <w:rPr>
          <w:rFonts w:hAnsi="標楷體"/>
          <w:sz w:val="28"/>
          <w:szCs w:val="28"/>
        </w:rPr>
      </w:pPr>
      <w:r w:rsidRPr="00917796">
        <w:rPr>
          <w:rFonts w:hAnsi="標楷體" w:hint="eastAsia"/>
          <w:sz w:val="28"/>
          <w:szCs w:val="28"/>
        </w:rPr>
        <w:t>保固範圍與事項</w:t>
      </w:r>
    </w:p>
    <w:p w14:paraId="609791E5" w14:textId="312FE583" w:rsidR="00446CD3" w:rsidRDefault="00446CD3" w:rsidP="00922202">
      <w:pPr>
        <w:pStyle w:val="Default"/>
        <w:numPr>
          <w:ilvl w:val="0"/>
          <w:numId w:val="16"/>
        </w:numPr>
        <w:spacing w:line="400" w:lineRule="exact"/>
        <w:ind w:leftChars="400" w:left="1520" w:hangingChars="200" w:hanging="560"/>
        <w:jc w:val="both"/>
        <w:rPr>
          <w:rFonts w:hAnsi="標楷體"/>
          <w:sz w:val="28"/>
          <w:szCs w:val="28"/>
        </w:rPr>
      </w:pPr>
      <w:r>
        <w:rPr>
          <w:rFonts w:hAnsi="標楷體" w:hint="eastAsia"/>
          <w:sz w:val="28"/>
          <w:szCs w:val="28"/>
        </w:rPr>
        <w:t>本</w:t>
      </w:r>
      <w:r w:rsidRPr="00446CD3">
        <w:rPr>
          <w:rFonts w:hAnsi="標楷體" w:hint="eastAsia"/>
          <w:sz w:val="28"/>
          <w:szCs w:val="28"/>
        </w:rPr>
        <w:t>機關得以電話、電子郵件或書面方式通知廠商系統問題，廠商回應時內容應包含擬訂處理方式及預估完成時間</w:t>
      </w:r>
      <w:r w:rsidR="006C1BE5">
        <w:rPr>
          <w:rFonts w:hAnsi="標楷體" w:hint="eastAsia"/>
          <w:sz w:val="28"/>
          <w:szCs w:val="28"/>
        </w:rPr>
        <w:t>。</w:t>
      </w:r>
      <w:r w:rsidR="006C1BE5" w:rsidRPr="006C1BE5">
        <w:rPr>
          <w:rFonts w:hAnsi="標楷體" w:hint="eastAsia"/>
          <w:sz w:val="28"/>
          <w:szCs w:val="28"/>
        </w:rPr>
        <w:t>如因本系統錯誤或故障造成無法正常運作，廠商應自接獲通知起4小時內以電話回覆，若電話無法處理，則於接獲機關要求起8小時內派員到會診斷與維修。最多2工作天內完成維修，但經本機關同意者不在此限</w:t>
      </w:r>
      <w:r w:rsidR="006C1BE5">
        <w:rPr>
          <w:rFonts w:hAnsi="標楷體" w:hint="eastAsia"/>
          <w:sz w:val="28"/>
          <w:szCs w:val="28"/>
        </w:rPr>
        <w:t>。</w:t>
      </w:r>
    </w:p>
    <w:p w14:paraId="15849880" w14:textId="2DD738F2" w:rsidR="006C1BE5" w:rsidRDefault="006C1BE5" w:rsidP="00922202">
      <w:pPr>
        <w:pStyle w:val="Default"/>
        <w:numPr>
          <w:ilvl w:val="0"/>
          <w:numId w:val="16"/>
        </w:numPr>
        <w:spacing w:line="400" w:lineRule="exact"/>
        <w:ind w:leftChars="400" w:left="1520" w:hangingChars="200" w:hanging="560"/>
        <w:jc w:val="both"/>
        <w:rPr>
          <w:rFonts w:hAnsi="標楷體"/>
          <w:sz w:val="28"/>
          <w:szCs w:val="28"/>
        </w:rPr>
      </w:pPr>
      <w:r w:rsidRPr="006C1BE5">
        <w:rPr>
          <w:rFonts w:hAnsi="標楷體" w:hint="eastAsia"/>
          <w:sz w:val="28"/>
          <w:szCs w:val="28"/>
        </w:rPr>
        <w:t>保固期間如有主機軟硬體擴充、升級、系統改版或調整，廠商亦需免費配合辦理系統修改或調整事宜</w:t>
      </w:r>
      <w:r>
        <w:rPr>
          <w:rFonts w:hAnsi="標楷體" w:hint="eastAsia"/>
          <w:sz w:val="28"/>
          <w:szCs w:val="28"/>
        </w:rPr>
        <w:t>。</w:t>
      </w:r>
    </w:p>
    <w:p w14:paraId="57EF6AF2" w14:textId="7AB082D1" w:rsidR="00D26ED2" w:rsidRPr="00917796" w:rsidRDefault="00D26ED2" w:rsidP="00922202">
      <w:pPr>
        <w:pStyle w:val="Default"/>
        <w:numPr>
          <w:ilvl w:val="0"/>
          <w:numId w:val="16"/>
        </w:numPr>
        <w:spacing w:line="400" w:lineRule="exact"/>
        <w:ind w:leftChars="400" w:left="1520" w:hangingChars="200" w:hanging="560"/>
        <w:jc w:val="both"/>
        <w:rPr>
          <w:rFonts w:hAnsi="標楷體"/>
          <w:sz w:val="28"/>
          <w:szCs w:val="28"/>
        </w:rPr>
      </w:pPr>
      <w:r w:rsidRPr="00917796">
        <w:rPr>
          <w:rFonts w:hAnsi="標楷體" w:hint="eastAsia"/>
          <w:sz w:val="28"/>
          <w:szCs w:val="28"/>
        </w:rPr>
        <w:t>廠商於本案執行及保固期間內應注意系統之網路資訊安全，若因廠商疏失而導致發生影響</w:t>
      </w:r>
      <w:proofErr w:type="gramStart"/>
      <w:r w:rsidRPr="00917796">
        <w:rPr>
          <w:rFonts w:hAnsi="標楷體" w:hint="eastAsia"/>
          <w:sz w:val="28"/>
          <w:szCs w:val="28"/>
        </w:rPr>
        <w:t>本署資安</w:t>
      </w:r>
      <w:proofErr w:type="gramEnd"/>
      <w:r w:rsidRPr="00917796">
        <w:rPr>
          <w:rFonts w:hAnsi="標楷體" w:hint="eastAsia"/>
          <w:sz w:val="28"/>
          <w:szCs w:val="28"/>
        </w:rPr>
        <w:t>之事件，</w:t>
      </w:r>
      <w:proofErr w:type="gramStart"/>
      <w:r w:rsidRPr="00917796">
        <w:rPr>
          <w:rFonts w:hAnsi="標楷體" w:hint="eastAsia"/>
          <w:sz w:val="28"/>
          <w:szCs w:val="28"/>
        </w:rPr>
        <w:t>本署</w:t>
      </w:r>
      <w:proofErr w:type="gramEnd"/>
      <w:r w:rsidRPr="00917796">
        <w:rPr>
          <w:rFonts w:hAnsi="標楷體" w:hint="eastAsia"/>
          <w:sz w:val="28"/>
          <w:szCs w:val="28"/>
        </w:rPr>
        <w:t>得要求廠商賠償相關損失，廠商並應負相關之法律責任。原有系統已建置之保固範圍非屬</w:t>
      </w:r>
      <w:proofErr w:type="gramStart"/>
      <w:r w:rsidRPr="00917796">
        <w:rPr>
          <w:rFonts w:hAnsi="標楷體" w:hint="eastAsia"/>
          <w:sz w:val="28"/>
          <w:szCs w:val="28"/>
        </w:rPr>
        <w:t>本案保固</w:t>
      </w:r>
      <w:proofErr w:type="gramEnd"/>
      <w:r w:rsidRPr="00917796">
        <w:rPr>
          <w:rFonts w:hAnsi="標楷體" w:hint="eastAsia"/>
          <w:sz w:val="28"/>
          <w:szCs w:val="28"/>
        </w:rPr>
        <w:t>範圍。</w:t>
      </w:r>
    </w:p>
    <w:p w14:paraId="16E6A813" w14:textId="77777777" w:rsidR="00D26ED2" w:rsidRPr="00917796" w:rsidRDefault="00D26ED2" w:rsidP="00922202">
      <w:pPr>
        <w:pStyle w:val="Default"/>
        <w:numPr>
          <w:ilvl w:val="0"/>
          <w:numId w:val="16"/>
        </w:numPr>
        <w:spacing w:line="400" w:lineRule="exact"/>
        <w:ind w:leftChars="400" w:left="1520" w:hangingChars="200" w:hanging="560"/>
        <w:jc w:val="both"/>
        <w:rPr>
          <w:rFonts w:hAnsi="標楷體"/>
          <w:sz w:val="28"/>
          <w:szCs w:val="28"/>
        </w:rPr>
      </w:pPr>
      <w:r w:rsidRPr="00917796">
        <w:rPr>
          <w:rFonts w:hAnsi="標楷體" w:hint="eastAsia"/>
          <w:sz w:val="28"/>
          <w:szCs w:val="28"/>
        </w:rPr>
        <w:t>於本案執行及保固</w:t>
      </w:r>
      <w:proofErr w:type="gramStart"/>
      <w:r w:rsidRPr="00917796">
        <w:rPr>
          <w:rFonts w:hAnsi="標楷體" w:hint="eastAsia"/>
          <w:sz w:val="28"/>
          <w:szCs w:val="28"/>
        </w:rPr>
        <w:t>期間，</w:t>
      </w:r>
      <w:proofErr w:type="gramEnd"/>
      <w:r w:rsidRPr="00917796">
        <w:rPr>
          <w:rFonts w:hAnsi="標楷體" w:hint="eastAsia"/>
          <w:sz w:val="28"/>
          <w:szCs w:val="28"/>
        </w:rPr>
        <w:t>如與其他廠商負責之部分相關，廠商應明確提供其他廠商</w:t>
      </w:r>
      <w:proofErr w:type="gramStart"/>
      <w:r w:rsidRPr="00917796">
        <w:rPr>
          <w:rFonts w:hAnsi="標楷體" w:hint="eastAsia"/>
          <w:sz w:val="28"/>
          <w:szCs w:val="28"/>
        </w:rPr>
        <w:t>或本署</w:t>
      </w:r>
      <w:proofErr w:type="gramEnd"/>
      <w:r w:rsidRPr="00917796">
        <w:rPr>
          <w:rFonts w:hAnsi="標楷體" w:hint="eastAsia"/>
          <w:sz w:val="28"/>
          <w:szCs w:val="28"/>
        </w:rPr>
        <w:t>應配合之作業項目。如有爭議，</w:t>
      </w:r>
      <w:proofErr w:type="gramStart"/>
      <w:r w:rsidRPr="00917796">
        <w:rPr>
          <w:rFonts w:hAnsi="標楷體" w:hint="eastAsia"/>
          <w:sz w:val="28"/>
          <w:szCs w:val="28"/>
        </w:rPr>
        <w:t>本署有</w:t>
      </w:r>
      <w:proofErr w:type="gramEnd"/>
      <w:r w:rsidRPr="00917796">
        <w:rPr>
          <w:rFonts w:hAnsi="標楷體" w:hint="eastAsia"/>
          <w:sz w:val="28"/>
          <w:szCs w:val="28"/>
        </w:rPr>
        <w:t>責任確認之解釋權。</w:t>
      </w:r>
    </w:p>
    <w:p w14:paraId="29CA926E" w14:textId="77777777" w:rsidR="00D26ED2" w:rsidRPr="00917796" w:rsidRDefault="00D26ED2" w:rsidP="00922202">
      <w:pPr>
        <w:pStyle w:val="Default"/>
        <w:numPr>
          <w:ilvl w:val="0"/>
          <w:numId w:val="1"/>
        </w:numPr>
        <w:spacing w:line="400" w:lineRule="exact"/>
        <w:jc w:val="both"/>
        <w:rPr>
          <w:rFonts w:hAnsi="標楷體"/>
          <w:sz w:val="28"/>
          <w:szCs w:val="28"/>
        </w:rPr>
      </w:pPr>
      <w:r w:rsidRPr="00917796">
        <w:rPr>
          <w:rFonts w:hAnsi="標楷體" w:hint="eastAsia"/>
          <w:sz w:val="28"/>
          <w:szCs w:val="28"/>
        </w:rPr>
        <w:t>軟硬體規格</w:t>
      </w:r>
    </w:p>
    <w:p w14:paraId="540F6A11" w14:textId="6D957886" w:rsidR="009A5DF4" w:rsidRPr="00917796" w:rsidRDefault="001D13FD" w:rsidP="00922202">
      <w:pPr>
        <w:pStyle w:val="a3"/>
        <w:numPr>
          <w:ilvl w:val="0"/>
          <w:numId w:val="18"/>
        </w:numPr>
        <w:spacing w:line="400" w:lineRule="exact"/>
        <w:ind w:left="1040" w:hangingChars="200" w:hanging="560"/>
        <w:jc w:val="both"/>
        <w:rPr>
          <w:rFonts w:ascii="標楷體" w:eastAsia="標楷體" w:hAnsi="標楷體" w:cs="標楷體"/>
          <w:color w:val="000000"/>
          <w:kern w:val="0"/>
          <w:sz w:val="28"/>
          <w:szCs w:val="28"/>
        </w:rPr>
      </w:pPr>
      <w:r>
        <w:rPr>
          <w:rFonts w:ascii="標楷體" w:eastAsia="標楷體" w:hAnsi="標楷體" w:cs="標楷體" w:hint="eastAsia"/>
          <w:color w:val="000000"/>
          <w:kern w:val="0"/>
          <w:sz w:val="28"/>
          <w:szCs w:val="28"/>
        </w:rPr>
        <w:t>有關</w:t>
      </w:r>
      <w:r w:rsidR="009A5DF4" w:rsidRPr="00917796">
        <w:rPr>
          <w:rFonts w:ascii="標楷體" w:eastAsia="標楷體" w:hAnsi="標楷體" w:cs="標楷體" w:hint="eastAsia"/>
          <w:color w:val="000000"/>
          <w:kern w:val="0"/>
          <w:sz w:val="28"/>
          <w:szCs w:val="28"/>
        </w:rPr>
        <w:t>本案系統平台主機</w:t>
      </w:r>
      <w:r>
        <w:rPr>
          <w:rFonts w:ascii="標楷體" w:eastAsia="標楷體" w:hAnsi="標楷體" w:cs="標楷體" w:hint="eastAsia"/>
          <w:color w:val="000000"/>
          <w:kern w:val="0"/>
          <w:sz w:val="28"/>
          <w:szCs w:val="28"/>
        </w:rPr>
        <w:t>之使用</w:t>
      </w:r>
      <w:r w:rsidR="009A5DF4" w:rsidRPr="00917796">
        <w:rPr>
          <w:rFonts w:ascii="標楷體" w:eastAsia="標楷體" w:hAnsi="標楷體" w:cs="標楷體" w:hint="eastAsia"/>
          <w:color w:val="000000"/>
          <w:kern w:val="0"/>
          <w:sz w:val="28"/>
          <w:szCs w:val="28"/>
        </w:rPr>
        <w:t>，</w:t>
      </w:r>
      <w:proofErr w:type="gramStart"/>
      <w:r>
        <w:rPr>
          <w:rFonts w:ascii="標楷體" w:eastAsia="標楷體" w:hAnsi="標楷體" w:cs="標楷體" w:hint="eastAsia"/>
          <w:color w:val="000000"/>
          <w:kern w:val="0"/>
          <w:sz w:val="28"/>
          <w:szCs w:val="28"/>
        </w:rPr>
        <w:t>本署將</w:t>
      </w:r>
      <w:proofErr w:type="gramEnd"/>
      <w:r w:rsidR="009A5DF4" w:rsidRPr="00917796">
        <w:rPr>
          <w:rFonts w:ascii="標楷體" w:eastAsia="標楷體" w:hAnsi="標楷體" w:cs="標楷體" w:hint="eastAsia"/>
          <w:color w:val="000000"/>
          <w:kern w:val="0"/>
          <w:sz w:val="28"/>
          <w:szCs w:val="28"/>
        </w:rPr>
        <w:t>提供</w:t>
      </w:r>
      <w:r w:rsidR="00D30984">
        <w:rPr>
          <w:rFonts w:ascii="標楷體" w:eastAsia="標楷體" w:hAnsi="標楷體" w:cs="標楷體" w:hint="eastAsia"/>
          <w:color w:val="000000"/>
          <w:kern w:val="0"/>
          <w:sz w:val="28"/>
          <w:szCs w:val="28"/>
        </w:rPr>
        <w:t>虛擬主機環境供本案</w:t>
      </w:r>
      <w:proofErr w:type="gramStart"/>
      <w:r w:rsidR="009A5DF4" w:rsidRPr="00917796">
        <w:rPr>
          <w:rFonts w:ascii="標楷體" w:eastAsia="標楷體" w:hAnsi="標楷體" w:cs="標楷體" w:hint="eastAsia"/>
          <w:color w:val="000000"/>
          <w:kern w:val="0"/>
          <w:sz w:val="28"/>
          <w:szCs w:val="28"/>
        </w:rPr>
        <w:t>平台線上運作</w:t>
      </w:r>
      <w:proofErr w:type="gramEnd"/>
      <w:r w:rsidR="009A5DF4" w:rsidRPr="00917796">
        <w:rPr>
          <w:rFonts w:ascii="標楷體" w:eastAsia="標楷體" w:hAnsi="標楷體" w:cs="標楷體" w:hint="eastAsia"/>
          <w:color w:val="000000"/>
          <w:kern w:val="0"/>
          <w:sz w:val="28"/>
          <w:szCs w:val="28"/>
        </w:rPr>
        <w:t>，</w:t>
      </w:r>
      <w:r w:rsidR="00503DB3">
        <w:rPr>
          <w:rFonts w:ascii="標楷體" w:eastAsia="標楷體" w:hAnsi="標楷體" w:cs="標楷體" w:hint="eastAsia"/>
          <w:color w:val="000000"/>
          <w:kern w:val="0"/>
          <w:sz w:val="28"/>
          <w:szCs w:val="28"/>
        </w:rPr>
        <w:t>使用</w:t>
      </w:r>
      <w:r w:rsidR="009A5DF4" w:rsidRPr="00917796">
        <w:rPr>
          <w:rFonts w:ascii="標楷體" w:eastAsia="標楷體" w:hAnsi="標楷體" w:cs="標楷體" w:hint="eastAsia"/>
          <w:color w:val="000000"/>
          <w:kern w:val="0"/>
          <w:sz w:val="28"/>
          <w:szCs w:val="28"/>
        </w:rPr>
        <w:t>期間為本案辦理期間</w:t>
      </w:r>
      <w:r>
        <w:rPr>
          <w:rFonts w:ascii="標楷體" w:eastAsia="標楷體" w:hAnsi="標楷體" w:cs="標楷體" w:hint="eastAsia"/>
          <w:color w:val="000000"/>
          <w:kern w:val="0"/>
          <w:sz w:val="28"/>
          <w:szCs w:val="28"/>
        </w:rPr>
        <w:t>。</w:t>
      </w:r>
    </w:p>
    <w:p w14:paraId="2C041EDE" w14:textId="1EF6ABDB" w:rsidR="009A5DF4" w:rsidRPr="00917796" w:rsidRDefault="009A5DF4" w:rsidP="00922202">
      <w:pPr>
        <w:pStyle w:val="a3"/>
        <w:numPr>
          <w:ilvl w:val="0"/>
          <w:numId w:val="18"/>
        </w:numPr>
        <w:spacing w:line="400" w:lineRule="exact"/>
        <w:ind w:left="1040" w:hangingChars="200" w:hanging="560"/>
        <w:jc w:val="both"/>
        <w:rPr>
          <w:rFonts w:ascii="標楷體" w:eastAsia="標楷體" w:hAnsi="標楷體" w:cs="標楷體"/>
          <w:color w:val="000000"/>
          <w:kern w:val="0"/>
          <w:sz w:val="28"/>
          <w:szCs w:val="28"/>
        </w:rPr>
      </w:pPr>
      <w:r w:rsidRPr="00917796">
        <w:rPr>
          <w:rFonts w:ascii="標楷體" w:eastAsia="標楷體" w:hAnsi="標楷體" w:cs="標楷體" w:hint="eastAsia"/>
          <w:color w:val="000000"/>
          <w:kern w:val="0"/>
          <w:sz w:val="28"/>
          <w:szCs w:val="28"/>
        </w:rPr>
        <w:t>投標廠商須於服務建議書中，依專業意見進行分析，在符合本專案系統功能、安全與效能要求內，在建議書提出適當之規劃建議，並載明整體系統架構，與軟體</w:t>
      </w:r>
      <w:r w:rsidR="00B90451" w:rsidRPr="00917796">
        <w:rPr>
          <w:rFonts w:ascii="標楷體" w:eastAsia="標楷體" w:hAnsi="標楷體" w:cs="標楷體" w:hint="eastAsia"/>
          <w:color w:val="000000"/>
          <w:kern w:val="0"/>
          <w:sz w:val="28"/>
          <w:szCs w:val="28"/>
        </w:rPr>
        <w:t>(</w:t>
      </w:r>
      <w:r w:rsidRPr="00917796">
        <w:rPr>
          <w:rFonts w:ascii="標楷體" w:eastAsia="標楷體" w:hAnsi="標楷體" w:cs="標楷體" w:hint="eastAsia"/>
          <w:color w:val="000000"/>
          <w:kern w:val="0"/>
          <w:sz w:val="28"/>
          <w:szCs w:val="28"/>
        </w:rPr>
        <w:t>含系統</w:t>
      </w:r>
      <w:r w:rsidR="00B90451" w:rsidRPr="00917796">
        <w:rPr>
          <w:rFonts w:ascii="標楷體" w:eastAsia="標楷體" w:hAnsi="標楷體" w:cs="標楷體" w:hint="eastAsia"/>
          <w:color w:val="000000"/>
          <w:kern w:val="0"/>
          <w:sz w:val="28"/>
          <w:szCs w:val="28"/>
        </w:rPr>
        <w:t>)</w:t>
      </w:r>
      <w:r w:rsidRPr="00917796">
        <w:rPr>
          <w:rFonts w:ascii="標楷體" w:eastAsia="標楷體" w:hAnsi="標楷體" w:cs="標楷體" w:hint="eastAsia"/>
          <w:color w:val="000000"/>
          <w:kern w:val="0"/>
          <w:sz w:val="28"/>
          <w:szCs w:val="28"/>
        </w:rPr>
        <w:t>相關版本建議使用作業系統 (</w:t>
      </w:r>
      <w:r w:rsidR="00D30984">
        <w:rPr>
          <w:rFonts w:ascii="標楷體" w:eastAsia="標楷體" w:hAnsi="標楷體" w:cs="標楷體" w:hint="eastAsia"/>
          <w:color w:val="000000"/>
          <w:kern w:val="0"/>
          <w:sz w:val="28"/>
          <w:szCs w:val="28"/>
        </w:rPr>
        <w:t>例如：</w:t>
      </w:r>
      <w:r w:rsidRPr="00917796">
        <w:rPr>
          <w:rFonts w:ascii="標楷體" w:eastAsia="標楷體" w:hAnsi="標楷體" w:cs="標楷體" w:hint="eastAsia"/>
          <w:color w:val="000000"/>
          <w:kern w:val="0"/>
          <w:sz w:val="28"/>
          <w:szCs w:val="28"/>
        </w:rPr>
        <w:t>Windows Server 2022及以上版本)、資料庫(</w:t>
      </w:r>
      <w:r w:rsidR="00D30984">
        <w:rPr>
          <w:rFonts w:ascii="標楷體" w:eastAsia="標楷體" w:hAnsi="標楷體" w:cs="標楷體" w:hint="eastAsia"/>
          <w:color w:val="000000"/>
          <w:kern w:val="0"/>
          <w:sz w:val="28"/>
          <w:szCs w:val="28"/>
        </w:rPr>
        <w:t>例如：</w:t>
      </w:r>
      <w:r w:rsidRPr="00917796">
        <w:rPr>
          <w:rFonts w:ascii="標楷體" w:eastAsia="標楷體" w:hAnsi="標楷體" w:cs="標楷體" w:hint="eastAsia"/>
          <w:color w:val="000000"/>
          <w:kern w:val="0"/>
          <w:sz w:val="28"/>
          <w:szCs w:val="28"/>
        </w:rPr>
        <w:t>MS SQL Server 2022及以上版本)，並需定期更新。</w:t>
      </w:r>
    </w:p>
    <w:p w14:paraId="1BA6E8E1" w14:textId="51F69182" w:rsidR="00D26ED2" w:rsidRPr="00917796" w:rsidRDefault="009A5DF4" w:rsidP="00922202">
      <w:pPr>
        <w:pStyle w:val="a3"/>
        <w:numPr>
          <w:ilvl w:val="0"/>
          <w:numId w:val="18"/>
        </w:numPr>
        <w:spacing w:line="400" w:lineRule="exact"/>
        <w:ind w:left="1040" w:hangingChars="200" w:hanging="560"/>
        <w:jc w:val="both"/>
        <w:rPr>
          <w:rFonts w:ascii="標楷體" w:eastAsia="標楷體" w:hAnsi="標楷體" w:cs="標楷體"/>
          <w:color w:val="000000"/>
          <w:kern w:val="0"/>
          <w:sz w:val="28"/>
          <w:szCs w:val="28"/>
        </w:rPr>
      </w:pPr>
      <w:r w:rsidRPr="00917796">
        <w:rPr>
          <w:rFonts w:ascii="標楷體" w:eastAsia="標楷體" w:hAnsi="標楷體" w:cs="標楷體" w:hint="eastAsia"/>
          <w:color w:val="000000"/>
          <w:kern w:val="0"/>
          <w:sz w:val="28"/>
          <w:szCs w:val="28"/>
        </w:rPr>
        <w:t>本案廠商應於服務建議書中詳列所提之軟、硬體資訊，規格、數量，及各設備所搭配之軟體規格</w:t>
      </w:r>
      <w:r w:rsidR="00B90451" w:rsidRPr="00917796">
        <w:rPr>
          <w:rFonts w:ascii="標楷體" w:eastAsia="標楷體" w:hAnsi="標楷體" w:cs="標楷體" w:hint="eastAsia"/>
          <w:color w:val="000000"/>
          <w:kern w:val="0"/>
          <w:sz w:val="28"/>
          <w:szCs w:val="28"/>
        </w:rPr>
        <w:t>(</w:t>
      </w:r>
      <w:r w:rsidRPr="00917796">
        <w:rPr>
          <w:rFonts w:ascii="標楷體" w:eastAsia="標楷體" w:hAnsi="標楷體" w:cs="標楷體" w:hint="eastAsia"/>
          <w:color w:val="000000"/>
          <w:kern w:val="0"/>
          <w:sz w:val="28"/>
          <w:szCs w:val="28"/>
        </w:rPr>
        <w:t>如作業系統</w:t>
      </w:r>
      <w:r w:rsidR="00922202">
        <w:rPr>
          <w:rFonts w:ascii="標楷體" w:eastAsia="標楷體" w:hAnsi="標楷體" w:cs="標楷體" w:hint="eastAsia"/>
          <w:color w:val="000000"/>
          <w:kern w:val="0"/>
          <w:sz w:val="28"/>
          <w:szCs w:val="28"/>
        </w:rPr>
        <w:t>等</w:t>
      </w:r>
      <w:r w:rsidR="00922202">
        <w:rPr>
          <w:rFonts w:ascii="標楷體" w:eastAsia="標楷體" w:hAnsi="標楷體" w:cs="標楷體"/>
          <w:color w:val="000000"/>
          <w:kern w:val="0"/>
          <w:sz w:val="28"/>
          <w:szCs w:val="28"/>
        </w:rPr>
        <w:t>…</w:t>
      </w:r>
      <w:proofErr w:type="gramStart"/>
      <w:r w:rsidR="00922202">
        <w:rPr>
          <w:rFonts w:ascii="標楷體" w:eastAsia="標楷體" w:hAnsi="標楷體" w:cs="標楷體"/>
          <w:color w:val="000000"/>
          <w:kern w:val="0"/>
          <w:sz w:val="28"/>
          <w:szCs w:val="28"/>
        </w:rPr>
        <w:t>…</w:t>
      </w:r>
      <w:proofErr w:type="gramEnd"/>
      <w:r w:rsidR="00B90451" w:rsidRPr="00917796">
        <w:rPr>
          <w:rFonts w:ascii="標楷體" w:eastAsia="標楷體" w:hAnsi="標楷體" w:cs="標楷體" w:hint="eastAsia"/>
          <w:color w:val="000000"/>
          <w:kern w:val="0"/>
          <w:sz w:val="28"/>
          <w:szCs w:val="28"/>
        </w:rPr>
        <w:t>)</w:t>
      </w:r>
      <w:r w:rsidRPr="00917796">
        <w:rPr>
          <w:rFonts w:ascii="標楷體" w:eastAsia="標楷體" w:hAnsi="標楷體" w:cs="標楷體" w:hint="eastAsia"/>
          <w:color w:val="000000"/>
          <w:kern w:val="0"/>
          <w:sz w:val="28"/>
          <w:szCs w:val="28"/>
        </w:rPr>
        <w:t>，以確保所提建議符合本專案所需，</w:t>
      </w:r>
      <w:proofErr w:type="gramStart"/>
      <w:r w:rsidR="00D30984">
        <w:rPr>
          <w:rFonts w:ascii="標楷體" w:eastAsia="標楷體" w:hAnsi="標楷體" w:cs="標楷體" w:hint="eastAsia"/>
          <w:color w:val="000000"/>
          <w:kern w:val="0"/>
          <w:sz w:val="28"/>
          <w:szCs w:val="28"/>
        </w:rPr>
        <w:t>除本署提供</w:t>
      </w:r>
      <w:proofErr w:type="gramEnd"/>
      <w:r w:rsidR="00D30984">
        <w:rPr>
          <w:rFonts w:ascii="標楷體" w:eastAsia="標楷體" w:hAnsi="標楷體" w:cs="標楷體" w:hint="eastAsia"/>
          <w:color w:val="000000"/>
          <w:kern w:val="0"/>
          <w:sz w:val="28"/>
          <w:szCs w:val="28"/>
        </w:rPr>
        <w:t>之系統外，其餘廠商自行安裝之系統</w:t>
      </w:r>
      <w:r w:rsidRPr="00917796">
        <w:rPr>
          <w:rFonts w:ascii="標楷體" w:eastAsia="標楷體" w:hAnsi="標楷體" w:cs="標楷體" w:hint="eastAsia"/>
          <w:color w:val="000000"/>
          <w:kern w:val="0"/>
          <w:sz w:val="28"/>
          <w:szCs w:val="28"/>
        </w:rPr>
        <w:t>相關</w:t>
      </w:r>
      <w:proofErr w:type="gramStart"/>
      <w:r w:rsidRPr="00917796">
        <w:rPr>
          <w:rFonts w:ascii="標楷體" w:eastAsia="標楷體" w:hAnsi="標楷體" w:cs="標楷體" w:hint="eastAsia"/>
          <w:color w:val="000000"/>
          <w:kern w:val="0"/>
          <w:sz w:val="28"/>
          <w:szCs w:val="28"/>
        </w:rPr>
        <w:t>費用均由廠商</w:t>
      </w:r>
      <w:proofErr w:type="gramEnd"/>
      <w:r w:rsidRPr="00917796">
        <w:rPr>
          <w:rFonts w:ascii="標楷體" w:eastAsia="標楷體" w:hAnsi="標楷體" w:cs="標楷體" w:hint="eastAsia"/>
          <w:color w:val="000000"/>
          <w:kern w:val="0"/>
          <w:sz w:val="28"/>
          <w:szCs w:val="28"/>
        </w:rPr>
        <w:t>支付。</w:t>
      </w:r>
    </w:p>
    <w:p w14:paraId="6A32DDD3" w14:textId="0E2E6BDE" w:rsidR="00024520" w:rsidRPr="00917796" w:rsidRDefault="006311B1" w:rsidP="00922202">
      <w:pPr>
        <w:pStyle w:val="a3"/>
        <w:numPr>
          <w:ilvl w:val="0"/>
          <w:numId w:val="1"/>
        </w:numPr>
        <w:spacing w:line="400" w:lineRule="exact"/>
        <w:ind w:leftChars="0"/>
        <w:jc w:val="both"/>
        <w:rPr>
          <w:rFonts w:ascii="標楷體" w:eastAsia="標楷體" w:hAnsi="標楷體"/>
          <w:sz w:val="28"/>
          <w:szCs w:val="28"/>
        </w:rPr>
      </w:pPr>
      <w:proofErr w:type="gramStart"/>
      <w:r w:rsidRPr="00917796">
        <w:rPr>
          <w:rFonts w:ascii="標楷體" w:eastAsia="標楷體" w:hAnsi="標楷體" w:hint="eastAsia"/>
          <w:sz w:val="28"/>
          <w:szCs w:val="28"/>
        </w:rPr>
        <w:t>侵</w:t>
      </w:r>
      <w:proofErr w:type="gramEnd"/>
      <w:r w:rsidRPr="00917796">
        <w:rPr>
          <w:rFonts w:ascii="標楷體" w:eastAsia="標楷體" w:hAnsi="標楷體" w:hint="eastAsia"/>
          <w:sz w:val="28"/>
          <w:szCs w:val="28"/>
        </w:rPr>
        <w:t>權責任承擔</w:t>
      </w:r>
    </w:p>
    <w:p w14:paraId="25ECE776" w14:textId="4653ACCA" w:rsidR="00D30984" w:rsidRDefault="006311B1" w:rsidP="00922202">
      <w:pPr>
        <w:pStyle w:val="a3"/>
        <w:spacing w:line="400" w:lineRule="exact"/>
        <w:ind w:leftChars="0" w:left="561"/>
        <w:jc w:val="both"/>
        <w:rPr>
          <w:rFonts w:ascii="標楷體" w:eastAsia="標楷體" w:hAnsi="標楷體"/>
          <w:sz w:val="28"/>
          <w:szCs w:val="28"/>
        </w:rPr>
      </w:pPr>
      <w:r w:rsidRPr="00917796">
        <w:rPr>
          <w:rFonts w:ascii="標楷體" w:eastAsia="標楷體" w:hAnsi="標楷體" w:hint="eastAsia"/>
          <w:sz w:val="28"/>
          <w:szCs w:val="28"/>
        </w:rPr>
        <w:t>履約如有侵害第三人合法權益，應由廠商負責處理並承擔一切法律責任。</w:t>
      </w:r>
    </w:p>
    <w:p w14:paraId="1510F354" w14:textId="5D410EB6" w:rsidR="006311B1" w:rsidRPr="00D30984" w:rsidRDefault="00D30984" w:rsidP="00D30984">
      <w:pPr>
        <w:rPr>
          <w:rFonts w:ascii="標楷體" w:eastAsia="標楷體" w:hAnsi="標楷體" w:hint="eastAsia"/>
          <w:sz w:val="28"/>
          <w:szCs w:val="28"/>
        </w:rPr>
      </w:pPr>
      <w:r>
        <w:rPr>
          <w:rFonts w:ascii="標楷體" w:eastAsia="標楷體" w:hAnsi="標楷體"/>
          <w:sz w:val="28"/>
          <w:szCs w:val="28"/>
        </w:rPr>
        <w:br w:type="page"/>
      </w:r>
    </w:p>
    <w:p w14:paraId="3400721A" w14:textId="3DD87EE1" w:rsidR="00C12E23" w:rsidRDefault="00C12E23" w:rsidP="00922202">
      <w:pPr>
        <w:pStyle w:val="a3"/>
        <w:numPr>
          <w:ilvl w:val="0"/>
          <w:numId w:val="1"/>
        </w:numPr>
        <w:spacing w:line="400" w:lineRule="exact"/>
        <w:ind w:leftChars="0"/>
        <w:jc w:val="both"/>
        <w:rPr>
          <w:rFonts w:ascii="標楷體" w:eastAsia="標楷體" w:hAnsi="標楷體"/>
          <w:sz w:val="28"/>
          <w:szCs w:val="28"/>
        </w:rPr>
      </w:pPr>
      <w:r>
        <w:rPr>
          <w:rFonts w:ascii="標楷體" w:eastAsia="標楷體" w:hAnsi="標楷體" w:hint="eastAsia"/>
          <w:sz w:val="28"/>
          <w:szCs w:val="28"/>
        </w:rPr>
        <w:lastRenderedPageBreak/>
        <w:t>重要檢核點</w:t>
      </w:r>
    </w:p>
    <w:p w14:paraId="358853FB" w14:textId="29E2099D" w:rsidR="00C12E23" w:rsidRDefault="00C12E23" w:rsidP="00922202">
      <w:pPr>
        <w:pStyle w:val="a3"/>
        <w:numPr>
          <w:ilvl w:val="0"/>
          <w:numId w:val="28"/>
        </w:numPr>
        <w:spacing w:line="400" w:lineRule="exact"/>
        <w:ind w:left="1040" w:hangingChars="200" w:hanging="560"/>
        <w:jc w:val="both"/>
        <w:rPr>
          <w:rFonts w:ascii="標楷體" w:eastAsia="標楷體" w:hAnsi="標楷體"/>
          <w:sz w:val="28"/>
          <w:szCs w:val="28"/>
        </w:rPr>
      </w:pPr>
      <w:r>
        <w:rPr>
          <w:rFonts w:ascii="標楷體" w:eastAsia="標楷體" w:hAnsi="標楷體" w:hint="eastAsia"/>
          <w:sz w:val="28"/>
          <w:szCs w:val="28"/>
        </w:rPr>
        <w:t>第</w:t>
      </w:r>
      <w:r w:rsidR="003151D2">
        <w:rPr>
          <w:rFonts w:ascii="標楷體" w:eastAsia="標楷體" w:hAnsi="標楷體"/>
          <w:sz w:val="28"/>
          <w:szCs w:val="28"/>
        </w:rPr>
        <w:fldChar w:fldCharType="begin"/>
      </w:r>
      <w:r w:rsidR="003151D2">
        <w:rPr>
          <w:rFonts w:ascii="標楷體" w:eastAsia="標楷體" w:hAnsi="標楷體"/>
          <w:sz w:val="28"/>
          <w:szCs w:val="28"/>
        </w:rPr>
        <w:instrText xml:space="preserve"> </w:instrText>
      </w:r>
      <w:r w:rsidR="003151D2">
        <w:rPr>
          <w:rFonts w:ascii="標楷體" w:eastAsia="標楷體" w:hAnsi="標楷體" w:hint="eastAsia"/>
          <w:sz w:val="28"/>
          <w:szCs w:val="28"/>
        </w:rPr>
        <w:instrText>= 1 \* ROMAN</w:instrText>
      </w:r>
      <w:r w:rsidR="003151D2">
        <w:rPr>
          <w:rFonts w:ascii="標楷體" w:eastAsia="標楷體" w:hAnsi="標楷體"/>
          <w:sz w:val="28"/>
          <w:szCs w:val="28"/>
        </w:rPr>
        <w:instrText xml:space="preserve"> </w:instrText>
      </w:r>
      <w:r w:rsidR="003151D2">
        <w:rPr>
          <w:rFonts w:ascii="標楷體" w:eastAsia="標楷體" w:hAnsi="標楷體"/>
          <w:sz w:val="28"/>
          <w:szCs w:val="28"/>
        </w:rPr>
        <w:fldChar w:fldCharType="separate"/>
      </w:r>
      <w:r w:rsidR="003151D2">
        <w:rPr>
          <w:rFonts w:ascii="標楷體" w:eastAsia="標楷體" w:hAnsi="標楷體"/>
          <w:noProof/>
          <w:sz w:val="28"/>
          <w:szCs w:val="28"/>
        </w:rPr>
        <w:t>I</w:t>
      </w:r>
      <w:r w:rsidR="003151D2">
        <w:rPr>
          <w:rFonts w:ascii="標楷體" w:eastAsia="標楷體" w:hAnsi="標楷體"/>
          <w:sz w:val="28"/>
          <w:szCs w:val="28"/>
        </w:rPr>
        <w:fldChar w:fldCharType="end"/>
      </w:r>
      <w:r>
        <w:rPr>
          <w:rFonts w:ascii="標楷體" w:eastAsia="標楷體" w:hAnsi="標楷體" w:hint="eastAsia"/>
          <w:sz w:val="28"/>
          <w:szCs w:val="28"/>
        </w:rPr>
        <w:t>期，於114年12月15日前</w:t>
      </w:r>
      <w:r w:rsidR="00BA559E">
        <w:rPr>
          <w:rFonts w:ascii="標楷體" w:eastAsia="標楷體" w:hAnsi="標楷體" w:hint="eastAsia"/>
          <w:sz w:val="28"/>
          <w:szCs w:val="28"/>
        </w:rPr>
        <w:t>完成</w:t>
      </w:r>
      <w:r>
        <w:rPr>
          <w:rFonts w:ascii="標楷體" w:eastAsia="標楷體" w:hAnsi="標楷體" w:hint="eastAsia"/>
          <w:sz w:val="28"/>
          <w:szCs w:val="28"/>
        </w:rPr>
        <w:t>：</w:t>
      </w:r>
    </w:p>
    <w:p w14:paraId="21F02EBA" w14:textId="683D461B" w:rsidR="00F635C6" w:rsidRDefault="00445B87" w:rsidP="00F635C6">
      <w:pPr>
        <w:pStyle w:val="a3"/>
        <w:spacing w:line="400" w:lineRule="exact"/>
        <w:ind w:leftChars="433" w:left="1039"/>
        <w:jc w:val="both"/>
        <w:rPr>
          <w:rFonts w:ascii="標楷體" w:eastAsia="標楷體" w:hAnsi="標楷體"/>
          <w:sz w:val="28"/>
          <w:szCs w:val="28"/>
        </w:rPr>
      </w:pPr>
      <w:r>
        <w:rPr>
          <w:rFonts w:ascii="標楷體" w:eastAsia="標楷體" w:hAnsi="標楷體" w:hint="eastAsia"/>
          <w:sz w:val="28"/>
          <w:szCs w:val="28"/>
        </w:rPr>
        <w:t>(</w:t>
      </w:r>
      <w:proofErr w:type="gramStart"/>
      <w:r>
        <w:rPr>
          <w:rFonts w:ascii="標楷體" w:eastAsia="標楷體" w:hAnsi="標楷體" w:hint="eastAsia"/>
          <w:sz w:val="28"/>
          <w:szCs w:val="28"/>
        </w:rPr>
        <w:t>一</w:t>
      </w:r>
      <w:proofErr w:type="gramEnd"/>
      <w:r>
        <w:rPr>
          <w:rFonts w:ascii="標楷體" w:eastAsia="標楷體" w:hAnsi="標楷體" w:hint="eastAsia"/>
          <w:sz w:val="28"/>
          <w:szCs w:val="28"/>
        </w:rPr>
        <w:t>)</w:t>
      </w:r>
      <w:r w:rsidR="00891BB4" w:rsidRPr="00891BB4">
        <w:rPr>
          <w:rFonts w:ascii="標楷體" w:eastAsia="標楷體" w:hAnsi="標楷體" w:hint="eastAsia"/>
          <w:sz w:val="28"/>
          <w:szCs w:val="28"/>
        </w:rPr>
        <w:t>於決標後</w:t>
      </w:r>
      <w:r w:rsidR="00E370E1">
        <w:rPr>
          <w:rFonts w:ascii="標楷體" w:eastAsia="標楷體" w:hAnsi="標楷體" w:hint="eastAsia"/>
          <w:sz w:val="28"/>
          <w:szCs w:val="28"/>
        </w:rPr>
        <w:t>20</w:t>
      </w:r>
      <w:r w:rsidR="00891BB4" w:rsidRPr="00891BB4">
        <w:rPr>
          <w:rFonts w:ascii="標楷體" w:eastAsia="標楷體" w:hAnsi="標楷體" w:hint="eastAsia"/>
          <w:sz w:val="28"/>
          <w:szCs w:val="28"/>
        </w:rPr>
        <w:t>日內提交專案執行計畫書</w:t>
      </w:r>
      <w:r w:rsidR="00891BB4" w:rsidRPr="00F635C6">
        <w:rPr>
          <w:rFonts w:ascii="標楷體" w:eastAsia="標楷體" w:hAnsi="標楷體" w:hint="eastAsia"/>
          <w:sz w:val="28"/>
          <w:szCs w:val="28"/>
        </w:rPr>
        <w:t>(含專案人員名冊、</w:t>
      </w:r>
    </w:p>
    <w:p w14:paraId="0E5FCCE2" w14:textId="773A0A43" w:rsidR="00445B87" w:rsidRPr="00F635C6" w:rsidRDefault="00F635C6" w:rsidP="00F635C6">
      <w:pPr>
        <w:pStyle w:val="a3"/>
        <w:spacing w:line="400" w:lineRule="exact"/>
        <w:ind w:leftChars="433" w:left="1039"/>
        <w:jc w:val="both"/>
        <w:rPr>
          <w:rFonts w:ascii="標楷體" w:eastAsia="標楷體" w:hAnsi="標楷體"/>
          <w:sz w:val="28"/>
          <w:szCs w:val="28"/>
        </w:rPr>
      </w:pPr>
      <w:r>
        <w:rPr>
          <w:rFonts w:ascii="標楷體" w:eastAsia="標楷體" w:hAnsi="標楷體" w:hint="eastAsia"/>
          <w:sz w:val="28"/>
          <w:szCs w:val="28"/>
        </w:rPr>
        <w:t xml:space="preserve">    </w:t>
      </w:r>
      <w:r w:rsidR="00891BB4" w:rsidRPr="00F635C6">
        <w:rPr>
          <w:rFonts w:ascii="標楷體" w:eastAsia="標楷體" w:hAnsi="標楷體" w:hint="eastAsia"/>
          <w:sz w:val="28"/>
          <w:szCs w:val="28"/>
        </w:rPr>
        <w:t>資訊安全管理書)。</w:t>
      </w:r>
    </w:p>
    <w:p w14:paraId="69F624CF" w14:textId="1A544231" w:rsidR="0056712D" w:rsidRDefault="0056712D" w:rsidP="00922202">
      <w:pPr>
        <w:pStyle w:val="a3"/>
        <w:spacing w:line="400" w:lineRule="exact"/>
        <w:ind w:leftChars="0" w:left="1040"/>
        <w:jc w:val="both"/>
        <w:rPr>
          <w:rFonts w:ascii="標楷體" w:eastAsia="標楷體" w:hAnsi="標楷體"/>
          <w:sz w:val="28"/>
          <w:szCs w:val="28"/>
        </w:rPr>
      </w:pPr>
      <w:r>
        <w:rPr>
          <w:rFonts w:ascii="標楷體" w:eastAsia="標楷體" w:hAnsi="標楷體" w:hint="eastAsia"/>
          <w:sz w:val="28"/>
          <w:szCs w:val="28"/>
        </w:rPr>
        <w:t>(二)</w:t>
      </w:r>
      <w:r w:rsidR="00BA559E">
        <w:rPr>
          <w:rFonts w:ascii="標楷體" w:eastAsia="標楷體" w:hAnsi="標楷體" w:hint="eastAsia"/>
          <w:sz w:val="28"/>
          <w:szCs w:val="28"/>
        </w:rPr>
        <w:t>提交</w:t>
      </w:r>
      <w:r>
        <w:rPr>
          <w:rFonts w:ascii="標楷體" w:eastAsia="標楷體" w:hAnsi="標楷體" w:hint="eastAsia"/>
          <w:sz w:val="28"/>
          <w:szCs w:val="28"/>
        </w:rPr>
        <w:t>網站架構、</w:t>
      </w:r>
      <w:r w:rsidR="00BA559E">
        <w:rPr>
          <w:rFonts w:ascii="標楷體" w:eastAsia="標楷體" w:hAnsi="標楷體" w:hint="eastAsia"/>
          <w:sz w:val="28"/>
          <w:szCs w:val="28"/>
        </w:rPr>
        <w:t>前後台管理機制等</w:t>
      </w:r>
      <w:r>
        <w:rPr>
          <w:rFonts w:ascii="標楷體" w:eastAsia="標楷體" w:hAnsi="標楷體" w:hint="eastAsia"/>
          <w:sz w:val="28"/>
          <w:szCs w:val="28"/>
        </w:rPr>
        <w:t>系統文件。</w:t>
      </w:r>
    </w:p>
    <w:p w14:paraId="41B17430" w14:textId="2B8CB8D9" w:rsidR="0056712D" w:rsidRDefault="0056712D" w:rsidP="00922202">
      <w:pPr>
        <w:pStyle w:val="a3"/>
        <w:spacing w:line="400" w:lineRule="exact"/>
        <w:ind w:leftChars="0" w:left="1040"/>
        <w:jc w:val="both"/>
        <w:rPr>
          <w:rFonts w:ascii="標楷體" w:eastAsia="標楷體" w:hAnsi="標楷體"/>
          <w:sz w:val="28"/>
          <w:szCs w:val="28"/>
        </w:rPr>
      </w:pPr>
      <w:r>
        <w:rPr>
          <w:rFonts w:ascii="標楷體" w:eastAsia="標楷體" w:hAnsi="標楷體" w:hint="eastAsia"/>
          <w:sz w:val="28"/>
          <w:szCs w:val="28"/>
        </w:rPr>
        <w:t>(三)</w:t>
      </w:r>
      <w:r w:rsidR="00BA559E">
        <w:rPr>
          <w:rFonts w:ascii="標楷體" w:eastAsia="標楷體" w:hAnsi="標楷體" w:hint="eastAsia"/>
          <w:sz w:val="28"/>
          <w:szCs w:val="28"/>
        </w:rPr>
        <w:t>提交</w:t>
      </w:r>
      <w:r w:rsidR="00495505">
        <w:rPr>
          <w:rFonts w:ascii="標楷體" w:eastAsia="標楷體" w:hAnsi="標楷體" w:hint="eastAsia"/>
          <w:sz w:val="28"/>
          <w:szCs w:val="28"/>
        </w:rPr>
        <w:t>各</w:t>
      </w:r>
      <w:r>
        <w:rPr>
          <w:rFonts w:ascii="標楷體" w:eastAsia="標楷體" w:hAnsi="標楷體" w:hint="eastAsia"/>
          <w:sz w:val="28"/>
          <w:szCs w:val="28"/>
        </w:rPr>
        <w:t>學習專區規劃文件</w:t>
      </w:r>
      <w:r w:rsidR="00600A40">
        <w:rPr>
          <w:rFonts w:ascii="標楷體" w:eastAsia="標楷體" w:hAnsi="標楷體" w:hint="eastAsia"/>
          <w:sz w:val="28"/>
          <w:szCs w:val="28"/>
        </w:rPr>
        <w:t>(含網站設計、示意圖)</w:t>
      </w:r>
      <w:r>
        <w:rPr>
          <w:rFonts w:ascii="標楷體" w:eastAsia="標楷體" w:hAnsi="標楷體" w:hint="eastAsia"/>
          <w:sz w:val="28"/>
          <w:szCs w:val="28"/>
        </w:rPr>
        <w:t>。</w:t>
      </w:r>
    </w:p>
    <w:p w14:paraId="509C1B2C" w14:textId="552712EE" w:rsidR="006E6461" w:rsidRDefault="006E6461" w:rsidP="00922202">
      <w:pPr>
        <w:pStyle w:val="a3"/>
        <w:spacing w:line="400" w:lineRule="exact"/>
        <w:ind w:leftChars="0" w:left="1040"/>
        <w:jc w:val="both"/>
        <w:rPr>
          <w:rFonts w:ascii="標楷體" w:eastAsia="標楷體" w:hAnsi="標楷體"/>
          <w:sz w:val="28"/>
          <w:szCs w:val="28"/>
        </w:rPr>
      </w:pPr>
      <w:r>
        <w:rPr>
          <w:rFonts w:ascii="標楷體" w:eastAsia="標楷體" w:hAnsi="標楷體" w:hint="eastAsia"/>
          <w:sz w:val="28"/>
          <w:szCs w:val="28"/>
        </w:rPr>
        <w:t>(四)</w:t>
      </w:r>
      <w:r w:rsidR="00891BB4" w:rsidRPr="00891BB4">
        <w:rPr>
          <w:rFonts w:ascii="標楷體" w:eastAsia="標楷體" w:hAnsi="標楷體" w:hint="eastAsia"/>
          <w:sz w:val="28"/>
          <w:szCs w:val="28"/>
        </w:rPr>
        <w:t>提交系統需求規格書(含主機規格表)。</w:t>
      </w:r>
    </w:p>
    <w:p w14:paraId="56EA67CF" w14:textId="5A13210A" w:rsidR="00EB7AED" w:rsidRDefault="00EB7AED" w:rsidP="00922202">
      <w:pPr>
        <w:pStyle w:val="a3"/>
        <w:numPr>
          <w:ilvl w:val="0"/>
          <w:numId w:val="28"/>
        </w:numPr>
        <w:spacing w:line="400" w:lineRule="exact"/>
        <w:ind w:left="1040" w:hangingChars="200" w:hanging="560"/>
        <w:jc w:val="both"/>
        <w:rPr>
          <w:rFonts w:ascii="標楷體" w:eastAsia="標楷體" w:hAnsi="標楷體"/>
          <w:sz w:val="28"/>
          <w:szCs w:val="28"/>
        </w:rPr>
      </w:pPr>
      <w:r>
        <w:rPr>
          <w:rFonts w:ascii="標楷體" w:eastAsia="標楷體" w:hAnsi="標楷體" w:hint="eastAsia"/>
          <w:sz w:val="28"/>
          <w:szCs w:val="28"/>
        </w:rPr>
        <w:t>第</w:t>
      </w:r>
      <w:r w:rsidR="003151D2">
        <w:rPr>
          <w:rFonts w:ascii="標楷體" w:eastAsia="標楷體" w:hAnsi="標楷體"/>
          <w:sz w:val="28"/>
          <w:szCs w:val="28"/>
        </w:rPr>
        <w:fldChar w:fldCharType="begin"/>
      </w:r>
      <w:r w:rsidR="003151D2">
        <w:rPr>
          <w:rFonts w:ascii="標楷體" w:eastAsia="標楷體" w:hAnsi="標楷體"/>
          <w:sz w:val="28"/>
          <w:szCs w:val="28"/>
        </w:rPr>
        <w:instrText xml:space="preserve"> </w:instrText>
      </w:r>
      <w:r w:rsidR="003151D2">
        <w:rPr>
          <w:rFonts w:ascii="標楷體" w:eastAsia="標楷體" w:hAnsi="標楷體" w:hint="eastAsia"/>
          <w:sz w:val="28"/>
          <w:szCs w:val="28"/>
        </w:rPr>
        <w:instrText>= 2 \* ROMAN</w:instrText>
      </w:r>
      <w:r w:rsidR="003151D2">
        <w:rPr>
          <w:rFonts w:ascii="標楷體" w:eastAsia="標楷體" w:hAnsi="標楷體"/>
          <w:sz w:val="28"/>
          <w:szCs w:val="28"/>
        </w:rPr>
        <w:instrText xml:space="preserve"> </w:instrText>
      </w:r>
      <w:r w:rsidR="003151D2">
        <w:rPr>
          <w:rFonts w:ascii="標楷體" w:eastAsia="標楷體" w:hAnsi="標楷體"/>
          <w:sz w:val="28"/>
          <w:szCs w:val="28"/>
        </w:rPr>
        <w:fldChar w:fldCharType="separate"/>
      </w:r>
      <w:r w:rsidR="003151D2">
        <w:rPr>
          <w:rFonts w:ascii="標楷體" w:eastAsia="標楷體" w:hAnsi="標楷體"/>
          <w:noProof/>
          <w:sz w:val="28"/>
          <w:szCs w:val="28"/>
        </w:rPr>
        <w:t>II</w:t>
      </w:r>
      <w:r w:rsidR="003151D2">
        <w:rPr>
          <w:rFonts w:ascii="標楷體" w:eastAsia="標楷體" w:hAnsi="標楷體"/>
          <w:sz w:val="28"/>
          <w:szCs w:val="28"/>
        </w:rPr>
        <w:fldChar w:fldCharType="end"/>
      </w:r>
      <w:r>
        <w:rPr>
          <w:rFonts w:ascii="標楷體" w:eastAsia="標楷體" w:hAnsi="標楷體" w:hint="eastAsia"/>
          <w:sz w:val="28"/>
          <w:szCs w:val="28"/>
        </w:rPr>
        <w:t>期，於115年</w:t>
      </w:r>
      <w:r w:rsidR="00B67038">
        <w:rPr>
          <w:rFonts w:ascii="標楷體" w:eastAsia="標楷體" w:hAnsi="標楷體" w:hint="eastAsia"/>
          <w:sz w:val="28"/>
          <w:szCs w:val="28"/>
        </w:rPr>
        <w:t>2</w:t>
      </w:r>
      <w:r>
        <w:rPr>
          <w:rFonts w:ascii="標楷體" w:eastAsia="標楷體" w:hAnsi="標楷體" w:hint="eastAsia"/>
          <w:sz w:val="28"/>
          <w:szCs w:val="28"/>
        </w:rPr>
        <w:t>月</w:t>
      </w:r>
      <w:r w:rsidR="00B67038">
        <w:rPr>
          <w:rFonts w:ascii="標楷體" w:eastAsia="標楷體" w:hAnsi="標楷體" w:hint="eastAsia"/>
          <w:sz w:val="28"/>
          <w:szCs w:val="28"/>
        </w:rPr>
        <w:t>28</w:t>
      </w:r>
      <w:r>
        <w:rPr>
          <w:rFonts w:ascii="標楷體" w:eastAsia="標楷體" w:hAnsi="標楷體" w:hint="eastAsia"/>
          <w:sz w:val="28"/>
          <w:szCs w:val="28"/>
        </w:rPr>
        <w:t>日前</w:t>
      </w:r>
      <w:r w:rsidR="00BA559E">
        <w:rPr>
          <w:rFonts w:ascii="標楷體" w:eastAsia="標楷體" w:hAnsi="標楷體" w:hint="eastAsia"/>
          <w:sz w:val="28"/>
          <w:szCs w:val="28"/>
        </w:rPr>
        <w:t>完成</w:t>
      </w:r>
      <w:r>
        <w:rPr>
          <w:rFonts w:ascii="標楷體" w:eastAsia="標楷體" w:hAnsi="標楷體" w:hint="eastAsia"/>
          <w:sz w:val="28"/>
          <w:szCs w:val="28"/>
        </w:rPr>
        <w:t>：</w:t>
      </w:r>
    </w:p>
    <w:p w14:paraId="74CB115E" w14:textId="6E0BFA89" w:rsidR="0056712D" w:rsidRPr="00BA559E" w:rsidRDefault="0056712D" w:rsidP="00922202">
      <w:pPr>
        <w:pStyle w:val="a3"/>
        <w:spacing w:line="400" w:lineRule="exact"/>
        <w:ind w:leftChars="0" w:left="1040"/>
        <w:jc w:val="both"/>
        <w:rPr>
          <w:rFonts w:ascii="標楷體" w:eastAsia="標楷體" w:hAnsi="標楷體"/>
          <w:sz w:val="28"/>
          <w:szCs w:val="28"/>
        </w:rPr>
      </w:pPr>
      <w:r>
        <w:rPr>
          <w:rFonts w:ascii="標楷體" w:eastAsia="標楷體" w:hAnsi="標楷體" w:hint="eastAsia"/>
          <w:sz w:val="28"/>
          <w:szCs w:val="28"/>
        </w:rPr>
        <w:t>(</w:t>
      </w:r>
      <w:proofErr w:type="gramStart"/>
      <w:r>
        <w:rPr>
          <w:rFonts w:ascii="標楷體" w:eastAsia="標楷體" w:hAnsi="標楷體" w:hint="eastAsia"/>
          <w:sz w:val="28"/>
          <w:szCs w:val="28"/>
        </w:rPr>
        <w:t>一</w:t>
      </w:r>
      <w:proofErr w:type="gramEnd"/>
      <w:r>
        <w:rPr>
          <w:rFonts w:ascii="標楷體" w:eastAsia="標楷體" w:hAnsi="標楷體" w:hint="eastAsia"/>
          <w:sz w:val="28"/>
          <w:szCs w:val="28"/>
        </w:rPr>
        <w:t>)</w:t>
      </w:r>
      <w:r w:rsidR="00891BB4" w:rsidRPr="00891BB4">
        <w:rPr>
          <w:rFonts w:ascii="標楷體" w:eastAsia="標楷體" w:hAnsi="標楷體" w:hint="eastAsia"/>
          <w:sz w:val="28"/>
          <w:szCs w:val="28"/>
        </w:rPr>
        <w:t>提交系統設計規格書。</w:t>
      </w:r>
    </w:p>
    <w:p w14:paraId="4E5900F5" w14:textId="2C48AB37" w:rsidR="0056712D" w:rsidRDefault="0056712D" w:rsidP="00922202">
      <w:pPr>
        <w:pStyle w:val="a3"/>
        <w:spacing w:line="400" w:lineRule="exact"/>
        <w:ind w:leftChars="0" w:left="1040"/>
        <w:jc w:val="both"/>
        <w:rPr>
          <w:rFonts w:ascii="標楷體" w:eastAsia="標楷體" w:hAnsi="標楷體"/>
          <w:sz w:val="28"/>
          <w:szCs w:val="28"/>
        </w:rPr>
      </w:pPr>
      <w:r>
        <w:rPr>
          <w:rFonts w:ascii="標楷體" w:eastAsia="標楷體" w:hAnsi="標楷體" w:hint="eastAsia"/>
          <w:sz w:val="28"/>
          <w:szCs w:val="28"/>
        </w:rPr>
        <w:t>(</w:t>
      </w:r>
      <w:r w:rsidR="00BA559E">
        <w:rPr>
          <w:rFonts w:ascii="標楷體" w:eastAsia="標楷體" w:hAnsi="標楷體" w:hint="eastAsia"/>
          <w:sz w:val="28"/>
          <w:szCs w:val="28"/>
        </w:rPr>
        <w:t>二</w:t>
      </w:r>
      <w:r>
        <w:rPr>
          <w:rFonts w:ascii="標楷體" w:eastAsia="標楷體" w:hAnsi="標楷體" w:hint="eastAsia"/>
          <w:sz w:val="28"/>
          <w:szCs w:val="28"/>
        </w:rPr>
        <w:t>)</w:t>
      </w:r>
      <w:r w:rsidR="00891BB4" w:rsidRPr="00891BB4">
        <w:rPr>
          <w:rFonts w:ascii="標楷體" w:eastAsia="標楷體" w:hAnsi="標楷體" w:hint="eastAsia"/>
          <w:sz w:val="28"/>
          <w:szCs w:val="28"/>
        </w:rPr>
        <w:t>提交系統移轉計</w:t>
      </w:r>
      <w:r w:rsidR="00D30984">
        <w:rPr>
          <w:rFonts w:ascii="標楷體" w:eastAsia="標楷體" w:hAnsi="標楷體" w:hint="eastAsia"/>
          <w:sz w:val="28"/>
          <w:szCs w:val="28"/>
        </w:rPr>
        <w:t>畫</w:t>
      </w:r>
      <w:r w:rsidR="00891BB4" w:rsidRPr="00891BB4">
        <w:rPr>
          <w:rFonts w:ascii="標楷體" w:eastAsia="標楷體" w:hAnsi="標楷體" w:hint="eastAsia"/>
          <w:sz w:val="28"/>
          <w:szCs w:val="28"/>
        </w:rPr>
        <w:t>書(含</w:t>
      </w:r>
      <w:r w:rsidR="00FD20CE" w:rsidRPr="00FD20CE">
        <w:rPr>
          <w:rFonts w:ascii="標楷體" w:eastAsia="標楷體" w:hAnsi="標楷體" w:hint="eastAsia"/>
          <w:sz w:val="28"/>
          <w:szCs w:val="28"/>
        </w:rPr>
        <w:t>新、舊系統與</w:t>
      </w:r>
      <w:r w:rsidR="00891BB4" w:rsidRPr="00891BB4">
        <w:rPr>
          <w:rFonts w:ascii="標楷體" w:eastAsia="標楷體" w:hAnsi="標楷體" w:hint="eastAsia"/>
          <w:sz w:val="28"/>
          <w:szCs w:val="28"/>
        </w:rPr>
        <w:t>資料移轉計畫)。</w:t>
      </w:r>
    </w:p>
    <w:p w14:paraId="7CF66607" w14:textId="43D0EC62" w:rsidR="00EB7AED" w:rsidRDefault="00EB7AED" w:rsidP="00922202">
      <w:pPr>
        <w:pStyle w:val="a3"/>
        <w:numPr>
          <w:ilvl w:val="0"/>
          <w:numId w:val="28"/>
        </w:numPr>
        <w:spacing w:line="400" w:lineRule="exact"/>
        <w:ind w:left="1040" w:hangingChars="200" w:hanging="560"/>
        <w:jc w:val="both"/>
        <w:rPr>
          <w:rFonts w:ascii="標楷體" w:eastAsia="標楷體" w:hAnsi="標楷體"/>
          <w:sz w:val="28"/>
          <w:szCs w:val="28"/>
        </w:rPr>
      </w:pPr>
      <w:r>
        <w:rPr>
          <w:rFonts w:ascii="標楷體" w:eastAsia="標楷體" w:hAnsi="標楷體" w:hint="eastAsia"/>
          <w:sz w:val="28"/>
          <w:szCs w:val="28"/>
        </w:rPr>
        <w:t>第</w:t>
      </w:r>
      <w:r w:rsidR="003151D2">
        <w:rPr>
          <w:rFonts w:ascii="標楷體" w:eastAsia="標楷體" w:hAnsi="標楷體"/>
          <w:sz w:val="28"/>
          <w:szCs w:val="28"/>
        </w:rPr>
        <w:fldChar w:fldCharType="begin"/>
      </w:r>
      <w:r w:rsidR="003151D2">
        <w:rPr>
          <w:rFonts w:ascii="標楷體" w:eastAsia="標楷體" w:hAnsi="標楷體"/>
          <w:sz w:val="28"/>
          <w:szCs w:val="28"/>
        </w:rPr>
        <w:instrText xml:space="preserve"> </w:instrText>
      </w:r>
      <w:r w:rsidR="003151D2">
        <w:rPr>
          <w:rFonts w:ascii="標楷體" w:eastAsia="標楷體" w:hAnsi="標楷體" w:hint="eastAsia"/>
          <w:sz w:val="28"/>
          <w:szCs w:val="28"/>
        </w:rPr>
        <w:instrText>= 3 \* ROMAN</w:instrText>
      </w:r>
      <w:r w:rsidR="003151D2">
        <w:rPr>
          <w:rFonts w:ascii="標楷體" w:eastAsia="標楷體" w:hAnsi="標楷體"/>
          <w:sz w:val="28"/>
          <w:szCs w:val="28"/>
        </w:rPr>
        <w:instrText xml:space="preserve"> </w:instrText>
      </w:r>
      <w:r w:rsidR="003151D2">
        <w:rPr>
          <w:rFonts w:ascii="標楷體" w:eastAsia="標楷體" w:hAnsi="標楷體"/>
          <w:sz w:val="28"/>
          <w:szCs w:val="28"/>
        </w:rPr>
        <w:fldChar w:fldCharType="separate"/>
      </w:r>
      <w:r w:rsidR="003151D2">
        <w:rPr>
          <w:rFonts w:ascii="標楷體" w:eastAsia="標楷體" w:hAnsi="標楷體"/>
          <w:noProof/>
          <w:sz w:val="28"/>
          <w:szCs w:val="28"/>
        </w:rPr>
        <w:t>III</w:t>
      </w:r>
      <w:r w:rsidR="003151D2">
        <w:rPr>
          <w:rFonts w:ascii="標楷體" w:eastAsia="標楷體" w:hAnsi="標楷體"/>
          <w:sz w:val="28"/>
          <w:szCs w:val="28"/>
        </w:rPr>
        <w:fldChar w:fldCharType="end"/>
      </w:r>
      <w:r>
        <w:rPr>
          <w:rFonts w:ascii="標楷體" w:eastAsia="標楷體" w:hAnsi="標楷體" w:hint="eastAsia"/>
          <w:sz w:val="28"/>
          <w:szCs w:val="28"/>
        </w:rPr>
        <w:t>期，於115年</w:t>
      </w:r>
      <w:r w:rsidR="00B67038">
        <w:rPr>
          <w:rFonts w:ascii="標楷體" w:eastAsia="標楷體" w:hAnsi="標楷體" w:hint="eastAsia"/>
          <w:sz w:val="28"/>
          <w:szCs w:val="28"/>
        </w:rPr>
        <w:t>4</w:t>
      </w:r>
      <w:r>
        <w:rPr>
          <w:rFonts w:ascii="標楷體" w:eastAsia="標楷體" w:hAnsi="標楷體" w:hint="eastAsia"/>
          <w:sz w:val="28"/>
          <w:szCs w:val="28"/>
        </w:rPr>
        <w:t>月30日</w:t>
      </w:r>
      <w:r w:rsidR="0061760D">
        <w:rPr>
          <w:rFonts w:ascii="標楷體" w:eastAsia="標楷體" w:hAnsi="標楷體" w:hint="eastAsia"/>
          <w:sz w:val="28"/>
          <w:szCs w:val="28"/>
        </w:rPr>
        <w:t>前</w:t>
      </w:r>
      <w:r w:rsidR="00BA559E">
        <w:rPr>
          <w:rFonts w:ascii="標楷體" w:eastAsia="標楷體" w:hAnsi="標楷體" w:hint="eastAsia"/>
          <w:sz w:val="28"/>
          <w:szCs w:val="28"/>
        </w:rPr>
        <w:t>完成</w:t>
      </w:r>
      <w:r>
        <w:rPr>
          <w:rFonts w:ascii="標楷體" w:eastAsia="標楷體" w:hAnsi="標楷體" w:hint="eastAsia"/>
          <w:sz w:val="28"/>
          <w:szCs w:val="28"/>
        </w:rPr>
        <w:t>：</w:t>
      </w:r>
    </w:p>
    <w:p w14:paraId="4302F28B" w14:textId="1C58DE90" w:rsidR="0056712D" w:rsidRPr="0056712D" w:rsidRDefault="0056712D" w:rsidP="00922202">
      <w:pPr>
        <w:pStyle w:val="a3"/>
        <w:spacing w:line="400" w:lineRule="exact"/>
        <w:ind w:leftChars="0" w:left="1040"/>
        <w:jc w:val="both"/>
        <w:rPr>
          <w:rFonts w:ascii="標楷體" w:eastAsia="標楷體" w:hAnsi="標楷體"/>
          <w:sz w:val="28"/>
          <w:szCs w:val="28"/>
        </w:rPr>
      </w:pPr>
      <w:r>
        <w:rPr>
          <w:rFonts w:ascii="標楷體" w:eastAsia="標楷體" w:hAnsi="標楷體" w:hint="eastAsia"/>
          <w:sz w:val="28"/>
          <w:szCs w:val="28"/>
        </w:rPr>
        <w:t>(</w:t>
      </w:r>
      <w:proofErr w:type="gramStart"/>
      <w:r>
        <w:rPr>
          <w:rFonts w:ascii="標楷體" w:eastAsia="標楷體" w:hAnsi="標楷體" w:hint="eastAsia"/>
          <w:sz w:val="28"/>
          <w:szCs w:val="28"/>
        </w:rPr>
        <w:t>一</w:t>
      </w:r>
      <w:proofErr w:type="gramEnd"/>
      <w:r>
        <w:rPr>
          <w:rFonts w:ascii="標楷體" w:eastAsia="標楷體" w:hAnsi="標楷體" w:hint="eastAsia"/>
          <w:sz w:val="28"/>
          <w:szCs w:val="28"/>
        </w:rPr>
        <w:t>)</w:t>
      </w:r>
      <w:r w:rsidR="00891BB4" w:rsidRPr="00891BB4">
        <w:rPr>
          <w:rFonts w:ascii="標楷體" w:eastAsia="標楷體" w:hAnsi="標楷體" w:hint="eastAsia"/>
          <w:sz w:val="28"/>
          <w:szCs w:val="28"/>
        </w:rPr>
        <w:t>與舊網站維運廠商核對舊網站維運事宜。</w:t>
      </w:r>
    </w:p>
    <w:p w14:paraId="110E5EE7" w14:textId="169172B7" w:rsidR="0056712D" w:rsidRDefault="0056712D" w:rsidP="00922202">
      <w:pPr>
        <w:pStyle w:val="a3"/>
        <w:spacing w:line="400" w:lineRule="exact"/>
        <w:ind w:leftChars="0" w:left="1040"/>
        <w:jc w:val="both"/>
        <w:rPr>
          <w:rFonts w:ascii="標楷體" w:eastAsia="標楷體" w:hAnsi="標楷體"/>
          <w:sz w:val="28"/>
          <w:szCs w:val="28"/>
        </w:rPr>
      </w:pPr>
      <w:r>
        <w:rPr>
          <w:rFonts w:ascii="標楷體" w:eastAsia="標楷體" w:hAnsi="標楷體" w:hint="eastAsia"/>
          <w:sz w:val="28"/>
          <w:szCs w:val="28"/>
        </w:rPr>
        <w:t>(</w:t>
      </w:r>
      <w:r w:rsidR="00D0336D">
        <w:rPr>
          <w:rFonts w:ascii="標楷體" w:eastAsia="標楷體" w:hAnsi="標楷體" w:hint="eastAsia"/>
          <w:sz w:val="28"/>
          <w:szCs w:val="28"/>
        </w:rPr>
        <w:t>二</w:t>
      </w:r>
      <w:r>
        <w:rPr>
          <w:rFonts w:ascii="標楷體" w:eastAsia="標楷體" w:hAnsi="標楷體" w:hint="eastAsia"/>
          <w:sz w:val="28"/>
          <w:szCs w:val="28"/>
        </w:rPr>
        <w:t>)</w:t>
      </w:r>
      <w:r w:rsidR="00891BB4" w:rsidRPr="00891BB4">
        <w:rPr>
          <w:rFonts w:ascii="標楷體" w:eastAsia="標楷體" w:hAnsi="標楷體" w:hint="eastAsia"/>
          <w:sz w:val="28"/>
          <w:szCs w:val="28"/>
        </w:rPr>
        <w:t>於新網站正式上線前負責舊網站之維運</w:t>
      </w:r>
      <w:r w:rsidR="0040522D">
        <w:rPr>
          <w:rFonts w:ascii="標楷體" w:eastAsia="標楷體" w:hAnsi="標楷體" w:hint="eastAsia"/>
          <w:sz w:val="28"/>
          <w:szCs w:val="28"/>
        </w:rPr>
        <w:t>交接</w:t>
      </w:r>
      <w:r w:rsidR="00891BB4" w:rsidRPr="00891BB4">
        <w:rPr>
          <w:rFonts w:ascii="標楷體" w:eastAsia="標楷體" w:hAnsi="標楷體" w:hint="eastAsia"/>
          <w:sz w:val="28"/>
          <w:szCs w:val="28"/>
        </w:rPr>
        <w:t>。</w:t>
      </w:r>
    </w:p>
    <w:p w14:paraId="28449F1B" w14:textId="7BC026B4" w:rsidR="0056712D" w:rsidRDefault="0056712D" w:rsidP="00922202">
      <w:pPr>
        <w:pStyle w:val="a3"/>
        <w:spacing w:line="400" w:lineRule="exact"/>
        <w:ind w:leftChars="0" w:left="1040"/>
        <w:jc w:val="both"/>
        <w:rPr>
          <w:rFonts w:ascii="標楷體" w:eastAsia="標楷體" w:hAnsi="標楷體"/>
          <w:sz w:val="28"/>
          <w:szCs w:val="28"/>
        </w:rPr>
      </w:pPr>
      <w:r>
        <w:rPr>
          <w:rFonts w:ascii="標楷體" w:eastAsia="標楷體" w:hAnsi="標楷體" w:hint="eastAsia"/>
          <w:sz w:val="28"/>
          <w:szCs w:val="28"/>
        </w:rPr>
        <w:t>(</w:t>
      </w:r>
      <w:r w:rsidR="00D0336D">
        <w:rPr>
          <w:rFonts w:ascii="標楷體" w:eastAsia="標楷體" w:hAnsi="標楷體" w:hint="eastAsia"/>
          <w:sz w:val="28"/>
          <w:szCs w:val="28"/>
        </w:rPr>
        <w:t>三</w:t>
      </w:r>
      <w:r w:rsidR="009C4702">
        <w:rPr>
          <w:rFonts w:ascii="標楷體" w:eastAsia="標楷體" w:hAnsi="標楷體" w:hint="eastAsia"/>
          <w:sz w:val="28"/>
          <w:szCs w:val="28"/>
        </w:rPr>
        <w:t>)</w:t>
      </w:r>
      <w:r w:rsidR="009C4702" w:rsidRPr="009C4702">
        <w:rPr>
          <w:rFonts w:ascii="標楷體" w:eastAsia="標楷體" w:hAnsi="標楷體" w:hint="eastAsia"/>
          <w:sz w:val="28"/>
          <w:szCs w:val="28"/>
        </w:rPr>
        <w:t>完成既有課程分類、盤點與舊課程系統移轉</w:t>
      </w:r>
      <w:proofErr w:type="gramStart"/>
      <w:r w:rsidR="009C4702" w:rsidRPr="009C4702">
        <w:rPr>
          <w:rFonts w:ascii="標楷體" w:eastAsia="標楷體" w:hAnsi="標楷體" w:hint="eastAsia"/>
          <w:sz w:val="28"/>
          <w:szCs w:val="28"/>
        </w:rPr>
        <w:t>至本署機房</w:t>
      </w:r>
      <w:proofErr w:type="gramEnd"/>
      <w:r w:rsidR="00891BB4" w:rsidRPr="00891BB4">
        <w:rPr>
          <w:rFonts w:ascii="標楷體" w:eastAsia="標楷體" w:hAnsi="標楷體" w:hint="eastAsia"/>
          <w:sz w:val="28"/>
          <w:szCs w:val="28"/>
        </w:rPr>
        <w:t>。</w:t>
      </w:r>
    </w:p>
    <w:p w14:paraId="3C8749E2" w14:textId="1330AF6F" w:rsidR="00BA559E" w:rsidRDefault="00BA559E" w:rsidP="00922202">
      <w:pPr>
        <w:pStyle w:val="a3"/>
        <w:spacing w:line="400" w:lineRule="exact"/>
        <w:ind w:leftChars="0" w:left="1040"/>
        <w:jc w:val="both"/>
        <w:rPr>
          <w:rFonts w:ascii="標楷體" w:eastAsia="標楷體" w:hAnsi="標楷體"/>
          <w:sz w:val="28"/>
          <w:szCs w:val="28"/>
        </w:rPr>
      </w:pPr>
      <w:r>
        <w:rPr>
          <w:rFonts w:ascii="標楷體" w:eastAsia="標楷體" w:hAnsi="標楷體" w:hint="eastAsia"/>
          <w:sz w:val="28"/>
          <w:szCs w:val="28"/>
        </w:rPr>
        <w:t>(</w:t>
      </w:r>
      <w:r w:rsidR="00D0336D">
        <w:rPr>
          <w:rFonts w:ascii="標楷體" w:eastAsia="標楷體" w:hAnsi="標楷體" w:hint="eastAsia"/>
          <w:sz w:val="28"/>
          <w:szCs w:val="28"/>
        </w:rPr>
        <w:t>四</w:t>
      </w:r>
      <w:r>
        <w:rPr>
          <w:rFonts w:ascii="標楷體" w:eastAsia="標楷體" w:hAnsi="標楷體" w:hint="eastAsia"/>
          <w:sz w:val="28"/>
          <w:szCs w:val="28"/>
        </w:rPr>
        <w:t>)</w:t>
      </w:r>
      <w:r w:rsidR="00891BB4" w:rsidRPr="00891BB4">
        <w:rPr>
          <w:rFonts w:ascii="標楷體" w:eastAsia="標楷體" w:hAnsi="標楷體" w:hint="eastAsia"/>
          <w:sz w:val="28"/>
          <w:szCs w:val="28"/>
        </w:rPr>
        <w:t>提交系統整合與測試計畫書(含使用者個人測試)。</w:t>
      </w:r>
    </w:p>
    <w:p w14:paraId="59881AE0" w14:textId="2E31CDEB" w:rsidR="001C4943" w:rsidRDefault="001C4943" w:rsidP="00922202">
      <w:pPr>
        <w:pStyle w:val="a3"/>
        <w:numPr>
          <w:ilvl w:val="0"/>
          <w:numId w:val="28"/>
        </w:numPr>
        <w:spacing w:line="400" w:lineRule="exact"/>
        <w:ind w:left="1040" w:hangingChars="200" w:hanging="560"/>
        <w:jc w:val="both"/>
        <w:rPr>
          <w:rFonts w:ascii="標楷體" w:eastAsia="標楷體" w:hAnsi="標楷體"/>
          <w:sz w:val="28"/>
          <w:szCs w:val="28"/>
        </w:rPr>
      </w:pPr>
      <w:r>
        <w:rPr>
          <w:rFonts w:ascii="標楷體" w:eastAsia="標楷體" w:hAnsi="標楷體" w:hint="eastAsia"/>
          <w:sz w:val="28"/>
          <w:szCs w:val="28"/>
        </w:rPr>
        <w:t>第</w:t>
      </w:r>
      <w:r w:rsidR="003151D2">
        <w:rPr>
          <w:rFonts w:ascii="標楷體" w:eastAsia="標楷體" w:hAnsi="標楷體"/>
          <w:sz w:val="28"/>
          <w:szCs w:val="28"/>
        </w:rPr>
        <w:fldChar w:fldCharType="begin"/>
      </w:r>
      <w:r w:rsidR="003151D2">
        <w:rPr>
          <w:rFonts w:ascii="標楷體" w:eastAsia="標楷體" w:hAnsi="標楷體"/>
          <w:sz w:val="28"/>
          <w:szCs w:val="28"/>
        </w:rPr>
        <w:instrText xml:space="preserve"> </w:instrText>
      </w:r>
      <w:r w:rsidR="003151D2">
        <w:rPr>
          <w:rFonts w:ascii="標楷體" w:eastAsia="標楷體" w:hAnsi="標楷體" w:hint="eastAsia"/>
          <w:sz w:val="28"/>
          <w:szCs w:val="28"/>
        </w:rPr>
        <w:instrText>= 4 \* ROMAN</w:instrText>
      </w:r>
      <w:r w:rsidR="003151D2">
        <w:rPr>
          <w:rFonts w:ascii="標楷體" w:eastAsia="標楷體" w:hAnsi="標楷體"/>
          <w:sz w:val="28"/>
          <w:szCs w:val="28"/>
        </w:rPr>
        <w:instrText xml:space="preserve"> </w:instrText>
      </w:r>
      <w:r w:rsidR="003151D2">
        <w:rPr>
          <w:rFonts w:ascii="標楷體" w:eastAsia="標楷體" w:hAnsi="標楷體"/>
          <w:sz w:val="28"/>
          <w:szCs w:val="28"/>
        </w:rPr>
        <w:fldChar w:fldCharType="separate"/>
      </w:r>
      <w:r w:rsidR="003151D2">
        <w:rPr>
          <w:rFonts w:ascii="標楷體" w:eastAsia="標楷體" w:hAnsi="標楷體"/>
          <w:noProof/>
          <w:sz w:val="28"/>
          <w:szCs w:val="28"/>
        </w:rPr>
        <w:t>IV</w:t>
      </w:r>
      <w:r w:rsidR="003151D2">
        <w:rPr>
          <w:rFonts w:ascii="標楷體" w:eastAsia="標楷體" w:hAnsi="標楷體"/>
          <w:sz w:val="28"/>
          <w:szCs w:val="28"/>
        </w:rPr>
        <w:fldChar w:fldCharType="end"/>
      </w:r>
      <w:r>
        <w:rPr>
          <w:rFonts w:ascii="標楷體" w:eastAsia="標楷體" w:hAnsi="標楷體" w:hint="eastAsia"/>
          <w:sz w:val="28"/>
          <w:szCs w:val="28"/>
        </w:rPr>
        <w:t>期，於115年</w:t>
      </w:r>
      <w:r w:rsidR="00B67038">
        <w:rPr>
          <w:rFonts w:ascii="標楷體" w:eastAsia="標楷體" w:hAnsi="標楷體" w:hint="eastAsia"/>
          <w:sz w:val="28"/>
          <w:szCs w:val="28"/>
        </w:rPr>
        <w:t>8</w:t>
      </w:r>
      <w:r>
        <w:rPr>
          <w:rFonts w:ascii="標楷體" w:eastAsia="標楷體" w:hAnsi="標楷體" w:hint="eastAsia"/>
          <w:sz w:val="28"/>
          <w:szCs w:val="28"/>
        </w:rPr>
        <w:t>月1日前完成：</w:t>
      </w:r>
    </w:p>
    <w:p w14:paraId="577C45D5" w14:textId="4FE590FA" w:rsidR="004B4ED5" w:rsidRDefault="00292C77" w:rsidP="004B4ED5">
      <w:pPr>
        <w:pStyle w:val="a3"/>
        <w:spacing w:line="400" w:lineRule="exact"/>
        <w:ind w:leftChars="0" w:left="931"/>
        <w:jc w:val="both"/>
        <w:rPr>
          <w:rFonts w:ascii="標楷體" w:eastAsia="標楷體" w:hAnsi="標楷體"/>
          <w:sz w:val="28"/>
          <w:szCs w:val="28"/>
        </w:rPr>
      </w:pPr>
      <w:r>
        <w:rPr>
          <w:rFonts w:ascii="標楷體" w:eastAsia="標楷體" w:hAnsi="標楷體" w:hint="eastAsia"/>
          <w:sz w:val="28"/>
          <w:szCs w:val="28"/>
        </w:rPr>
        <w:t xml:space="preserve"> </w:t>
      </w:r>
      <w:r w:rsidR="004B4ED5">
        <w:rPr>
          <w:rFonts w:ascii="標楷體" w:eastAsia="標楷體" w:hAnsi="標楷體" w:hint="eastAsia"/>
          <w:sz w:val="28"/>
          <w:szCs w:val="28"/>
        </w:rPr>
        <w:t>(</w:t>
      </w:r>
      <w:proofErr w:type="gramStart"/>
      <w:r w:rsidR="004B4ED5">
        <w:rPr>
          <w:rFonts w:ascii="標楷體" w:eastAsia="標楷體" w:hAnsi="標楷體" w:hint="eastAsia"/>
          <w:sz w:val="28"/>
          <w:szCs w:val="28"/>
        </w:rPr>
        <w:t>一</w:t>
      </w:r>
      <w:proofErr w:type="gramEnd"/>
      <w:r w:rsidR="004B4ED5">
        <w:rPr>
          <w:rFonts w:ascii="標楷體" w:eastAsia="標楷體" w:hAnsi="標楷體" w:hint="eastAsia"/>
          <w:sz w:val="28"/>
          <w:szCs w:val="28"/>
        </w:rPr>
        <w:t>)</w:t>
      </w:r>
      <w:r w:rsidR="0006339F" w:rsidRPr="0006339F">
        <w:rPr>
          <w:rFonts w:ascii="標楷體" w:eastAsia="標楷體" w:hAnsi="標楷體" w:hint="eastAsia"/>
          <w:sz w:val="28"/>
          <w:szCs w:val="28"/>
        </w:rPr>
        <w:t>新網站建置與新系統移轉</w:t>
      </w:r>
      <w:proofErr w:type="gramStart"/>
      <w:r w:rsidR="0006339F" w:rsidRPr="0006339F">
        <w:rPr>
          <w:rFonts w:ascii="標楷體" w:eastAsia="標楷體" w:hAnsi="標楷體" w:hint="eastAsia"/>
          <w:sz w:val="28"/>
          <w:szCs w:val="28"/>
        </w:rPr>
        <w:t>至本署機</w:t>
      </w:r>
      <w:proofErr w:type="gramEnd"/>
      <w:r w:rsidR="0006339F" w:rsidRPr="0006339F">
        <w:rPr>
          <w:rFonts w:ascii="標楷體" w:eastAsia="標楷體" w:hAnsi="標楷體" w:hint="eastAsia"/>
          <w:sz w:val="28"/>
          <w:szCs w:val="28"/>
        </w:rPr>
        <w:t>房。</w:t>
      </w:r>
    </w:p>
    <w:p w14:paraId="0FF12B0B" w14:textId="58449AC3" w:rsidR="00D77C0A" w:rsidRDefault="00292C77" w:rsidP="004B2A4E">
      <w:pPr>
        <w:pStyle w:val="a3"/>
        <w:spacing w:line="400" w:lineRule="exact"/>
        <w:ind w:leftChars="0" w:left="931"/>
        <w:jc w:val="both"/>
        <w:rPr>
          <w:rFonts w:ascii="標楷體" w:eastAsia="標楷體" w:hAnsi="標楷體"/>
          <w:sz w:val="28"/>
          <w:szCs w:val="28"/>
        </w:rPr>
      </w:pPr>
      <w:r>
        <w:rPr>
          <w:rFonts w:ascii="標楷體" w:eastAsia="標楷體" w:hAnsi="標楷體" w:hint="eastAsia"/>
          <w:sz w:val="28"/>
          <w:szCs w:val="28"/>
        </w:rPr>
        <w:t xml:space="preserve"> </w:t>
      </w:r>
      <w:r w:rsidR="004B4ED5">
        <w:rPr>
          <w:rFonts w:ascii="標楷體" w:eastAsia="標楷體" w:hAnsi="標楷體" w:hint="eastAsia"/>
          <w:sz w:val="28"/>
          <w:szCs w:val="28"/>
        </w:rPr>
        <w:t>(二)</w:t>
      </w:r>
      <w:r w:rsidR="00D93286">
        <w:rPr>
          <w:rFonts w:ascii="標楷體" w:eastAsia="標楷體" w:hAnsi="標楷體" w:hint="eastAsia"/>
          <w:sz w:val="28"/>
          <w:szCs w:val="28"/>
        </w:rPr>
        <w:t>提交</w:t>
      </w:r>
      <w:r w:rsidR="00FD20CE">
        <w:rPr>
          <w:rFonts w:ascii="標楷體" w:eastAsia="標楷體" w:hAnsi="標楷體" w:hint="eastAsia"/>
          <w:sz w:val="28"/>
          <w:szCs w:val="28"/>
        </w:rPr>
        <w:t>教育人員訓練</w:t>
      </w:r>
      <w:r w:rsidR="00D93286">
        <w:rPr>
          <w:rFonts w:ascii="標楷體" w:eastAsia="標楷體" w:hAnsi="標楷體" w:hint="eastAsia"/>
          <w:sz w:val="28"/>
          <w:szCs w:val="28"/>
        </w:rPr>
        <w:t>計畫(</w:t>
      </w:r>
      <w:r w:rsidR="0006339F" w:rsidRPr="0006339F">
        <w:rPr>
          <w:rFonts w:ascii="標楷體" w:eastAsia="標楷體" w:hAnsi="標楷體" w:hint="eastAsia"/>
          <w:sz w:val="28"/>
          <w:szCs w:val="28"/>
        </w:rPr>
        <w:t>於網站建置完成後舉辦</w:t>
      </w:r>
      <w:r w:rsidR="00D93286">
        <w:rPr>
          <w:rFonts w:ascii="標楷體" w:eastAsia="標楷體" w:hAnsi="標楷體" w:hint="eastAsia"/>
          <w:sz w:val="28"/>
          <w:szCs w:val="28"/>
        </w:rPr>
        <w:t>)</w:t>
      </w:r>
      <w:r w:rsidR="00FD20CE">
        <w:rPr>
          <w:rFonts w:ascii="標楷體" w:eastAsia="標楷體" w:hAnsi="標楷體" w:hint="eastAsia"/>
          <w:sz w:val="28"/>
          <w:szCs w:val="28"/>
        </w:rPr>
        <w:t>。</w:t>
      </w:r>
    </w:p>
    <w:p w14:paraId="5AF2105E" w14:textId="39067439" w:rsidR="00D93286" w:rsidRDefault="00D93286" w:rsidP="004B2A4E">
      <w:pPr>
        <w:pStyle w:val="a3"/>
        <w:spacing w:line="400" w:lineRule="exact"/>
        <w:ind w:leftChars="0" w:left="931"/>
        <w:jc w:val="both"/>
        <w:rPr>
          <w:rFonts w:ascii="標楷體" w:eastAsia="標楷體" w:hAnsi="標楷體"/>
          <w:sz w:val="28"/>
          <w:szCs w:val="28"/>
        </w:rPr>
      </w:pPr>
      <w:r>
        <w:rPr>
          <w:rFonts w:ascii="標楷體" w:eastAsia="標楷體" w:hAnsi="標楷體" w:hint="eastAsia"/>
          <w:sz w:val="28"/>
          <w:szCs w:val="28"/>
        </w:rPr>
        <w:t xml:space="preserve"> (三)</w:t>
      </w:r>
      <w:r w:rsidRPr="00D93286">
        <w:rPr>
          <w:rFonts w:ascii="標楷體" w:eastAsia="標楷體" w:hAnsi="標楷體" w:hint="eastAsia"/>
          <w:sz w:val="28"/>
          <w:szCs w:val="28"/>
        </w:rPr>
        <w:t>提交弱點掃描及程式原始碼安全檢測報告書。</w:t>
      </w:r>
    </w:p>
    <w:p w14:paraId="47A58F24" w14:textId="64EA8725" w:rsidR="00D93286" w:rsidRDefault="00D93286" w:rsidP="004B2A4E">
      <w:pPr>
        <w:pStyle w:val="a3"/>
        <w:spacing w:line="400" w:lineRule="exact"/>
        <w:ind w:leftChars="0" w:left="931"/>
        <w:jc w:val="both"/>
        <w:rPr>
          <w:rFonts w:ascii="標楷體" w:eastAsia="標楷體" w:hAnsi="標楷體"/>
          <w:sz w:val="28"/>
          <w:szCs w:val="28"/>
        </w:rPr>
      </w:pPr>
      <w:r>
        <w:rPr>
          <w:rFonts w:ascii="標楷體" w:eastAsia="標楷體" w:hAnsi="標楷體" w:hint="eastAsia"/>
          <w:sz w:val="28"/>
          <w:szCs w:val="28"/>
        </w:rPr>
        <w:t xml:space="preserve"> (四)</w:t>
      </w:r>
      <w:r w:rsidRPr="00D93286">
        <w:rPr>
          <w:rFonts w:ascii="標楷體" w:eastAsia="標楷體" w:hAnsi="標楷體" w:hint="eastAsia"/>
          <w:sz w:val="28"/>
          <w:szCs w:val="28"/>
        </w:rPr>
        <w:t>提交壓力測試報告書。</w:t>
      </w:r>
    </w:p>
    <w:p w14:paraId="144F8287" w14:textId="7FE24277" w:rsidR="0040522D" w:rsidRPr="00D93286" w:rsidRDefault="0040522D" w:rsidP="004B2A4E">
      <w:pPr>
        <w:pStyle w:val="a3"/>
        <w:spacing w:line="400" w:lineRule="exact"/>
        <w:ind w:leftChars="0" w:left="931"/>
        <w:jc w:val="both"/>
        <w:rPr>
          <w:rFonts w:ascii="標楷體" w:eastAsia="標楷體" w:hAnsi="標楷體"/>
          <w:sz w:val="28"/>
          <w:szCs w:val="28"/>
        </w:rPr>
      </w:pPr>
      <w:r>
        <w:rPr>
          <w:rFonts w:ascii="標楷體" w:eastAsia="標楷體" w:hAnsi="標楷體" w:hint="eastAsia"/>
          <w:sz w:val="28"/>
          <w:szCs w:val="28"/>
        </w:rPr>
        <w:t xml:space="preserve"> (五)</w:t>
      </w:r>
      <w:r w:rsidR="00B620C6">
        <w:rPr>
          <w:rFonts w:ascii="標楷體" w:eastAsia="標楷體" w:hAnsi="標楷體" w:hint="eastAsia"/>
          <w:sz w:val="28"/>
          <w:szCs w:val="28"/>
        </w:rPr>
        <w:t>提交</w:t>
      </w:r>
      <w:r w:rsidR="007F3E8D">
        <w:rPr>
          <w:rFonts w:ascii="標楷體" w:eastAsia="標楷體" w:hAnsi="標楷體" w:hint="eastAsia"/>
          <w:sz w:val="28"/>
          <w:szCs w:val="28"/>
        </w:rPr>
        <w:t>舊網站系統維護紀錄、營運績效季報。</w:t>
      </w:r>
    </w:p>
    <w:p w14:paraId="7432D0BB" w14:textId="1FAED18F" w:rsidR="00B67038" w:rsidRDefault="00B67038" w:rsidP="00922202">
      <w:pPr>
        <w:pStyle w:val="a3"/>
        <w:numPr>
          <w:ilvl w:val="0"/>
          <w:numId w:val="28"/>
        </w:numPr>
        <w:spacing w:line="400" w:lineRule="exact"/>
        <w:ind w:left="1040" w:hangingChars="200" w:hanging="560"/>
        <w:jc w:val="both"/>
        <w:rPr>
          <w:rFonts w:ascii="標楷體" w:eastAsia="標楷體" w:hAnsi="標楷體"/>
          <w:sz w:val="28"/>
          <w:szCs w:val="28"/>
        </w:rPr>
      </w:pPr>
      <w:r>
        <w:rPr>
          <w:rFonts w:ascii="標楷體" w:eastAsia="標楷體" w:hAnsi="標楷體" w:hint="eastAsia"/>
          <w:sz w:val="28"/>
          <w:szCs w:val="28"/>
        </w:rPr>
        <w:t>第</w:t>
      </w:r>
      <w:r w:rsidR="003151D2">
        <w:rPr>
          <w:rFonts w:ascii="標楷體" w:eastAsia="標楷體" w:hAnsi="標楷體"/>
          <w:sz w:val="28"/>
          <w:szCs w:val="28"/>
        </w:rPr>
        <w:fldChar w:fldCharType="begin"/>
      </w:r>
      <w:r w:rsidR="003151D2">
        <w:rPr>
          <w:rFonts w:ascii="標楷體" w:eastAsia="標楷體" w:hAnsi="標楷體"/>
          <w:sz w:val="28"/>
          <w:szCs w:val="28"/>
        </w:rPr>
        <w:instrText xml:space="preserve"> </w:instrText>
      </w:r>
      <w:r w:rsidR="003151D2">
        <w:rPr>
          <w:rFonts w:ascii="標楷體" w:eastAsia="標楷體" w:hAnsi="標楷體" w:hint="eastAsia"/>
          <w:sz w:val="28"/>
          <w:szCs w:val="28"/>
        </w:rPr>
        <w:instrText>= 5 \* ROMAN</w:instrText>
      </w:r>
      <w:r w:rsidR="003151D2">
        <w:rPr>
          <w:rFonts w:ascii="標楷體" w:eastAsia="標楷體" w:hAnsi="標楷體"/>
          <w:sz w:val="28"/>
          <w:szCs w:val="28"/>
        </w:rPr>
        <w:instrText xml:space="preserve"> </w:instrText>
      </w:r>
      <w:r w:rsidR="003151D2">
        <w:rPr>
          <w:rFonts w:ascii="標楷體" w:eastAsia="標楷體" w:hAnsi="標楷體"/>
          <w:sz w:val="28"/>
          <w:szCs w:val="28"/>
        </w:rPr>
        <w:fldChar w:fldCharType="separate"/>
      </w:r>
      <w:r w:rsidR="003151D2">
        <w:rPr>
          <w:rFonts w:ascii="標楷體" w:eastAsia="標楷體" w:hAnsi="標楷體"/>
          <w:noProof/>
          <w:sz w:val="28"/>
          <w:szCs w:val="28"/>
        </w:rPr>
        <w:t>V</w:t>
      </w:r>
      <w:r w:rsidR="003151D2">
        <w:rPr>
          <w:rFonts w:ascii="標楷體" w:eastAsia="標楷體" w:hAnsi="標楷體"/>
          <w:sz w:val="28"/>
          <w:szCs w:val="28"/>
        </w:rPr>
        <w:fldChar w:fldCharType="end"/>
      </w:r>
      <w:r>
        <w:rPr>
          <w:rFonts w:ascii="標楷體" w:eastAsia="標楷體" w:hAnsi="標楷體" w:hint="eastAsia"/>
          <w:sz w:val="28"/>
          <w:szCs w:val="28"/>
        </w:rPr>
        <w:t>期，於115年9月15日前完成：</w:t>
      </w:r>
    </w:p>
    <w:p w14:paraId="33E864C0" w14:textId="091C410C" w:rsidR="00741A6D" w:rsidRDefault="00292C77" w:rsidP="00922202">
      <w:pPr>
        <w:pStyle w:val="a3"/>
        <w:spacing w:line="400" w:lineRule="exact"/>
        <w:ind w:leftChars="400" w:left="960"/>
        <w:jc w:val="both"/>
        <w:rPr>
          <w:rFonts w:ascii="標楷體" w:eastAsia="標楷體" w:hAnsi="標楷體"/>
          <w:sz w:val="28"/>
          <w:szCs w:val="28"/>
        </w:rPr>
      </w:pPr>
      <w:r>
        <w:rPr>
          <w:rFonts w:ascii="標楷體" w:eastAsia="標楷體" w:hAnsi="標楷體" w:hint="eastAsia"/>
          <w:sz w:val="28"/>
          <w:szCs w:val="28"/>
        </w:rPr>
        <w:t xml:space="preserve"> </w:t>
      </w:r>
      <w:r w:rsidR="00741A6D">
        <w:rPr>
          <w:rFonts w:ascii="標楷體" w:eastAsia="標楷體" w:hAnsi="標楷體" w:hint="eastAsia"/>
          <w:sz w:val="28"/>
          <w:szCs w:val="28"/>
        </w:rPr>
        <w:t>(</w:t>
      </w:r>
      <w:proofErr w:type="gramStart"/>
      <w:r w:rsidR="00741A6D">
        <w:rPr>
          <w:rFonts w:ascii="標楷體" w:eastAsia="標楷體" w:hAnsi="標楷體" w:hint="eastAsia"/>
          <w:sz w:val="28"/>
          <w:szCs w:val="28"/>
        </w:rPr>
        <w:t>一</w:t>
      </w:r>
      <w:proofErr w:type="gramEnd"/>
      <w:r w:rsidR="00741A6D">
        <w:rPr>
          <w:rFonts w:ascii="標楷體" w:eastAsia="標楷體" w:hAnsi="標楷體" w:hint="eastAsia"/>
          <w:sz w:val="28"/>
          <w:szCs w:val="28"/>
        </w:rPr>
        <w:t>)</w:t>
      </w:r>
      <w:r w:rsidR="004B4ED5" w:rsidRPr="004B4ED5">
        <w:rPr>
          <w:rFonts w:ascii="標楷體" w:eastAsia="標楷體" w:hAnsi="標楷體" w:hint="eastAsia"/>
          <w:sz w:val="28"/>
          <w:szCs w:val="28"/>
        </w:rPr>
        <w:t>於115年9月15日使新網站正式上線。</w:t>
      </w:r>
    </w:p>
    <w:p w14:paraId="6B0B6351" w14:textId="348C0CB8" w:rsidR="00AE0CA0" w:rsidRDefault="00292C77" w:rsidP="00922202">
      <w:pPr>
        <w:pStyle w:val="a3"/>
        <w:spacing w:line="400" w:lineRule="exact"/>
        <w:ind w:leftChars="400" w:left="960"/>
        <w:jc w:val="both"/>
        <w:rPr>
          <w:rFonts w:ascii="標楷體" w:eastAsia="標楷體" w:hAnsi="標楷體"/>
          <w:sz w:val="28"/>
          <w:szCs w:val="28"/>
        </w:rPr>
      </w:pPr>
      <w:r>
        <w:rPr>
          <w:rFonts w:ascii="標楷體" w:eastAsia="標楷體" w:hAnsi="標楷體" w:hint="eastAsia"/>
          <w:sz w:val="28"/>
          <w:szCs w:val="28"/>
        </w:rPr>
        <w:t xml:space="preserve"> </w:t>
      </w:r>
      <w:r w:rsidR="00C02778">
        <w:rPr>
          <w:rFonts w:ascii="標楷體" w:eastAsia="標楷體" w:hAnsi="標楷體" w:hint="eastAsia"/>
          <w:sz w:val="28"/>
          <w:szCs w:val="28"/>
        </w:rPr>
        <w:t>(</w:t>
      </w:r>
      <w:r w:rsidR="00A31EB8">
        <w:rPr>
          <w:rFonts w:ascii="標楷體" w:eastAsia="標楷體" w:hAnsi="標楷體" w:hint="eastAsia"/>
          <w:sz w:val="28"/>
          <w:szCs w:val="28"/>
        </w:rPr>
        <w:t>二</w:t>
      </w:r>
      <w:r w:rsidR="00C02778">
        <w:rPr>
          <w:rFonts w:ascii="標楷體" w:eastAsia="標楷體" w:hAnsi="標楷體" w:hint="eastAsia"/>
          <w:sz w:val="28"/>
          <w:szCs w:val="28"/>
        </w:rPr>
        <w:t>)</w:t>
      </w:r>
      <w:r w:rsidR="004B4ED5" w:rsidRPr="004B4ED5">
        <w:rPr>
          <w:rFonts w:ascii="標楷體" w:eastAsia="標楷體" w:hAnsi="標楷體" w:hint="eastAsia"/>
          <w:sz w:val="28"/>
          <w:szCs w:val="28"/>
        </w:rPr>
        <w:t>提交</w:t>
      </w:r>
      <w:r w:rsidR="00B620C6">
        <w:rPr>
          <w:rFonts w:ascii="標楷體" w:eastAsia="標楷體" w:hAnsi="標楷體" w:hint="eastAsia"/>
          <w:sz w:val="28"/>
          <w:szCs w:val="28"/>
        </w:rPr>
        <w:t>新</w:t>
      </w:r>
      <w:r w:rsidR="004B4ED5" w:rsidRPr="004B4ED5">
        <w:rPr>
          <w:rFonts w:ascii="標楷體" w:eastAsia="標楷體" w:hAnsi="標楷體" w:hint="eastAsia"/>
          <w:sz w:val="28"/>
          <w:szCs w:val="28"/>
        </w:rPr>
        <w:t>系統使用</w:t>
      </w:r>
      <w:r w:rsidR="00B620C6">
        <w:rPr>
          <w:rFonts w:ascii="標楷體" w:eastAsia="標楷體" w:hAnsi="標楷體" w:hint="eastAsia"/>
          <w:sz w:val="28"/>
          <w:szCs w:val="28"/>
        </w:rPr>
        <w:t>與</w:t>
      </w:r>
      <w:r w:rsidR="00D93286" w:rsidRPr="00D93286">
        <w:rPr>
          <w:rFonts w:ascii="標楷體" w:eastAsia="標楷體" w:hAnsi="標楷體" w:hint="eastAsia"/>
          <w:sz w:val="28"/>
          <w:szCs w:val="28"/>
        </w:rPr>
        <w:t>維護手冊。</w:t>
      </w:r>
    </w:p>
    <w:p w14:paraId="058F900C" w14:textId="796220A6" w:rsidR="00C02778" w:rsidRDefault="00292C77" w:rsidP="00922202">
      <w:pPr>
        <w:pStyle w:val="a3"/>
        <w:spacing w:line="400" w:lineRule="exact"/>
        <w:ind w:leftChars="400" w:left="960"/>
        <w:jc w:val="both"/>
        <w:rPr>
          <w:rFonts w:ascii="標楷體" w:eastAsia="標楷體" w:hAnsi="標楷體"/>
          <w:sz w:val="28"/>
          <w:szCs w:val="28"/>
        </w:rPr>
      </w:pPr>
      <w:r>
        <w:rPr>
          <w:rFonts w:ascii="標楷體" w:eastAsia="標楷體" w:hAnsi="標楷體" w:hint="eastAsia"/>
          <w:sz w:val="28"/>
          <w:szCs w:val="28"/>
        </w:rPr>
        <w:t xml:space="preserve"> </w:t>
      </w:r>
      <w:r w:rsidR="00AE0CA0">
        <w:rPr>
          <w:rFonts w:ascii="標楷體" w:eastAsia="標楷體" w:hAnsi="標楷體" w:hint="eastAsia"/>
          <w:sz w:val="28"/>
          <w:szCs w:val="28"/>
        </w:rPr>
        <w:t>(三)</w:t>
      </w:r>
      <w:r w:rsidR="00D93286" w:rsidRPr="00D93286">
        <w:rPr>
          <w:rFonts w:ascii="標楷體" w:eastAsia="標楷體" w:hAnsi="標楷體" w:hint="eastAsia"/>
          <w:sz w:val="28"/>
          <w:szCs w:val="28"/>
        </w:rPr>
        <w:t>提交保固及維護計畫電子檔。</w:t>
      </w:r>
    </w:p>
    <w:p w14:paraId="44B45A22" w14:textId="1861245D" w:rsidR="001C4943" w:rsidRDefault="00292C77" w:rsidP="00922202">
      <w:pPr>
        <w:pStyle w:val="a3"/>
        <w:spacing w:line="400" w:lineRule="exact"/>
        <w:ind w:leftChars="400" w:left="960"/>
        <w:jc w:val="both"/>
        <w:rPr>
          <w:rFonts w:ascii="標楷體" w:eastAsia="標楷體" w:hAnsi="標楷體"/>
          <w:sz w:val="28"/>
          <w:szCs w:val="28"/>
        </w:rPr>
      </w:pPr>
      <w:r>
        <w:rPr>
          <w:rFonts w:ascii="標楷體" w:eastAsia="標楷體" w:hAnsi="標楷體" w:hint="eastAsia"/>
          <w:sz w:val="28"/>
          <w:szCs w:val="28"/>
        </w:rPr>
        <w:t xml:space="preserve"> </w:t>
      </w:r>
      <w:r w:rsidR="00C02778" w:rsidRPr="00C02778">
        <w:rPr>
          <w:rFonts w:ascii="標楷體" w:eastAsia="標楷體" w:hAnsi="標楷體" w:hint="eastAsia"/>
          <w:sz w:val="28"/>
          <w:szCs w:val="28"/>
        </w:rPr>
        <w:t>(</w:t>
      </w:r>
      <w:r w:rsidR="00AE0CA0">
        <w:rPr>
          <w:rFonts w:ascii="標楷體" w:eastAsia="標楷體" w:hAnsi="標楷體" w:hint="eastAsia"/>
          <w:sz w:val="28"/>
          <w:szCs w:val="28"/>
        </w:rPr>
        <w:t>四</w:t>
      </w:r>
      <w:r w:rsidR="00C02778" w:rsidRPr="00C02778">
        <w:rPr>
          <w:rFonts w:ascii="標楷體" w:eastAsia="標楷體" w:hAnsi="標楷體" w:hint="eastAsia"/>
          <w:sz w:val="28"/>
          <w:szCs w:val="28"/>
        </w:rPr>
        <w:t>)</w:t>
      </w:r>
      <w:r w:rsidR="004B4ED5" w:rsidRPr="004B4ED5">
        <w:rPr>
          <w:rFonts w:ascii="標楷體" w:eastAsia="標楷體" w:hAnsi="標楷體" w:hint="eastAsia"/>
          <w:sz w:val="28"/>
          <w:szCs w:val="28"/>
        </w:rPr>
        <w:t>提交新系統原始碼電子檔。</w:t>
      </w:r>
    </w:p>
    <w:p w14:paraId="3D6F656F" w14:textId="77777777" w:rsidR="00D93286" w:rsidRDefault="00292C77" w:rsidP="00922202">
      <w:pPr>
        <w:pStyle w:val="a3"/>
        <w:spacing w:line="400" w:lineRule="exact"/>
        <w:ind w:leftChars="400" w:left="960"/>
        <w:jc w:val="both"/>
        <w:rPr>
          <w:rFonts w:ascii="標楷體" w:eastAsia="標楷體" w:hAnsi="標楷體"/>
          <w:sz w:val="28"/>
          <w:szCs w:val="28"/>
        </w:rPr>
      </w:pPr>
      <w:r>
        <w:rPr>
          <w:rFonts w:ascii="標楷體" w:eastAsia="標楷體" w:hAnsi="標楷體" w:hint="eastAsia"/>
          <w:sz w:val="28"/>
          <w:szCs w:val="28"/>
        </w:rPr>
        <w:t xml:space="preserve"> </w:t>
      </w:r>
      <w:r w:rsidR="004B4ED5">
        <w:rPr>
          <w:rFonts w:ascii="標楷體" w:eastAsia="標楷體" w:hAnsi="標楷體" w:hint="eastAsia"/>
          <w:sz w:val="28"/>
          <w:szCs w:val="28"/>
        </w:rPr>
        <w:t>(五)</w:t>
      </w:r>
      <w:r w:rsidR="00D93286" w:rsidRPr="004B4ED5">
        <w:rPr>
          <w:rFonts w:ascii="標楷體" w:eastAsia="標楷體" w:hAnsi="標楷體" w:hint="eastAsia"/>
          <w:sz w:val="28"/>
          <w:szCs w:val="28"/>
        </w:rPr>
        <w:t>提交驗收測試報告書(含使用者個人測試報告)</w:t>
      </w:r>
      <w:r w:rsidR="00D93286">
        <w:rPr>
          <w:rFonts w:ascii="標楷體" w:eastAsia="標楷體" w:hAnsi="標楷體" w:hint="eastAsia"/>
          <w:sz w:val="28"/>
          <w:szCs w:val="28"/>
        </w:rPr>
        <w:t>。</w:t>
      </w:r>
      <w:r>
        <w:rPr>
          <w:rFonts w:ascii="標楷體" w:eastAsia="標楷體" w:hAnsi="標楷體" w:hint="eastAsia"/>
          <w:sz w:val="28"/>
          <w:szCs w:val="28"/>
        </w:rPr>
        <w:t xml:space="preserve"> </w:t>
      </w:r>
    </w:p>
    <w:p w14:paraId="7E10B92E" w14:textId="4F888C2E" w:rsidR="004B4ED5" w:rsidRDefault="00D93286" w:rsidP="00922202">
      <w:pPr>
        <w:pStyle w:val="a3"/>
        <w:spacing w:line="400" w:lineRule="exact"/>
        <w:ind w:leftChars="400" w:left="960"/>
        <w:jc w:val="both"/>
        <w:rPr>
          <w:rFonts w:ascii="標楷體" w:eastAsia="標楷體" w:hAnsi="標楷體"/>
          <w:sz w:val="28"/>
          <w:szCs w:val="28"/>
        </w:rPr>
      </w:pPr>
      <w:r>
        <w:rPr>
          <w:rFonts w:ascii="標楷體" w:eastAsia="標楷體" w:hAnsi="標楷體" w:hint="eastAsia"/>
          <w:sz w:val="28"/>
          <w:szCs w:val="28"/>
        </w:rPr>
        <w:t xml:space="preserve"> </w:t>
      </w:r>
      <w:r w:rsidR="004B4ED5">
        <w:rPr>
          <w:rFonts w:ascii="標楷體" w:eastAsia="標楷體" w:hAnsi="標楷體" w:hint="eastAsia"/>
          <w:sz w:val="28"/>
          <w:szCs w:val="28"/>
        </w:rPr>
        <w:t>(六)</w:t>
      </w:r>
      <w:r w:rsidRPr="00D93286">
        <w:rPr>
          <w:rFonts w:ascii="標楷體" w:eastAsia="標楷體" w:hAnsi="標楷體" w:hint="eastAsia"/>
          <w:sz w:val="28"/>
          <w:szCs w:val="28"/>
        </w:rPr>
        <w:t>提交</w:t>
      </w:r>
      <w:proofErr w:type="gramStart"/>
      <w:r w:rsidRPr="00D93286">
        <w:rPr>
          <w:rFonts w:ascii="標楷體" w:eastAsia="標楷體" w:hAnsi="標楷體" w:hint="eastAsia"/>
          <w:sz w:val="28"/>
          <w:szCs w:val="28"/>
        </w:rPr>
        <w:t>最</w:t>
      </w:r>
      <w:proofErr w:type="gramEnd"/>
      <w:r w:rsidRPr="00D93286">
        <w:rPr>
          <w:rFonts w:ascii="標楷體" w:eastAsia="標楷體" w:hAnsi="標楷體" w:hint="eastAsia"/>
          <w:sz w:val="28"/>
          <w:szCs w:val="28"/>
        </w:rPr>
        <w:t>新版系統設計規劃書。</w:t>
      </w:r>
    </w:p>
    <w:p w14:paraId="683CAB45" w14:textId="5E0C490A" w:rsidR="004B4ED5" w:rsidRPr="004B4ED5" w:rsidRDefault="007F3E8D" w:rsidP="00E417CF">
      <w:pPr>
        <w:pStyle w:val="a3"/>
        <w:spacing w:line="400" w:lineRule="exact"/>
        <w:ind w:leftChars="400" w:left="960"/>
        <w:jc w:val="both"/>
        <w:rPr>
          <w:rFonts w:ascii="標楷體" w:eastAsia="標楷體" w:hAnsi="標楷體"/>
          <w:sz w:val="28"/>
          <w:szCs w:val="28"/>
        </w:rPr>
      </w:pPr>
      <w:r>
        <w:rPr>
          <w:rFonts w:ascii="標楷體" w:eastAsia="標楷體" w:hAnsi="標楷體" w:hint="eastAsia"/>
          <w:sz w:val="28"/>
          <w:szCs w:val="28"/>
        </w:rPr>
        <w:t xml:space="preserve"> (七)</w:t>
      </w:r>
      <w:r w:rsidR="00B620C6">
        <w:rPr>
          <w:rFonts w:ascii="標楷體" w:eastAsia="標楷體" w:hAnsi="標楷體" w:hint="eastAsia"/>
          <w:sz w:val="28"/>
          <w:szCs w:val="28"/>
        </w:rPr>
        <w:t>提交</w:t>
      </w:r>
      <w:r>
        <w:rPr>
          <w:rFonts w:ascii="標楷體" w:eastAsia="標楷體" w:hAnsi="標楷體" w:hint="eastAsia"/>
          <w:sz w:val="28"/>
          <w:szCs w:val="28"/>
        </w:rPr>
        <w:t>舊網站系統維護紀錄、營運績效</w:t>
      </w:r>
      <w:r w:rsidR="001E020F">
        <w:rPr>
          <w:rFonts w:ascii="標楷體" w:eastAsia="標楷體" w:hAnsi="標楷體" w:hint="eastAsia"/>
          <w:sz w:val="28"/>
          <w:szCs w:val="28"/>
        </w:rPr>
        <w:t>總</w:t>
      </w:r>
      <w:r>
        <w:rPr>
          <w:rFonts w:ascii="標楷體" w:eastAsia="標楷體" w:hAnsi="標楷體" w:hint="eastAsia"/>
          <w:sz w:val="28"/>
          <w:szCs w:val="28"/>
        </w:rPr>
        <w:t>報告。</w:t>
      </w:r>
    </w:p>
    <w:p w14:paraId="22DC53B4" w14:textId="60311150" w:rsidR="00C12E23" w:rsidRDefault="00681719" w:rsidP="00922202">
      <w:pPr>
        <w:pStyle w:val="a3"/>
        <w:numPr>
          <w:ilvl w:val="0"/>
          <w:numId w:val="28"/>
        </w:numPr>
        <w:spacing w:line="400" w:lineRule="exact"/>
        <w:ind w:left="1040" w:hangingChars="200" w:hanging="560"/>
        <w:jc w:val="both"/>
        <w:rPr>
          <w:rFonts w:ascii="標楷體" w:eastAsia="標楷體" w:hAnsi="標楷體"/>
          <w:sz w:val="28"/>
          <w:szCs w:val="28"/>
        </w:rPr>
      </w:pPr>
      <w:r>
        <w:rPr>
          <w:rFonts w:ascii="標楷體" w:eastAsia="標楷體" w:hAnsi="標楷體" w:hint="eastAsia"/>
          <w:sz w:val="28"/>
          <w:szCs w:val="28"/>
        </w:rPr>
        <w:t>第</w:t>
      </w:r>
      <w:r w:rsidR="003151D2">
        <w:rPr>
          <w:rFonts w:ascii="標楷體" w:eastAsia="標楷體" w:hAnsi="標楷體"/>
          <w:sz w:val="28"/>
          <w:szCs w:val="28"/>
        </w:rPr>
        <w:fldChar w:fldCharType="begin"/>
      </w:r>
      <w:r w:rsidR="003151D2">
        <w:rPr>
          <w:rFonts w:ascii="標楷體" w:eastAsia="標楷體" w:hAnsi="標楷體"/>
          <w:sz w:val="28"/>
          <w:szCs w:val="28"/>
        </w:rPr>
        <w:instrText xml:space="preserve"> </w:instrText>
      </w:r>
      <w:r w:rsidR="003151D2">
        <w:rPr>
          <w:rFonts w:ascii="標楷體" w:eastAsia="標楷體" w:hAnsi="標楷體" w:hint="eastAsia"/>
          <w:sz w:val="28"/>
          <w:szCs w:val="28"/>
        </w:rPr>
        <w:instrText>= 6 \* ROMAN</w:instrText>
      </w:r>
      <w:r w:rsidR="003151D2">
        <w:rPr>
          <w:rFonts w:ascii="標楷體" w:eastAsia="標楷體" w:hAnsi="標楷體"/>
          <w:sz w:val="28"/>
          <w:szCs w:val="28"/>
        </w:rPr>
        <w:instrText xml:space="preserve"> </w:instrText>
      </w:r>
      <w:r w:rsidR="003151D2">
        <w:rPr>
          <w:rFonts w:ascii="標楷體" w:eastAsia="標楷體" w:hAnsi="標楷體"/>
          <w:sz w:val="28"/>
          <w:szCs w:val="28"/>
        </w:rPr>
        <w:fldChar w:fldCharType="separate"/>
      </w:r>
      <w:r w:rsidR="003151D2">
        <w:rPr>
          <w:rFonts w:ascii="標楷體" w:eastAsia="標楷體" w:hAnsi="標楷體"/>
          <w:noProof/>
          <w:sz w:val="28"/>
          <w:szCs w:val="28"/>
        </w:rPr>
        <w:t>VI</w:t>
      </w:r>
      <w:r w:rsidR="003151D2">
        <w:rPr>
          <w:rFonts w:ascii="標楷體" w:eastAsia="標楷體" w:hAnsi="標楷體"/>
          <w:sz w:val="28"/>
          <w:szCs w:val="28"/>
        </w:rPr>
        <w:fldChar w:fldCharType="end"/>
      </w:r>
      <w:r>
        <w:rPr>
          <w:rFonts w:ascii="標楷體" w:eastAsia="標楷體" w:hAnsi="標楷體" w:hint="eastAsia"/>
          <w:sz w:val="28"/>
          <w:szCs w:val="28"/>
        </w:rPr>
        <w:t>期，於11</w:t>
      </w:r>
      <w:r w:rsidR="003C65B2">
        <w:rPr>
          <w:rFonts w:ascii="標楷體" w:eastAsia="標楷體" w:hAnsi="標楷體" w:hint="eastAsia"/>
          <w:sz w:val="28"/>
          <w:szCs w:val="28"/>
        </w:rPr>
        <w:t>6</w:t>
      </w:r>
      <w:r>
        <w:rPr>
          <w:rFonts w:ascii="標楷體" w:eastAsia="標楷體" w:hAnsi="標楷體" w:hint="eastAsia"/>
          <w:sz w:val="28"/>
          <w:szCs w:val="28"/>
        </w:rPr>
        <w:t>年1月</w:t>
      </w:r>
      <w:r w:rsidR="003C65B2">
        <w:rPr>
          <w:rFonts w:ascii="標楷體" w:eastAsia="標楷體" w:hAnsi="標楷體" w:hint="eastAsia"/>
          <w:sz w:val="28"/>
          <w:szCs w:val="28"/>
        </w:rPr>
        <w:t>10</w:t>
      </w:r>
      <w:r>
        <w:rPr>
          <w:rFonts w:ascii="標楷體" w:eastAsia="標楷體" w:hAnsi="標楷體" w:hint="eastAsia"/>
          <w:sz w:val="28"/>
          <w:szCs w:val="28"/>
        </w:rPr>
        <w:t>日前</w:t>
      </w:r>
      <w:r w:rsidR="00D0336D">
        <w:rPr>
          <w:rFonts w:ascii="標楷體" w:eastAsia="標楷體" w:hAnsi="標楷體" w:hint="eastAsia"/>
          <w:sz w:val="28"/>
          <w:szCs w:val="28"/>
        </w:rPr>
        <w:t>完成</w:t>
      </w:r>
      <w:r>
        <w:rPr>
          <w:rFonts w:ascii="標楷體" w:eastAsia="標楷體" w:hAnsi="標楷體" w:hint="eastAsia"/>
          <w:sz w:val="28"/>
          <w:szCs w:val="28"/>
        </w:rPr>
        <w:t>：</w:t>
      </w:r>
    </w:p>
    <w:p w14:paraId="1EDFD07F" w14:textId="4C515FD1" w:rsidR="00D0336D" w:rsidRPr="00D0336D" w:rsidRDefault="00423A02" w:rsidP="00922202">
      <w:pPr>
        <w:pStyle w:val="a3"/>
        <w:spacing w:line="400" w:lineRule="exact"/>
        <w:ind w:leftChars="400" w:left="960"/>
        <w:jc w:val="both"/>
        <w:rPr>
          <w:rFonts w:ascii="標楷體" w:eastAsia="標楷體" w:hAnsi="標楷體"/>
          <w:sz w:val="28"/>
          <w:szCs w:val="28"/>
        </w:rPr>
      </w:pPr>
      <w:r>
        <w:rPr>
          <w:rFonts w:ascii="標楷體" w:eastAsia="標楷體" w:hAnsi="標楷體" w:hint="eastAsia"/>
          <w:sz w:val="28"/>
          <w:szCs w:val="28"/>
        </w:rPr>
        <w:t>(</w:t>
      </w:r>
      <w:proofErr w:type="gramStart"/>
      <w:r>
        <w:rPr>
          <w:rFonts w:ascii="標楷體" w:eastAsia="標楷體" w:hAnsi="標楷體" w:hint="eastAsia"/>
          <w:sz w:val="28"/>
          <w:szCs w:val="28"/>
        </w:rPr>
        <w:t>一</w:t>
      </w:r>
      <w:proofErr w:type="gramEnd"/>
      <w:r>
        <w:rPr>
          <w:rFonts w:ascii="標楷體" w:eastAsia="標楷體" w:hAnsi="標楷體" w:hint="eastAsia"/>
          <w:sz w:val="28"/>
          <w:szCs w:val="28"/>
        </w:rPr>
        <w:t>)</w:t>
      </w:r>
      <w:r w:rsidR="00D0336D" w:rsidRPr="00495505">
        <w:rPr>
          <w:rFonts w:ascii="標楷體" w:eastAsia="標楷體" w:hAnsi="標楷體" w:hint="eastAsia"/>
          <w:sz w:val="28"/>
          <w:szCs w:val="28"/>
        </w:rPr>
        <w:t>負責新建置網站之維運</w:t>
      </w:r>
      <w:r w:rsidR="004B4ED5" w:rsidRPr="004B4ED5">
        <w:rPr>
          <w:rFonts w:ascii="標楷體" w:eastAsia="標楷體" w:hAnsi="標楷體" w:hint="eastAsia"/>
          <w:sz w:val="28"/>
          <w:szCs w:val="28"/>
        </w:rPr>
        <w:t>至115年12月31日</w:t>
      </w:r>
      <w:r w:rsidR="00D0336D">
        <w:rPr>
          <w:rFonts w:ascii="標楷體" w:eastAsia="標楷體" w:hAnsi="標楷體" w:hint="eastAsia"/>
          <w:sz w:val="28"/>
          <w:szCs w:val="28"/>
        </w:rPr>
        <w:t>。</w:t>
      </w:r>
    </w:p>
    <w:p w14:paraId="015B9C2F" w14:textId="3CDCDD7B" w:rsidR="00D0336D" w:rsidRPr="004D7B4F" w:rsidRDefault="00423A02" w:rsidP="004B4ED5">
      <w:pPr>
        <w:pStyle w:val="a3"/>
        <w:spacing w:line="400" w:lineRule="exact"/>
        <w:ind w:leftChars="400" w:left="1520" w:hangingChars="200" w:hanging="560"/>
        <w:jc w:val="both"/>
        <w:rPr>
          <w:rFonts w:ascii="標楷體" w:eastAsia="標楷體" w:hAnsi="標楷體"/>
          <w:sz w:val="28"/>
          <w:szCs w:val="28"/>
        </w:rPr>
      </w:pPr>
      <w:r>
        <w:rPr>
          <w:rFonts w:ascii="標楷體" w:eastAsia="標楷體" w:hAnsi="標楷體" w:hint="eastAsia"/>
          <w:sz w:val="28"/>
          <w:szCs w:val="28"/>
        </w:rPr>
        <w:t>(二)</w:t>
      </w:r>
      <w:r w:rsidR="00E15490">
        <w:rPr>
          <w:rFonts w:ascii="標楷體" w:eastAsia="標楷體" w:hAnsi="標楷體" w:hint="eastAsia"/>
          <w:sz w:val="28"/>
          <w:szCs w:val="28"/>
        </w:rPr>
        <w:t>檢送</w:t>
      </w:r>
      <w:r w:rsidR="00D0336D" w:rsidRPr="00D0336D">
        <w:rPr>
          <w:rFonts w:ascii="標楷體" w:eastAsia="標楷體" w:hAnsi="標楷體" w:hint="eastAsia"/>
          <w:sz w:val="28"/>
          <w:szCs w:val="28"/>
        </w:rPr>
        <w:t>結案報告書1份及電子</w:t>
      </w:r>
      <w:proofErr w:type="gramStart"/>
      <w:r w:rsidR="00D0336D" w:rsidRPr="00D0336D">
        <w:rPr>
          <w:rFonts w:ascii="標楷體" w:eastAsia="標楷體" w:hAnsi="標楷體" w:hint="eastAsia"/>
          <w:sz w:val="28"/>
          <w:szCs w:val="28"/>
        </w:rPr>
        <w:t>檔</w:t>
      </w:r>
      <w:proofErr w:type="gramEnd"/>
      <w:r w:rsidR="00D0336D" w:rsidRPr="00D0336D">
        <w:rPr>
          <w:rFonts w:ascii="標楷體" w:eastAsia="標楷體" w:hAnsi="標楷體" w:hint="eastAsia"/>
          <w:sz w:val="28"/>
          <w:szCs w:val="28"/>
        </w:rPr>
        <w:t>光碟2份(包含各項工作執行進度與成果說明、系統維護紀錄、復原演練計畫及結果</w:t>
      </w:r>
      <w:r w:rsidR="00D30984">
        <w:rPr>
          <w:rFonts w:ascii="標楷體" w:eastAsia="標楷體" w:hAnsi="標楷體" w:hint="eastAsia"/>
          <w:sz w:val="28"/>
          <w:szCs w:val="28"/>
        </w:rPr>
        <w:t>報告</w:t>
      </w:r>
      <w:r w:rsidR="00D0336D" w:rsidRPr="00D0336D">
        <w:rPr>
          <w:rFonts w:ascii="標楷體" w:eastAsia="標楷體" w:hAnsi="標楷體" w:hint="eastAsia"/>
          <w:sz w:val="28"/>
          <w:szCs w:val="28"/>
        </w:rPr>
        <w:t>、客戶服務執行報告書、系統管理(含操作使用手</w:t>
      </w:r>
      <w:r w:rsidR="00D0336D" w:rsidRPr="00D0336D">
        <w:rPr>
          <w:rFonts w:ascii="標楷體" w:eastAsia="標楷體" w:hAnsi="標楷體" w:hint="eastAsia"/>
          <w:sz w:val="28"/>
          <w:szCs w:val="28"/>
        </w:rPr>
        <w:lastRenderedPageBreak/>
        <w:t>冊)、</w:t>
      </w:r>
      <w:r w:rsidR="00D30984">
        <w:rPr>
          <w:rFonts w:ascii="標楷體" w:eastAsia="標楷體" w:hAnsi="標楷體" w:hint="eastAsia"/>
          <w:sz w:val="28"/>
          <w:szCs w:val="28"/>
        </w:rPr>
        <w:t>通過無障礙AA級檢測證明、</w:t>
      </w:r>
      <w:r w:rsidR="00D0336D" w:rsidRPr="00D0336D">
        <w:rPr>
          <w:rFonts w:ascii="標楷體" w:eastAsia="標楷體" w:hAnsi="標楷體" w:hint="eastAsia"/>
          <w:sz w:val="28"/>
          <w:szCs w:val="28"/>
        </w:rPr>
        <w:t>年度網站及行動裝置營運績效報告)</w:t>
      </w:r>
      <w:r w:rsidR="00D034D1">
        <w:rPr>
          <w:rFonts w:ascii="標楷體" w:eastAsia="標楷體" w:hAnsi="標楷體" w:hint="eastAsia"/>
          <w:sz w:val="28"/>
          <w:szCs w:val="28"/>
        </w:rPr>
        <w:t>並交付全案系統原始碼電子檔</w:t>
      </w:r>
      <w:r w:rsidR="00D0336D" w:rsidRPr="00D0336D">
        <w:rPr>
          <w:rFonts w:ascii="標楷體" w:eastAsia="標楷體" w:hAnsi="標楷體" w:hint="eastAsia"/>
          <w:sz w:val="28"/>
          <w:szCs w:val="28"/>
        </w:rPr>
        <w:t>。</w:t>
      </w:r>
    </w:p>
    <w:p w14:paraId="6CA99396" w14:textId="1F3D8056" w:rsidR="00C25958" w:rsidRPr="00917796" w:rsidRDefault="00C25958" w:rsidP="00922202">
      <w:pPr>
        <w:pStyle w:val="a3"/>
        <w:numPr>
          <w:ilvl w:val="0"/>
          <w:numId w:val="1"/>
        </w:numPr>
        <w:spacing w:line="400" w:lineRule="exact"/>
        <w:ind w:leftChars="0"/>
        <w:jc w:val="both"/>
        <w:rPr>
          <w:rFonts w:ascii="標楷體" w:eastAsia="標楷體" w:hAnsi="標楷體"/>
          <w:sz w:val="28"/>
          <w:szCs w:val="28"/>
        </w:rPr>
      </w:pPr>
      <w:r w:rsidRPr="00917796">
        <w:rPr>
          <w:rFonts w:ascii="標楷體" w:eastAsia="標楷體" w:hAnsi="標楷體" w:hint="eastAsia"/>
          <w:sz w:val="28"/>
          <w:szCs w:val="28"/>
        </w:rPr>
        <w:t>保密責任</w:t>
      </w:r>
    </w:p>
    <w:p w14:paraId="69B0852E" w14:textId="35E59B44" w:rsidR="007274AB" w:rsidRPr="00917796" w:rsidRDefault="00C25958" w:rsidP="00922202">
      <w:pPr>
        <w:spacing w:line="400" w:lineRule="exact"/>
        <w:ind w:left="561"/>
        <w:jc w:val="both"/>
        <w:rPr>
          <w:rFonts w:ascii="標楷體" w:eastAsia="標楷體" w:hAnsi="標楷體"/>
          <w:sz w:val="28"/>
          <w:szCs w:val="28"/>
        </w:rPr>
      </w:pPr>
      <w:r w:rsidRPr="00917796">
        <w:rPr>
          <w:rFonts w:ascii="標楷體" w:eastAsia="標楷體" w:hAnsi="標楷體" w:hint="eastAsia"/>
          <w:sz w:val="28"/>
          <w:szCs w:val="28"/>
        </w:rPr>
        <w:t>得標廠商對於會員相關個人資料</w:t>
      </w:r>
      <w:proofErr w:type="gramStart"/>
      <w:r w:rsidRPr="00917796">
        <w:rPr>
          <w:rFonts w:ascii="標楷體" w:eastAsia="標楷體" w:hAnsi="標楷體" w:hint="eastAsia"/>
          <w:sz w:val="28"/>
          <w:szCs w:val="28"/>
        </w:rPr>
        <w:t>及</w:t>
      </w:r>
      <w:r w:rsidR="00B90451" w:rsidRPr="00917796">
        <w:rPr>
          <w:rFonts w:ascii="標楷體" w:eastAsia="標楷體" w:hAnsi="標楷體" w:hint="eastAsia"/>
          <w:sz w:val="28"/>
          <w:szCs w:val="28"/>
        </w:rPr>
        <w:t>本署</w:t>
      </w:r>
      <w:r w:rsidRPr="00917796">
        <w:rPr>
          <w:rFonts w:ascii="標楷體" w:eastAsia="標楷體" w:hAnsi="標楷體" w:hint="eastAsia"/>
          <w:sz w:val="28"/>
          <w:szCs w:val="28"/>
        </w:rPr>
        <w:t>提供</w:t>
      </w:r>
      <w:proofErr w:type="gramEnd"/>
      <w:r w:rsidRPr="00917796">
        <w:rPr>
          <w:rFonts w:ascii="標楷體" w:eastAsia="標楷體" w:hAnsi="標楷體" w:hint="eastAsia"/>
          <w:sz w:val="28"/>
          <w:szCs w:val="28"/>
        </w:rPr>
        <w:t>之相關業務內容等，負有保密之義務；如有洩密情形發生，導致損害時，應負完全賠償及法律責任。</w:t>
      </w:r>
    </w:p>
    <w:p w14:paraId="433C123F" w14:textId="6673BE47" w:rsidR="00C25958" w:rsidRPr="00917796" w:rsidRDefault="00C25958" w:rsidP="00922202">
      <w:pPr>
        <w:pStyle w:val="a3"/>
        <w:numPr>
          <w:ilvl w:val="0"/>
          <w:numId w:val="1"/>
        </w:numPr>
        <w:spacing w:line="400" w:lineRule="exact"/>
        <w:ind w:leftChars="0"/>
        <w:jc w:val="both"/>
        <w:rPr>
          <w:rFonts w:ascii="標楷體" w:eastAsia="標楷體" w:hAnsi="標楷體"/>
          <w:sz w:val="28"/>
          <w:szCs w:val="28"/>
        </w:rPr>
      </w:pPr>
      <w:r w:rsidRPr="00917796">
        <w:rPr>
          <w:rFonts w:ascii="標楷體" w:eastAsia="標楷體" w:hAnsi="標楷體" w:hint="eastAsia"/>
          <w:sz w:val="28"/>
          <w:szCs w:val="28"/>
        </w:rPr>
        <w:t>服務建議書撰寫規定</w:t>
      </w:r>
    </w:p>
    <w:p w14:paraId="4E982A98" w14:textId="3F81E5B6" w:rsidR="00A24856" w:rsidRPr="00917796" w:rsidRDefault="00A24856" w:rsidP="00922202">
      <w:pPr>
        <w:pStyle w:val="a3"/>
        <w:numPr>
          <w:ilvl w:val="0"/>
          <w:numId w:val="19"/>
        </w:numPr>
        <w:spacing w:line="400" w:lineRule="exact"/>
        <w:ind w:left="1040" w:hangingChars="200" w:hanging="560"/>
        <w:jc w:val="both"/>
        <w:rPr>
          <w:rFonts w:ascii="標楷體" w:eastAsia="標楷體" w:hAnsi="標楷體"/>
          <w:sz w:val="28"/>
          <w:szCs w:val="28"/>
        </w:rPr>
      </w:pPr>
      <w:r w:rsidRPr="00917796">
        <w:rPr>
          <w:rFonts w:ascii="標楷體" w:eastAsia="標楷體" w:hAnsi="標楷體" w:hint="eastAsia"/>
          <w:sz w:val="28"/>
          <w:szCs w:val="28"/>
        </w:rPr>
        <w:t>服務建議書一式 1</w:t>
      </w:r>
      <w:r w:rsidR="00B90451" w:rsidRPr="00917796">
        <w:rPr>
          <w:rFonts w:ascii="標楷體" w:eastAsia="標楷體" w:hAnsi="標楷體" w:hint="eastAsia"/>
          <w:sz w:val="28"/>
          <w:szCs w:val="28"/>
        </w:rPr>
        <w:t>0</w:t>
      </w:r>
      <w:r w:rsidRPr="00917796">
        <w:rPr>
          <w:rFonts w:ascii="標楷體" w:eastAsia="標楷體" w:hAnsi="標楷體" w:hint="eastAsia"/>
          <w:sz w:val="28"/>
          <w:szCs w:val="28"/>
        </w:rPr>
        <w:t xml:space="preserve"> 份，依相關規定</w:t>
      </w:r>
      <w:proofErr w:type="gramStart"/>
      <w:r w:rsidRPr="00917796">
        <w:rPr>
          <w:rFonts w:ascii="標楷體" w:eastAsia="標楷體" w:hAnsi="標楷體" w:hint="eastAsia"/>
          <w:sz w:val="28"/>
          <w:szCs w:val="28"/>
        </w:rPr>
        <w:t>送達</w:t>
      </w:r>
      <w:r w:rsidR="00B90451" w:rsidRPr="00917796">
        <w:rPr>
          <w:rFonts w:ascii="標楷體" w:eastAsia="標楷體" w:hAnsi="標楷體" w:hint="eastAsia"/>
          <w:sz w:val="28"/>
          <w:szCs w:val="28"/>
        </w:rPr>
        <w:t>本署</w:t>
      </w:r>
      <w:proofErr w:type="gramEnd"/>
      <w:r w:rsidRPr="00917796">
        <w:rPr>
          <w:rFonts w:ascii="標楷體" w:eastAsia="標楷體" w:hAnsi="標楷體" w:hint="eastAsia"/>
          <w:sz w:val="28"/>
          <w:szCs w:val="28"/>
        </w:rPr>
        <w:t>。服務建議書一律以 A4 紙張中文橫式撰寫</w:t>
      </w:r>
      <w:r w:rsidR="00B90451" w:rsidRPr="00917796">
        <w:rPr>
          <w:rFonts w:ascii="標楷體" w:eastAsia="標楷體" w:hAnsi="標楷體" w:hint="eastAsia"/>
          <w:sz w:val="28"/>
          <w:szCs w:val="28"/>
        </w:rPr>
        <w:t>(</w:t>
      </w:r>
      <w:r w:rsidR="00EC2BA8">
        <w:rPr>
          <w:rFonts w:ascii="標楷體" w:eastAsia="標楷體" w:hAnsi="標楷體" w:hint="eastAsia"/>
          <w:sz w:val="28"/>
          <w:szCs w:val="28"/>
        </w:rPr>
        <w:t>須</w:t>
      </w:r>
      <w:r w:rsidRPr="00917796">
        <w:rPr>
          <w:rFonts w:ascii="標楷體" w:eastAsia="標楷體" w:hAnsi="標楷體" w:hint="eastAsia"/>
          <w:sz w:val="28"/>
          <w:szCs w:val="28"/>
        </w:rPr>
        <w:t>含封面、目次、頁碼</w:t>
      </w:r>
      <w:r w:rsidR="00B90451" w:rsidRPr="00917796">
        <w:rPr>
          <w:rFonts w:ascii="標楷體" w:eastAsia="標楷體" w:hAnsi="標楷體" w:hint="eastAsia"/>
          <w:sz w:val="28"/>
          <w:szCs w:val="28"/>
        </w:rPr>
        <w:t>、廠商經驗與能力、經費明細表</w:t>
      </w:r>
      <w:r w:rsidR="00EC2BA8">
        <w:rPr>
          <w:rFonts w:ascii="標楷體" w:eastAsia="標楷體" w:hAnsi="標楷體" w:hint="eastAsia"/>
          <w:sz w:val="28"/>
          <w:szCs w:val="28"/>
        </w:rPr>
        <w:t>等</w:t>
      </w:r>
      <w:r w:rsidRPr="00917796">
        <w:rPr>
          <w:rFonts w:ascii="標楷體" w:eastAsia="標楷體" w:hAnsi="標楷體" w:hint="eastAsia"/>
          <w:sz w:val="28"/>
          <w:szCs w:val="28"/>
        </w:rPr>
        <w:t>)，左側裝訂。製作服務建議書及契約簽訂前所需之成本由廠商自行負擔。</w:t>
      </w:r>
    </w:p>
    <w:p w14:paraId="58C4FAE0" w14:textId="2C5AE4E5" w:rsidR="000C555E" w:rsidRPr="00917796" w:rsidRDefault="000C555E" w:rsidP="00922202">
      <w:pPr>
        <w:pStyle w:val="a3"/>
        <w:numPr>
          <w:ilvl w:val="0"/>
          <w:numId w:val="19"/>
        </w:numPr>
        <w:spacing w:line="400" w:lineRule="exact"/>
        <w:ind w:left="1040" w:hangingChars="200" w:hanging="560"/>
        <w:jc w:val="both"/>
        <w:rPr>
          <w:rFonts w:ascii="標楷體" w:eastAsia="標楷體" w:hAnsi="標楷體"/>
          <w:sz w:val="28"/>
          <w:szCs w:val="28"/>
        </w:rPr>
      </w:pPr>
      <w:r w:rsidRPr="00917796">
        <w:rPr>
          <w:rFonts w:ascii="標楷體" w:eastAsia="標楷體" w:hAnsi="標楷體" w:hint="eastAsia"/>
          <w:sz w:val="28"/>
          <w:szCs w:val="28"/>
        </w:rPr>
        <w:t>服務建議書內容至少應包括下列各項：</w:t>
      </w:r>
    </w:p>
    <w:p w14:paraId="2C79E2D1" w14:textId="36ABD14D" w:rsidR="000C555E" w:rsidRPr="00917796" w:rsidRDefault="000C555E" w:rsidP="00922202">
      <w:pPr>
        <w:pStyle w:val="a3"/>
        <w:numPr>
          <w:ilvl w:val="0"/>
          <w:numId w:val="20"/>
        </w:numPr>
        <w:spacing w:line="400" w:lineRule="exact"/>
        <w:ind w:leftChars="400" w:left="1520" w:hangingChars="200" w:hanging="560"/>
        <w:jc w:val="both"/>
        <w:rPr>
          <w:rFonts w:ascii="標楷體" w:eastAsia="標楷體" w:hAnsi="標楷體"/>
          <w:sz w:val="28"/>
          <w:szCs w:val="28"/>
        </w:rPr>
      </w:pPr>
      <w:r w:rsidRPr="00917796">
        <w:rPr>
          <w:rFonts w:ascii="標楷體" w:eastAsia="標楷體" w:hAnsi="標楷體" w:hint="eastAsia"/>
          <w:sz w:val="28"/>
          <w:szCs w:val="28"/>
        </w:rPr>
        <w:t>企劃之創意性、執行之具體可行性及後續經營管理計畫之完整性：</w:t>
      </w:r>
    </w:p>
    <w:p w14:paraId="3F5551F5" w14:textId="73D4B196" w:rsidR="000C555E" w:rsidRPr="00FA2F32" w:rsidRDefault="000C555E" w:rsidP="00922202">
      <w:pPr>
        <w:pStyle w:val="a3"/>
        <w:numPr>
          <w:ilvl w:val="0"/>
          <w:numId w:val="21"/>
        </w:numPr>
        <w:spacing w:line="400" w:lineRule="exact"/>
        <w:ind w:leftChars="600" w:left="1720" w:hangingChars="100" w:hanging="280"/>
        <w:jc w:val="both"/>
        <w:rPr>
          <w:rFonts w:ascii="標楷體" w:eastAsia="標楷體" w:hAnsi="標楷體"/>
          <w:sz w:val="28"/>
          <w:szCs w:val="28"/>
        </w:rPr>
      </w:pPr>
      <w:r w:rsidRPr="00917796">
        <w:rPr>
          <w:rFonts w:ascii="標楷體" w:eastAsia="標楷體" w:hAnsi="標楷體" w:hint="eastAsia"/>
          <w:sz w:val="28"/>
          <w:szCs w:val="28"/>
        </w:rPr>
        <w:t>本案工作項目、</w:t>
      </w:r>
      <w:r w:rsidR="00FA2F32" w:rsidRPr="00917796">
        <w:rPr>
          <w:rFonts w:ascii="標楷體" w:eastAsia="標楷體" w:hAnsi="標楷體" w:hint="eastAsia"/>
          <w:sz w:val="28"/>
          <w:szCs w:val="28"/>
        </w:rPr>
        <w:t>計畫執行工作流程</w:t>
      </w:r>
      <w:r w:rsidR="00FA2F32">
        <w:rPr>
          <w:rFonts w:ascii="標楷體" w:eastAsia="標楷體" w:hAnsi="標楷體" w:hint="eastAsia"/>
          <w:sz w:val="28"/>
          <w:szCs w:val="28"/>
        </w:rPr>
        <w:t>、</w:t>
      </w:r>
      <w:r w:rsidRPr="00917796">
        <w:rPr>
          <w:rFonts w:ascii="標楷體" w:eastAsia="標楷體" w:hAnsi="標楷體" w:hint="eastAsia"/>
          <w:sz w:val="28"/>
          <w:szCs w:val="28"/>
        </w:rPr>
        <w:t>內容及時程</w:t>
      </w:r>
      <w:r w:rsidR="00FA2F32">
        <w:rPr>
          <w:rFonts w:ascii="標楷體" w:eastAsia="標楷體" w:hAnsi="標楷體" w:hint="eastAsia"/>
          <w:sz w:val="28"/>
          <w:szCs w:val="28"/>
        </w:rPr>
        <w:t>進度管制</w:t>
      </w:r>
      <w:r w:rsidRPr="00917796">
        <w:rPr>
          <w:rFonts w:ascii="標楷體" w:eastAsia="標楷體" w:hAnsi="標楷體" w:hint="eastAsia"/>
          <w:sz w:val="28"/>
          <w:szCs w:val="28"/>
        </w:rPr>
        <w:t>規劃，請依辦理項目</w:t>
      </w:r>
      <w:proofErr w:type="gramStart"/>
      <w:r w:rsidRPr="00917796">
        <w:rPr>
          <w:rFonts w:ascii="標楷體" w:eastAsia="標楷體" w:hAnsi="標楷體" w:hint="eastAsia"/>
          <w:sz w:val="28"/>
          <w:szCs w:val="28"/>
        </w:rPr>
        <w:t>分項敘明</w:t>
      </w:r>
      <w:proofErr w:type="gramEnd"/>
      <w:r w:rsidRPr="00917796">
        <w:rPr>
          <w:rFonts w:ascii="標楷體" w:eastAsia="標楷體" w:hAnsi="標楷體" w:hint="eastAsia"/>
          <w:sz w:val="28"/>
          <w:szCs w:val="28"/>
        </w:rPr>
        <w:t>。</w:t>
      </w:r>
    </w:p>
    <w:p w14:paraId="2D04E51F" w14:textId="3FB3FA65" w:rsidR="00A77C44" w:rsidRDefault="00A77C44" w:rsidP="00922202">
      <w:pPr>
        <w:pStyle w:val="a3"/>
        <w:numPr>
          <w:ilvl w:val="0"/>
          <w:numId w:val="21"/>
        </w:numPr>
        <w:spacing w:line="400" w:lineRule="exact"/>
        <w:ind w:leftChars="600" w:left="1720" w:hangingChars="100" w:hanging="280"/>
        <w:jc w:val="both"/>
        <w:rPr>
          <w:rFonts w:ascii="標楷體" w:eastAsia="標楷體" w:hAnsi="標楷體"/>
          <w:sz w:val="28"/>
          <w:szCs w:val="28"/>
        </w:rPr>
      </w:pPr>
      <w:r>
        <w:rPr>
          <w:rFonts w:ascii="標楷體" w:eastAsia="標楷體" w:hAnsi="標楷體" w:hint="eastAsia"/>
          <w:sz w:val="28"/>
          <w:szCs w:val="28"/>
        </w:rPr>
        <w:t>系統安全與維運計畫。</w:t>
      </w:r>
    </w:p>
    <w:p w14:paraId="7699CBC1" w14:textId="3058C78F" w:rsidR="002B5DCA" w:rsidRDefault="002B5DCA" w:rsidP="00922202">
      <w:pPr>
        <w:pStyle w:val="a3"/>
        <w:numPr>
          <w:ilvl w:val="0"/>
          <w:numId w:val="21"/>
        </w:numPr>
        <w:spacing w:line="400" w:lineRule="exact"/>
        <w:ind w:leftChars="600" w:left="1720" w:hangingChars="100" w:hanging="280"/>
        <w:jc w:val="both"/>
        <w:rPr>
          <w:rFonts w:ascii="標楷體" w:eastAsia="標楷體" w:hAnsi="標楷體"/>
          <w:sz w:val="28"/>
          <w:szCs w:val="28"/>
        </w:rPr>
      </w:pPr>
      <w:r>
        <w:rPr>
          <w:rFonts w:ascii="標楷體" w:eastAsia="標楷體" w:hAnsi="標楷體" w:hint="eastAsia"/>
          <w:sz w:val="28"/>
          <w:szCs w:val="28"/>
        </w:rPr>
        <w:t>客服作業說明。</w:t>
      </w:r>
    </w:p>
    <w:p w14:paraId="28D17F62" w14:textId="77777777" w:rsidR="00A77C44" w:rsidRPr="00917796" w:rsidRDefault="00A77C44" w:rsidP="00922202">
      <w:pPr>
        <w:pStyle w:val="a3"/>
        <w:numPr>
          <w:ilvl w:val="0"/>
          <w:numId w:val="21"/>
        </w:numPr>
        <w:spacing w:line="400" w:lineRule="exact"/>
        <w:ind w:leftChars="600" w:left="1720" w:hangingChars="100" w:hanging="280"/>
        <w:jc w:val="both"/>
        <w:rPr>
          <w:rFonts w:ascii="標楷體" w:eastAsia="標楷體" w:hAnsi="標楷體"/>
          <w:sz w:val="28"/>
          <w:szCs w:val="28"/>
        </w:rPr>
      </w:pPr>
      <w:r w:rsidRPr="00917796">
        <w:rPr>
          <w:rFonts w:ascii="標楷體" w:eastAsia="標楷體" w:hAnsi="標楷體" w:hint="eastAsia"/>
          <w:sz w:val="28"/>
          <w:szCs w:val="28"/>
        </w:rPr>
        <w:t>廠商經驗與能力：詳述廠商之內部組織人力、設備、營運現況及曾辦理相當規模或以上之相關實績(須於附錄檢附證明文件)等。</w:t>
      </w:r>
    </w:p>
    <w:p w14:paraId="08109C7C" w14:textId="77777777" w:rsidR="00A77C44" w:rsidRPr="00917796" w:rsidRDefault="00A77C44" w:rsidP="00922202">
      <w:pPr>
        <w:pStyle w:val="a3"/>
        <w:numPr>
          <w:ilvl w:val="0"/>
          <w:numId w:val="22"/>
        </w:numPr>
        <w:spacing w:line="400" w:lineRule="exact"/>
        <w:ind w:leftChars="700" w:left="1680" w:firstLine="0"/>
        <w:jc w:val="both"/>
        <w:rPr>
          <w:rFonts w:ascii="標楷體" w:eastAsia="標楷體" w:hAnsi="標楷體"/>
          <w:sz w:val="28"/>
          <w:szCs w:val="28"/>
        </w:rPr>
      </w:pPr>
      <w:r w:rsidRPr="00917796">
        <w:rPr>
          <w:rFonts w:ascii="標楷體" w:eastAsia="標楷體" w:hAnsi="標楷體" w:hint="eastAsia"/>
          <w:sz w:val="28"/>
          <w:szCs w:val="28"/>
        </w:rPr>
        <w:t>廠商簡介。</w:t>
      </w:r>
    </w:p>
    <w:p w14:paraId="004FF846" w14:textId="77777777" w:rsidR="00A77C44" w:rsidRPr="00917796" w:rsidRDefault="00A77C44" w:rsidP="00922202">
      <w:pPr>
        <w:pStyle w:val="a3"/>
        <w:numPr>
          <w:ilvl w:val="0"/>
          <w:numId w:val="22"/>
        </w:numPr>
        <w:spacing w:line="400" w:lineRule="exact"/>
        <w:ind w:leftChars="700" w:left="1680" w:firstLine="0"/>
        <w:jc w:val="both"/>
        <w:rPr>
          <w:rFonts w:ascii="標楷體" w:eastAsia="標楷體" w:hAnsi="標楷體"/>
          <w:sz w:val="28"/>
          <w:szCs w:val="28"/>
        </w:rPr>
      </w:pPr>
      <w:r w:rsidRPr="00917796">
        <w:rPr>
          <w:rFonts w:ascii="標楷體" w:eastAsia="標楷體" w:hAnsi="標楷體" w:hint="eastAsia"/>
          <w:sz w:val="28"/>
          <w:szCs w:val="28"/>
        </w:rPr>
        <w:t>最近營運簡介。</w:t>
      </w:r>
    </w:p>
    <w:p w14:paraId="710FDAB3" w14:textId="72974C01" w:rsidR="00820824" w:rsidRPr="00401FC5" w:rsidRDefault="00A77C44" w:rsidP="00922202">
      <w:pPr>
        <w:pStyle w:val="a3"/>
        <w:numPr>
          <w:ilvl w:val="0"/>
          <w:numId w:val="22"/>
        </w:numPr>
        <w:spacing w:line="400" w:lineRule="exact"/>
        <w:ind w:leftChars="700" w:left="2100" w:hangingChars="150" w:hanging="420"/>
        <w:jc w:val="both"/>
        <w:rPr>
          <w:rFonts w:ascii="標楷體" w:eastAsia="標楷體" w:hAnsi="標楷體"/>
          <w:sz w:val="28"/>
          <w:szCs w:val="28"/>
        </w:rPr>
      </w:pPr>
      <w:r w:rsidRPr="00917796">
        <w:rPr>
          <w:rFonts w:ascii="標楷體" w:eastAsia="標楷體" w:hAnsi="標楷體" w:hint="eastAsia"/>
          <w:sz w:val="28"/>
          <w:szCs w:val="28"/>
        </w:rPr>
        <w:t>承接類似專案經驗(詳述與本專案類似之經驗，包括數位學習、多媒體影片製作、網站建置等經驗及工作成果說明)。</w:t>
      </w:r>
    </w:p>
    <w:p w14:paraId="7FACCBA6" w14:textId="331905BA" w:rsidR="004B4ED5" w:rsidRPr="00021C00" w:rsidRDefault="00A77C44" w:rsidP="004B4ED5">
      <w:pPr>
        <w:pStyle w:val="a3"/>
        <w:numPr>
          <w:ilvl w:val="0"/>
          <w:numId w:val="21"/>
        </w:numPr>
        <w:spacing w:line="400" w:lineRule="exact"/>
        <w:ind w:leftChars="600" w:left="1720" w:hangingChars="100" w:hanging="280"/>
        <w:jc w:val="both"/>
        <w:rPr>
          <w:rFonts w:ascii="標楷體" w:eastAsia="標楷體" w:hAnsi="標楷體"/>
          <w:sz w:val="28"/>
          <w:szCs w:val="28"/>
        </w:rPr>
      </w:pPr>
      <w:r>
        <w:rPr>
          <w:rFonts w:ascii="標楷體" w:eastAsia="標楷體" w:hAnsi="標楷體" w:hint="eastAsia"/>
          <w:sz w:val="28"/>
          <w:szCs w:val="28"/>
        </w:rPr>
        <w:t>其他(廠商如有其他有利於本案之執行之建設性項目或服務，請於本章節提出)。</w:t>
      </w:r>
    </w:p>
    <w:p w14:paraId="17A24573" w14:textId="07EFDBFE" w:rsidR="00706028" w:rsidRPr="00115F92" w:rsidRDefault="00706028" w:rsidP="00922202">
      <w:pPr>
        <w:pStyle w:val="a3"/>
        <w:numPr>
          <w:ilvl w:val="0"/>
          <w:numId w:val="20"/>
        </w:numPr>
        <w:spacing w:line="400" w:lineRule="exact"/>
        <w:ind w:leftChars="400" w:left="1520" w:hangingChars="200" w:hanging="560"/>
        <w:jc w:val="both"/>
        <w:rPr>
          <w:rFonts w:ascii="標楷體" w:eastAsia="標楷體" w:hAnsi="標楷體"/>
          <w:sz w:val="28"/>
          <w:szCs w:val="28"/>
        </w:rPr>
      </w:pPr>
      <w:r w:rsidRPr="00917796">
        <w:rPr>
          <w:rFonts w:ascii="標楷體" w:eastAsia="標楷體" w:hAnsi="標楷體" w:hint="eastAsia"/>
          <w:sz w:val="28"/>
          <w:szCs w:val="28"/>
        </w:rPr>
        <w:t>專案執行能力及製作團隊之經驗與專業性：說明參與規劃人力組織配置、經歷及專業能力，顧問名冊與分工權責等，服務建議書內所列工作人員，其中非屬廠商員工者，應事前徵詢其同意始列入服務建議書，以上人員之構成應符合採購評選委員會審議規則、採購評選委員會委員須知等相關規定，</w:t>
      </w:r>
      <w:proofErr w:type="gramStart"/>
      <w:r w:rsidRPr="00917796">
        <w:rPr>
          <w:rFonts w:ascii="標楷體" w:eastAsia="標楷體" w:hAnsi="標楷體" w:hint="eastAsia"/>
          <w:sz w:val="28"/>
          <w:szCs w:val="28"/>
        </w:rPr>
        <w:t>併</w:t>
      </w:r>
      <w:proofErr w:type="gramEnd"/>
      <w:r w:rsidRPr="00917796">
        <w:rPr>
          <w:rFonts w:ascii="標楷體" w:eastAsia="標楷體" w:hAnsi="標楷體" w:hint="eastAsia"/>
          <w:sz w:val="28"/>
          <w:szCs w:val="28"/>
        </w:rPr>
        <w:t>請檢附同意書，以免造成不</w:t>
      </w:r>
      <w:proofErr w:type="gramStart"/>
      <w:r w:rsidRPr="00917796">
        <w:rPr>
          <w:rFonts w:ascii="標楷體" w:eastAsia="標楷體" w:hAnsi="標楷體" w:hint="eastAsia"/>
          <w:sz w:val="28"/>
          <w:szCs w:val="28"/>
        </w:rPr>
        <w:t>決</w:t>
      </w:r>
      <w:r w:rsidRPr="00917796">
        <w:rPr>
          <w:rFonts w:ascii="標楷體" w:eastAsia="標楷體" w:hAnsi="標楷體" w:hint="eastAsia"/>
          <w:sz w:val="28"/>
          <w:szCs w:val="28"/>
        </w:rPr>
        <w:lastRenderedPageBreak/>
        <w:t>標予</w:t>
      </w:r>
      <w:proofErr w:type="gramEnd"/>
      <w:r w:rsidRPr="00917796">
        <w:rPr>
          <w:rFonts w:ascii="標楷體" w:eastAsia="標楷體" w:hAnsi="標楷體" w:hint="eastAsia"/>
          <w:sz w:val="28"/>
          <w:szCs w:val="28"/>
        </w:rPr>
        <w:t>該違規廠商之情事；符合上開規定未檢附同意書者，列入評分之參考。</w:t>
      </w:r>
    </w:p>
    <w:p w14:paraId="443FD39E" w14:textId="7A442F1E" w:rsidR="00C06FA0" w:rsidRPr="00917796" w:rsidRDefault="00706028" w:rsidP="00922202">
      <w:pPr>
        <w:pStyle w:val="a3"/>
        <w:numPr>
          <w:ilvl w:val="0"/>
          <w:numId w:val="20"/>
        </w:numPr>
        <w:spacing w:line="400" w:lineRule="exact"/>
        <w:ind w:leftChars="400" w:left="1520" w:hangingChars="200" w:hanging="560"/>
        <w:jc w:val="both"/>
        <w:rPr>
          <w:rFonts w:ascii="標楷體" w:eastAsia="標楷體" w:hAnsi="標楷體"/>
          <w:sz w:val="28"/>
          <w:szCs w:val="28"/>
        </w:rPr>
      </w:pPr>
      <w:r w:rsidRPr="00917796">
        <w:rPr>
          <w:rFonts w:ascii="標楷體" w:eastAsia="標楷體" w:hAnsi="標楷體" w:hint="eastAsia"/>
          <w:sz w:val="28"/>
          <w:szCs w:val="28"/>
        </w:rPr>
        <w:t>經費編列之合理性(詳細之成本分析)：請依據本案委託服務辦理項目及其他相關經費分別詳列</w:t>
      </w:r>
      <w:r w:rsidR="00B90451" w:rsidRPr="00917796">
        <w:rPr>
          <w:rFonts w:ascii="標楷體" w:eastAsia="標楷體" w:hAnsi="標楷體" w:hint="eastAsia"/>
          <w:sz w:val="28"/>
          <w:szCs w:val="28"/>
        </w:rPr>
        <w:t>(</w:t>
      </w:r>
      <w:r w:rsidRPr="00917796">
        <w:rPr>
          <w:rFonts w:ascii="標楷體" w:eastAsia="標楷體" w:hAnsi="標楷體" w:hint="eastAsia"/>
          <w:sz w:val="28"/>
          <w:szCs w:val="28"/>
        </w:rPr>
        <w:t>廠商所提服務建議書報價超過預算者，不予減價機會</w:t>
      </w:r>
      <w:r w:rsidR="00B90451" w:rsidRPr="00917796">
        <w:rPr>
          <w:rFonts w:ascii="標楷體" w:eastAsia="標楷體" w:hAnsi="標楷體" w:hint="eastAsia"/>
          <w:sz w:val="28"/>
          <w:szCs w:val="28"/>
        </w:rPr>
        <w:t>)</w:t>
      </w:r>
      <w:r w:rsidRPr="00917796">
        <w:rPr>
          <w:rFonts w:ascii="標楷體" w:eastAsia="標楷體" w:hAnsi="標楷體" w:hint="eastAsia"/>
          <w:sz w:val="28"/>
          <w:szCs w:val="28"/>
        </w:rPr>
        <w:t>，</w:t>
      </w:r>
      <w:r w:rsidR="00D30984">
        <w:rPr>
          <w:rFonts w:ascii="標楷體" w:eastAsia="標楷體" w:hAnsi="標楷體" w:hint="eastAsia"/>
          <w:sz w:val="28"/>
          <w:szCs w:val="28"/>
        </w:rPr>
        <w:t>本案</w:t>
      </w:r>
      <w:proofErr w:type="gramStart"/>
      <w:r w:rsidR="00D30984">
        <w:rPr>
          <w:rFonts w:ascii="標楷體" w:eastAsia="標楷體" w:hAnsi="標楷體" w:hint="eastAsia"/>
          <w:sz w:val="28"/>
          <w:szCs w:val="28"/>
        </w:rPr>
        <w:t>採</w:t>
      </w:r>
      <w:proofErr w:type="gramEnd"/>
      <w:r w:rsidR="00D30984">
        <w:rPr>
          <w:rFonts w:ascii="標楷體" w:eastAsia="標楷體" w:hAnsi="標楷體" w:hint="eastAsia"/>
          <w:sz w:val="28"/>
          <w:szCs w:val="28"/>
        </w:rPr>
        <w:t>固定費用決標，</w:t>
      </w:r>
      <w:proofErr w:type="gramStart"/>
      <w:r w:rsidR="00D30984">
        <w:rPr>
          <w:rFonts w:ascii="標楷體" w:eastAsia="標楷體" w:hAnsi="標楷體" w:hint="eastAsia"/>
          <w:sz w:val="28"/>
          <w:szCs w:val="28"/>
        </w:rPr>
        <w:t>不議減價</w:t>
      </w:r>
      <w:proofErr w:type="gramEnd"/>
      <w:r w:rsidR="00D30984">
        <w:rPr>
          <w:rFonts w:ascii="標楷體" w:eastAsia="標楷體" w:hAnsi="標楷體" w:hint="eastAsia"/>
          <w:sz w:val="28"/>
          <w:szCs w:val="28"/>
        </w:rPr>
        <w:t>格。</w:t>
      </w:r>
      <w:r w:rsidR="00D30984" w:rsidRPr="00917796">
        <w:rPr>
          <w:rFonts w:ascii="標楷體" w:eastAsia="標楷體" w:hAnsi="標楷體"/>
          <w:sz w:val="28"/>
          <w:szCs w:val="28"/>
        </w:rPr>
        <w:t xml:space="preserve"> </w:t>
      </w:r>
    </w:p>
    <w:p w14:paraId="529A633B" w14:textId="0309EE87" w:rsidR="00B62AD6" w:rsidRPr="00B62AD6" w:rsidRDefault="00BD1077" w:rsidP="00922202">
      <w:pPr>
        <w:pStyle w:val="a3"/>
        <w:numPr>
          <w:ilvl w:val="0"/>
          <w:numId w:val="20"/>
        </w:numPr>
        <w:spacing w:line="400" w:lineRule="exact"/>
        <w:ind w:leftChars="400" w:left="1520" w:hangingChars="200" w:hanging="560"/>
        <w:jc w:val="both"/>
        <w:rPr>
          <w:rFonts w:ascii="標楷體" w:eastAsia="標楷體" w:hAnsi="標楷體"/>
          <w:sz w:val="28"/>
          <w:szCs w:val="28"/>
        </w:rPr>
      </w:pPr>
      <w:r w:rsidRPr="00917796">
        <w:rPr>
          <w:rFonts w:ascii="標楷體" w:eastAsia="標楷體" w:hAnsi="標楷體" w:hint="eastAsia"/>
          <w:sz w:val="28"/>
          <w:szCs w:val="28"/>
        </w:rPr>
        <w:t>其他：由廠商視本案之需求提出補充說明。</w:t>
      </w:r>
    </w:p>
    <w:p w14:paraId="63D33876" w14:textId="77777777" w:rsidR="00D30984" w:rsidRPr="00D30984" w:rsidRDefault="00D30984" w:rsidP="00922202">
      <w:pPr>
        <w:pStyle w:val="a3"/>
        <w:numPr>
          <w:ilvl w:val="0"/>
          <w:numId w:val="23"/>
        </w:numPr>
        <w:spacing w:line="400" w:lineRule="exact"/>
        <w:ind w:leftChars="0"/>
        <w:jc w:val="both"/>
        <w:rPr>
          <w:rFonts w:ascii="標楷體" w:eastAsia="標楷體" w:hAnsi="標楷體" w:hint="eastAsia"/>
          <w:vanish/>
          <w:sz w:val="28"/>
          <w:szCs w:val="28"/>
        </w:rPr>
      </w:pPr>
    </w:p>
    <w:p w14:paraId="1B023EDD" w14:textId="77777777" w:rsidR="00D30984" w:rsidRPr="00D30984" w:rsidRDefault="00D30984" w:rsidP="00922202">
      <w:pPr>
        <w:pStyle w:val="a3"/>
        <w:numPr>
          <w:ilvl w:val="0"/>
          <w:numId w:val="23"/>
        </w:numPr>
        <w:spacing w:line="400" w:lineRule="exact"/>
        <w:ind w:leftChars="0"/>
        <w:jc w:val="both"/>
        <w:rPr>
          <w:rFonts w:ascii="標楷體" w:eastAsia="標楷體" w:hAnsi="標楷體" w:hint="eastAsia"/>
          <w:vanish/>
          <w:sz w:val="28"/>
          <w:szCs w:val="28"/>
        </w:rPr>
      </w:pPr>
    </w:p>
    <w:p w14:paraId="6649866A" w14:textId="77777777" w:rsidR="00D30984" w:rsidRPr="00D30984" w:rsidRDefault="00D30984" w:rsidP="00922202">
      <w:pPr>
        <w:pStyle w:val="a3"/>
        <w:numPr>
          <w:ilvl w:val="0"/>
          <w:numId w:val="23"/>
        </w:numPr>
        <w:spacing w:line="400" w:lineRule="exact"/>
        <w:ind w:leftChars="0"/>
        <w:jc w:val="both"/>
        <w:rPr>
          <w:rFonts w:ascii="標楷體" w:eastAsia="標楷體" w:hAnsi="標楷體" w:hint="eastAsia"/>
          <w:vanish/>
          <w:sz w:val="28"/>
          <w:szCs w:val="28"/>
        </w:rPr>
      </w:pPr>
    </w:p>
    <w:p w14:paraId="4E5C18FD" w14:textId="77777777" w:rsidR="00D30984" w:rsidRPr="00D30984" w:rsidRDefault="00D30984" w:rsidP="00922202">
      <w:pPr>
        <w:pStyle w:val="a3"/>
        <w:numPr>
          <w:ilvl w:val="0"/>
          <w:numId w:val="23"/>
        </w:numPr>
        <w:spacing w:line="400" w:lineRule="exact"/>
        <w:ind w:leftChars="0"/>
        <w:jc w:val="both"/>
        <w:rPr>
          <w:rFonts w:ascii="標楷體" w:eastAsia="標楷體" w:hAnsi="標楷體" w:hint="eastAsia"/>
          <w:vanish/>
          <w:sz w:val="28"/>
          <w:szCs w:val="28"/>
        </w:rPr>
      </w:pPr>
    </w:p>
    <w:p w14:paraId="7328942F" w14:textId="77777777" w:rsidR="00D30984" w:rsidRPr="00D30984" w:rsidRDefault="00D30984" w:rsidP="00922202">
      <w:pPr>
        <w:pStyle w:val="a3"/>
        <w:numPr>
          <w:ilvl w:val="0"/>
          <w:numId w:val="23"/>
        </w:numPr>
        <w:spacing w:line="400" w:lineRule="exact"/>
        <w:ind w:leftChars="0"/>
        <w:jc w:val="both"/>
        <w:rPr>
          <w:rFonts w:ascii="標楷體" w:eastAsia="標楷體" w:hAnsi="標楷體" w:hint="eastAsia"/>
          <w:vanish/>
          <w:sz w:val="28"/>
          <w:szCs w:val="28"/>
        </w:rPr>
      </w:pPr>
    </w:p>
    <w:p w14:paraId="3638D317" w14:textId="77777777" w:rsidR="00D30984" w:rsidRPr="00D30984" w:rsidRDefault="00D30984" w:rsidP="00922202">
      <w:pPr>
        <w:pStyle w:val="a3"/>
        <w:numPr>
          <w:ilvl w:val="0"/>
          <w:numId w:val="23"/>
        </w:numPr>
        <w:spacing w:line="400" w:lineRule="exact"/>
        <w:ind w:leftChars="0"/>
        <w:jc w:val="both"/>
        <w:rPr>
          <w:rFonts w:ascii="標楷體" w:eastAsia="標楷體" w:hAnsi="標楷體" w:hint="eastAsia"/>
          <w:vanish/>
          <w:sz w:val="28"/>
          <w:szCs w:val="28"/>
        </w:rPr>
      </w:pPr>
    </w:p>
    <w:p w14:paraId="4EFD1337" w14:textId="77777777" w:rsidR="00D30984" w:rsidRPr="00D30984" w:rsidRDefault="00D30984" w:rsidP="00922202">
      <w:pPr>
        <w:pStyle w:val="a3"/>
        <w:numPr>
          <w:ilvl w:val="0"/>
          <w:numId w:val="23"/>
        </w:numPr>
        <w:spacing w:line="400" w:lineRule="exact"/>
        <w:ind w:leftChars="0"/>
        <w:jc w:val="both"/>
        <w:rPr>
          <w:rFonts w:ascii="標楷體" w:eastAsia="標楷體" w:hAnsi="標楷體" w:hint="eastAsia"/>
          <w:vanish/>
          <w:sz w:val="28"/>
          <w:szCs w:val="28"/>
        </w:rPr>
      </w:pPr>
    </w:p>
    <w:p w14:paraId="1BDDD142" w14:textId="77777777" w:rsidR="00D30984" w:rsidRPr="00D30984" w:rsidRDefault="00D30984" w:rsidP="00922202">
      <w:pPr>
        <w:pStyle w:val="a3"/>
        <w:numPr>
          <w:ilvl w:val="0"/>
          <w:numId w:val="23"/>
        </w:numPr>
        <w:spacing w:line="400" w:lineRule="exact"/>
        <w:ind w:leftChars="0"/>
        <w:jc w:val="both"/>
        <w:rPr>
          <w:rFonts w:ascii="標楷體" w:eastAsia="標楷體" w:hAnsi="標楷體" w:hint="eastAsia"/>
          <w:vanish/>
          <w:sz w:val="28"/>
          <w:szCs w:val="28"/>
        </w:rPr>
      </w:pPr>
    </w:p>
    <w:p w14:paraId="608F23AC" w14:textId="77777777" w:rsidR="00D30984" w:rsidRPr="00D30984" w:rsidRDefault="00D30984" w:rsidP="00922202">
      <w:pPr>
        <w:pStyle w:val="a3"/>
        <w:numPr>
          <w:ilvl w:val="0"/>
          <w:numId w:val="23"/>
        </w:numPr>
        <w:spacing w:line="400" w:lineRule="exact"/>
        <w:ind w:leftChars="0"/>
        <w:jc w:val="both"/>
        <w:rPr>
          <w:rFonts w:ascii="標楷體" w:eastAsia="標楷體" w:hAnsi="標楷體" w:hint="eastAsia"/>
          <w:vanish/>
          <w:sz w:val="28"/>
          <w:szCs w:val="28"/>
        </w:rPr>
      </w:pPr>
    </w:p>
    <w:p w14:paraId="5145785B" w14:textId="77777777" w:rsidR="00D30984" w:rsidRPr="00D30984" w:rsidRDefault="00D30984" w:rsidP="00922202">
      <w:pPr>
        <w:pStyle w:val="a3"/>
        <w:numPr>
          <w:ilvl w:val="0"/>
          <w:numId w:val="23"/>
        </w:numPr>
        <w:spacing w:line="400" w:lineRule="exact"/>
        <w:ind w:leftChars="0"/>
        <w:jc w:val="both"/>
        <w:rPr>
          <w:rFonts w:ascii="標楷體" w:eastAsia="標楷體" w:hAnsi="標楷體" w:hint="eastAsia"/>
          <w:vanish/>
          <w:sz w:val="28"/>
          <w:szCs w:val="28"/>
        </w:rPr>
      </w:pPr>
    </w:p>
    <w:p w14:paraId="01992168" w14:textId="77777777" w:rsidR="00D30984" w:rsidRPr="00D30984" w:rsidRDefault="00D30984" w:rsidP="00922202">
      <w:pPr>
        <w:pStyle w:val="a3"/>
        <w:numPr>
          <w:ilvl w:val="0"/>
          <w:numId w:val="23"/>
        </w:numPr>
        <w:spacing w:line="400" w:lineRule="exact"/>
        <w:ind w:leftChars="0"/>
        <w:jc w:val="both"/>
        <w:rPr>
          <w:rFonts w:ascii="標楷體" w:eastAsia="標楷體" w:hAnsi="標楷體" w:hint="eastAsia"/>
          <w:vanish/>
          <w:sz w:val="28"/>
          <w:szCs w:val="28"/>
        </w:rPr>
      </w:pPr>
    </w:p>
    <w:p w14:paraId="135B3435" w14:textId="77777777" w:rsidR="00D30984" w:rsidRPr="00D30984" w:rsidRDefault="00D30984" w:rsidP="00922202">
      <w:pPr>
        <w:pStyle w:val="a3"/>
        <w:numPr>
          <w:ilvl w:val="0"/>
          <w:numId w:val="23"/>
        </w:numPr>
        <w:spacing w:line="400" w:lineRule="exact"/>
        <w:ind w:leftChars="0"/>
        <w:jc w:val="both"/>
        <w:rPr>
          <w:rFonts w:ascii="標楷體" w:eastAsia="標楷體" w:hAnsi="標楷體" w:hint="eastAsia"/>
          <w:vanish/>
          <w:sz w:val="28"/>
          <w:szCs w:val="28"/>
        </w:rPr>
      </w:pPr>
    </w:p>
    <w:p w14:paraId="5636DD26" w14:textId="77777777" w:rsidR="00D30984" w:rsidRPr="00D30984" w:rsidRDefault="00D30984" w:rsidP="00922202">
      <w:pPr>
        <w:pStyle w:val="a3"/>
        <w:numPr>
          <w:ilvl w:val="0"/>
          <w:numId w:val="23"/>
        </w:numPr>
        <w:spacing w:line="400" w:lineRule="exact"/>
        <w:ind w:leftChars="0"/>
        <w:jc w:val="both"/>
        <w:rPr>
          <w:rFonts w:ascii="標楷體" w:eastAsia="標楷體" w:hAnsi="標楷體" w:hint="eastAsia"/>
          <w:vanish/>
          <w:sz w:val="28"/>
          <w:szCs w:val="28"/>
        </w:rPr>
      </w:pPr>
    </w:p>
    <w:p w14:paraId="4672F31B" w14:textId="77777777" w:rsidR="00D30984" w:rsidRPr="00D30984" w:rsidRDefault="00D30984" w:rsidP="00922202">
      <w:pPr>
        <w:pStyle w:val="a3"/>
        <w:numPr>
          <w:ilvl w:val="0"/>
          <w:numId w:val="23"/>
        </w:numPr>
        <w:spacing w:line="400" w:lineRule="exact"/>
        <w:ind w:leftChars="0"/>
        <w:jc w:val="both"/>
        <w:rPr>
          <w:rFonts w:ascii="標楷體" w:eastAsia="標楷體" w:hAnsi="標楷體" w:hint="eastAsia"/>
          <w:vanish/>
          <w:sz w:val="28"/>
          <w:szCs w:val="28"/>
        </w:rPr>
      </w:pPr>
    </w:p>
    <w:p w14:paraId="6C4AD559" w14:textId="77777777" w:rsidR="00D30984" w:rsidRPr="00D30984" w:rsidRDefault="00D30984" w:rsidP="00922202">
      <w:pPr>
        <w:pStyle w:val="a3"/>
        <w:numPr>
          <w:ilvl w:val="0"/>
          <w:numId w:val="23"/>
        </w:numPr>
        <w:spacing w:line="400" w:lineRule="exact"/>
        <w:ind w:leftChars="0"/>
        <w:jc w:val="both"/>
        <w:rPr>
          <w:rFonts w:ascii="標楷體" w:eastAsia="標楷體" w:hAnsi="標楷體" w:hint="eastAsia"/>
          <w:vanish/>
          <w:sz w:val="28"/>
          <w:szCs w:val="28"/>
        </w:rPr>
      </w:pPr>
    </w:p>
    <w:p w14:paraId="2124088E" w14:textId="42E52860" w:rsidR="00B62AD6" w:rsidRDefault="00B62AD6" w:rsidP="00922202">
      <w:pPr>
        <w:pStyle w:val="a3"/>
        <w:numPr>
          <w:ilvl w:val="0"/>
          <w:numId w:val="23"/>
        </w:numPr>
        <w:spacing w:line="400" w:lineRule="exact"/>
        <w:ind w:leftChars="0"/>
        <w:jc w:val="both"/>
        <w:rPr>
          <w:rFonts w:ascii="標楷體" w:eastAsia="標楷體" w:hAnsi="標楷體"/>
          <w:sz w:val="28"/>
          <w:szCs w:val="28"/>
        </w:rPr>
      </w:pPr>
      <w:r>
        <w:rPr>
          <w:rFonts w:ascii="標楷體" w:eastAsia="標楷體" w:hAnsi="標楷體" w:hint="eastAsia"/>
          <w:sz w:val="28"/>
          <w:szCs w:val="28"/>
        </w:rPr>
        <w:t>評選標準</w:t>
      </w:r>
    </w:p>
    <w:tbl>
      <w:tblPr>
        <w:tblpPr w:leftFromText="180" w:rightFromText="180" w:vertAnchor="text" w:horzAnchor="margin" w:tblpY="62"/>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62"/>
        <w:gridCol w:w="2585"/>
        <w:gridCol w:w="4961"/>
        <w:gridCol w:w="992"/>
      </w:tblGrid>
      <w:tr w:rsidR="00B62AD6" w:rsidRPr="00EA1451" w14:paraId="2CDC0427" w14:textId="77777777" w:rsidTr="00AB2CFC">
        <w:trPr>
          <w:trHeight w:val="510"/>
        </w:trPr>
        <w:tc>
          <w:tcPr>
            <w:tcW w:w="562" w:type="dxa"/>
            <w:vAlign w:val="center"/>
          </w:tcPr>
          <w:p w14:paraId="3EF0DEEC" w14:textId="77777777" w:rsidR="00B62AD6" w:rsidRPr="00B62AD6" w:rsidRDefault="00B62AD6" w:rsidP="00922202">
            <w:pPr>
              <w:tabs>
                <w:tab w:val="num" w:pos="1080"/>
              </w:tabs>
              <w:snapToGrid w:val="0"/>
              <w:spacing w:line="400" w:lineRule="exact"/>
              <w:jc w:val="both"/>
              <w:rPr>
                <w:rFonts w:ascii="標楷體" w:eastAsia="標楷體" w:hAnsi="標楷體"/>
                <w:b/>
                <w:sz w:val="28"/>
              </w:rPr>
            </w:pPr>
          </w:p>
        </w:tc>
        <w:tc>
          <w:tcPr>
            <w:tcW w:w="7546" w:type="dxa"/>
            <w:gridSpan w:val="2"/>
            <w:vAlign w:val="center"/>
          </w:tcPr>
          <w:p w14:paraId="39A4DC4D" w14:textId="77777777" w:rsidR="00B62AD6" w:rsidRPr="00B62AD6" w:rsidRDefault="00B62AD6" w:rsidP="00922202">
            <w:pPr>
              <w:tabs>
                <w:tab w:val="num" w:pos="1080"/>
              </w:tabs>
              <w:snapToGrid w:val="0"/>
              <w:spacing w:line="400" w:lineRule="exact"/>
              <w:jc w:val="both"/>
              <w:rPr>
                <w:rFonts w:ascii="標楷體" w:eastAsia="標楷體" w:hAnsi="標楷體"/>
                <w:b/>
                <w:sz w:val="28"/>
              </w:rPr>
            </w:pPr>
            <w:r w:rsidRPr="00B62AD6">
              <w:rPr>
                <w:rFonts w:ascii="標楷體" w:eastAsia="標楷體" w:hAnsi="標楷體"/>
                <w:b/>
                <w:sz w:val="28"/>
              </w:rPr>
              <w:t>評選項目</w:t>
            </w:r>
          </w:p>
        </w:tc>
        <w:tc>
          <w:tcPr>
            <w:tcW w:w="992" w:type="dxa"/>
            <w:vAlign w:val="center"/>
          </w:tcPr>
          <w:p w14:paraId="04A44447" w14:textId="77777777" w:rsidR="00B62AD6" w:rsidRPr="00B62AD6" w:rsidRDefault="00B62AD6" w:rsidP="00922202">
            <w:pPr>
              <w:tabs>
                <w:tab w:val="num" w:pos="1080"/>
              </w:tabs>
              <w:snapToGrid w:val="0"/>
              <w:spacing w:line="400" w:lineRule="exact"/>
              <w:jc w:val="both"/>
              <w:rPr>
                <w:rFonts w:ascii="標楷體" w:eastAsia="標楷體" w:hAnsi="標楷體"/>
                <w:b/>
                <w:sz w:val="28"/>
              </w:rPr>
            </w:pPr>
            <w:r w:rsidRPr="00B62AD6">
              <w:rPr>
                <w:rFonts w:ascii="標楷體" w:eastAsia="標楷體" w:hAnsi="標楷體"/>
                <w:b/>
                <w:sz w:val="28"/>
              </w:rPr>
              <w:t>配分</w:t>
            </w:r>
          </w:p>
        </w:tc>
      </w:tr>
      <w:tr w:rsidR="00B62AD6" w:rsidRPr="00EA1451" w14:paraId="009DE351" w14:textId="77777777" w:rsidTr="00AB2CFC">
        <w:trPr>
          <w:trHeight w:val="510"/>
        </w:trPr>
        <w:tc>
          <w:tcPr>
            <w:tcW w:w="562" w:type="dxa"/>
            <w:vAlign w:val="center"/>
          </w:tcPr>
          <w:p w14:paraId="0F981407" w14:textId="77777777" w:rsidR="00B62AD6" w:rsidRPr="00B62AD6" w:rsidRDefault="00B62AD6" w:rsidP="00922202">
            <w:pPr>
              <w:tabs>
                <w:tab w:val="num" w:pos="1080"/>
              </w:tabs>
              <w:snapToGrid w:val="0"/>
              <w:spacing w:line="400" w:lineRule="exact"/>
              <w:jc w:val="both"/>
              <w:rPr>
                <w:rFonts w:ascii="標楷體" w:eastAsia="標楷體" w:hAnsi="標楷體"/>
                <w:sz w:val="28"/>
              </w:rPr>
            </w:pPr>
            <w:r w:rsidRPr="00B62AD6">
              <w:rPr>
                <w:rFonts w:ascii="標楷體" w:eastAsia="標楷體" w:hAnsi="標楷體"/>
                <w:sz w:val="28"/>
              </w:rPr>
              <w:t>1</w:t>
            </w:r>
          </w:p>
        </w:tc>
        <w:tc>
          <w:tcPr>
            <w:tcW w:w="2585" w:type="dxa"/>
            <w:vAlign w:val="center"/>
          </w:tcPr>
          <w:p w14:paraId="58450B6F" w14:textId="77777777" w:rsidR="00B62AD6" w:rsidRPr="00B62AD6" w:rsidRDefault="00B62AD6" w:rsidP="00922202">
            <w:pPr>
              <w:tabs>
                <w:tab w:val="num" w:pos="1080"/>
              </w:tabs>
              <w:snapToGrid w:val="0"/>
              <w:spacing w:line="400" w:lineRule="exact"/>
              <w:jc w:val="both"/>
              <w:rPr>
                <w:rFonts w:ascii="標楷體" w:eastAsia="標楷體" w:hAnsi="標楷體"/>
                <w:sz w:val="28"/>
              </w:rPr>
            </w:pPr>
            <w:r w:rsidRPr="00B62AD6">
              <w:rPr>
                <w:rFonts w:ascii="標楷體" w:eastAsia="標楷體" w:hAnsi="標楷體" w:hint="eastAsia"/>
                <w:sz w:val="28"/>
              </w:rPr>
              <w:t>企劃書之可行性及完整性</w:t>
            </w:r>
          </w:p>
        </w:tc>
        <w:tc>
          <w:tcPr>
            <w:tcW w:w="4961" w:type="dxa"/>
            <w:vAlign w:val="center"/>
          </w:tcPr>
          <w:p w14:paraId="6BD498AF" w14:textId="77777777" w:rsidR="00B62AD6" w:rsidRPr="00B62AD6" w:rsidRDefault="00B62AD6" w:rsidP="00922202">
            <w:pPr>
              <w:pStyle w:val="a3"/>
              <w:widowControl w:val="0"/>
              <w:numPr>
                <w:ilvl w:val="0"/>
                <w:numId w:val="25"/>
              </w:numPr>
              <w:tabs>
                <w:tab w:val="num" w:pos="1080"/>
              </w:tabs>
              <w:snapToGrid w:val="0"/>
              <w:spacing w:line="400" w:lineRule="exact"/>
              <w:ind w:leftChars="0"/>
              <w:jc w:val="both"/>
              <w:rPr>
                <w:rFonts w:ascii="標楷體" w:eastAsia="標楷體" w:hAnsi="標楷體"/>
                <w:sz w:val="28"/>
              </w:rPr>
            </w:pPr>
            <w:r w:rsidRPr="00B62AD6">
              <w:rPr>
                <w:rFonts w:ascii="標楷體" w:eastAsia="標楷體" w:hAnsi="標楷體"/>
                <w:sz w:val="28"/>
              </w:rPr>
              <w:t>對本案</w:t>
            </w:r>
            <w:r w:rsidRPr="00B62AD6">
              <w:rPr>
                <w:rFonts w:ascii="標楷體" w:eastAsia="標楷體" w:hAnsi="標楷體" w:hint="eastAsia"/>
                <w:sz w:val="28"/>
              </w:rPr>
              <w:t>委辦事項</w:t>
            </w:r>
            <w:r w:rsidRPr="00B62AD6">
              <w:rPr>
                <w:rFonts w:ascii="標楷體" w:eastAsia="標楷體" w:hAnsi="標楷體"/>
                <w:sz w:val="28"/>
              </w:rPr>
              <w:t>規劃及設計構想。</w:t>
            </w:r>
          </w:p>
          <w:p w14:paraId="55F258F9" w14:textId="77777777" w:rsidR="00B62AD6" w:rsidRPr="00B62AD6" w:rsidRDefault="00B62AD6" w:rsidP="00922202">
            <w:pPr>
              <w:pStyle w:val="a3"/>
              <w:widowControl w:val="0"/>
              <w:numPr>
                <w:ilvl w:val="0"/>
                <w:numId w:val="25"/>
              </w:numPr>
              <w:tabs>
                <w:tab w:val="num" w:pos="1080"/>
              </w:tabs>
              <w:snapToGrid w:val="0"/>
              <w:spacing w:line="400" w:lineRule="exact"/>
              <w:ind w:leftChars="0"/>
              <w:jc w:val="both"/>
              <w:rPr>
                <w:rFonts w:ascii="標楷體" w:eastAsia="標楷體" w:hAnsi="標楷體"/>
                <w:sz w:val="28"/>
              </w:rPr>
            </w:pPr>
            <w:r w:rsidRPr="00B62AD6">
              <w:rPr>
                <w:rFonts w:ascii="標楷體" w:eastAsia="標楷體" w:hAnsi="標楷體"/>
                <w:sz w:val="28"/>
              </w:rPr>
              <w:t>執行方式及工作內容是否允當。</w:t>
            </w:r>
          </w:p>
        </w:tc>
        <w:tc>
          <w:tcPr>
            <w:tcW w:w="992" w:type="dxa"/>
            <w:vAlign w:val="center"/>
          </w:tcPr>
          <w:p w14:paraId="4D4C3BC5" w14:textId="77777777" w:rsidR="00B62AD6" w:rsidRPr="00B62AD6" w:rsidRDefault="00B62AD6" w:rsidP="00922202">
            <w:pPr>
              <w:tabs>
                <w:tab w:val="num" w:pos="1080"/>
              </w:tabs>
              <w:snapToGrid w:val="0"/>
              <w:spacing w:line="400" w:lineRule="exact"/>
              <w:jc w:val="both"/>
              <w:rPr>
                <w:rFonts w:ascii="標楷體" w:eastAsia="標楷體" w:hAnsi="標楷體"/>
                <w:sz w:val="28"/>
              </w:rPr>
            </w:pPr>
            <w:r w:rsidRPr="00B62AD6">
              <w:rPr>
                <w:rFonts w:ascii="標楷體" w:eastAsia="標楷體" w:hAnsi="標楷體" w:hint="eastAsia"/>
                <w:sz w:val="28"/>
              </w:rPr>
              <w:t>30</w:t>
            </w:r>
          </w:p>
        </w:tc>
      </w:tr>
      <w:tr w:rsidR="00082A3D" w:rsidRPr="00EA1451" w14:paraId="4FEBE73D" w14:textId="77777777" w:rsidTr="00AB2CFC">
        <w:trPr>
          <w:trHeight w:val="510"/>
        </w:trPr>
        <w:tc>
          <w:tcPr>
            <w:tcW w:w="562" w:type="dxa"/>
            <w:vAlign w:val="center"/>
          </w:tcPr>
          <w:p w14:paraId="4CFF0A95" w14:textId="4F7D2176" w:rsidR="00082A3D" w:rsidRPr="00B62AD6" w:rsidRDefault="00557146" w:rsidP="00922202">
            <w:pPr>
              <w:tabs>
                <w:tab w:val="num" w:pos="1080"/>
              </w:tabs>
              <w:snapToGrid w:val="0"/>
              <w:spacing w:line="400" w:lineRule="exact"/>
              <w:jc w:val="both"/>
              <w:rPr>
                <w:rFonts w:ascii="標楷體" w:eastAsia="標楷體" w:hAnsi="標楷體"/>
                <w:sz w:val="28"/>
              </w:rPr>
            </w:pPr>
            <w:r>
              <w:rPr>
                <w:rFonts w:ascii="標楷體" w:eastAsia="標楷體" w:hAnsi="標楷體" w:hint="eastAsia"/>
                <w:sz w:val="28"/>
              </w:rPr>
              <w:t>2</w:t>
            </w:r>
          </w:p>
        </w:tc>
        <w:tc>
          <w:tcPr>
            <w:tcW w:w="2585" w:type="dxa"/>
            <w:vAlign w:val="center"/>
          </w:tcPr>
          <w:p w14:paraId="6F45C88C" w14:textId="66A7C544" w:rsidR="00082A3D" w:rsidRPr="00B62AD6" w:rsidRDefault="00557146" w:rsidP="00922202">
            <w:pPr>
              <w:tabs>
                <w:tab w:val="num" w:pos="1080"/>
              </w:tabs>
              <w:snapToGrid w:val="0"/>
              <w:spacing w:line="400" w:lineRule="exact"/>
              <w:jc w:val="both"/>
              <w:rPr>
                <w:rFonts w:ascii="標楷體" w:eastAsia="標楷體" w:hAnsi="標楷體"/>
                <w:sz w:val="28"/>
              </w:rPr>
            </w:pPr>
            <w:r>
              <w:rPr>
                <w:rFonts w:ascii="標楷體" w:eastAsia="標楷體" w:hAnsi="標楷體" w:hint="eastAsia"/>
                <w:sz w:val="28"/>
              </w:rPr>
              <w:t>資訊安全</w:t>
            </w:r>
          </w:p>
        </w:tc>
        <w:tc>
          <w:tcPr>
            <w:tcW w:w="4961" w:type="dxa"/>
            <w:vAlign w:val="center"/>
          </w:tcPr>
          <w:p w14:paraId="632B9B91" w14:textId="3A8D3E77" w:rsidR="00082A3D" w:rsidRPr="00B62AD6" w:rsidRDefault="0089018F" w:rsidP="00922202">
            <w:pPr>
              <w:pStyle w:val="a3"/>
              <w:widowControl w:val="0"/>
              <w:numPr>
                <w:ilvl w:val="0"/>
                <w:numId w:val="25"/>
              </w:numPr>
              <w:tabs>
                <w:tab w:val="num" w:pos="1080"/>
              </w:tabs>
              <w:snapToGrid w:val="0"/>
              <w:spacing w:line="400" w:lineRule="exact"/>
              <w:ind w:leftChars="0"/>
              <w:jc w:val="both"/>
              <w:rPr>
                <w:rFonts w:ascii="標楷體" w:eastAsia="標楷體" w:hAnsi="標楷體"/>
                <w:sz w:val="28"/>
              </w:rPr>
            </w:pPr>
            <w:proofErr w:type="gramStart"/>
            <w:r w:rsidRPr="00B62AD6">
              <w:rPr>
                <w:rFonts w:ascii="標楷體" w:eastAsia="標楷體" w:hAnsi="標楷體"/>
                <w:sz w:val="28"/>
              </w:rPr>
              <w:t>資安措施</w:t>
            </w:r>
            <w:proofErr w:type="gramEnd"/>
            <w:r w:rsidRPr="00B62AD6">
              <w:rPr>
                <w:rFonts w:ascii="標楷體" w:eastAsia="標楷體" w:hAnsi="標楷體"/>
                <w:sz w:val="28"/>
              </w:rPr>
              <w:t>的妥適性。</w:t>
            </w:r>
          </w:p>
        </w:tc>
        <w:tc>
          <w:tcPr>
            <w:tcW w:w="992" w:type="dxa"/>
            <w:vAlign w:val="center"/>
          </w:tcPr>
          <w:p w14:paraId="1AFBFB7F" w14:textId="7B330015" w:rsidR="00082A3D" w:rsidRPr="00B62AD6" w:rsidRDefault="00557146" w:rsidP="00922202">
            <w:pPr>
              <w:tabs>
                <w:tab w:val="num" w:pos="1080"/>
              </w:tabs>
              <w:snapToGrid w:val="0"/>
              <w:spacing w:line="400" w:lineRule="exact"/>
              <w:jc w:val="both"/>
              <w:rPr>
                <w:rFonts w:ascii="標楷體" w:eastAsia="標楷體" w:hAnsi="標楷體"/>
                <w:sz w:val="28"/>
              </w:rPr>
            </w:pPr>
            <w:r>
              <w:rPr>
                <w:rFonts w:ascii="標楷體" w:eastAsia="標楷體" w:hAnsi="標楷體" w:hint="eastAsia"/>
                <w:sz w:val="28"/>
              </w:rPr>
              <w:t>1</w:t>
            </w:r>
            <w:r w:rsidR="00892BC7">
              <w:rPr>
                <w:rFonts w:ascii="標楷體" w:eastAsia="標楷體" w:hAnsi="標楷體" w:hint="eastAsia"/>
                <w:sz w:val="28"/>
              </w:rPr>
              <w:t>0</w:t>
            </w:r>
          </w:p>
        </w:tc>
      </w:tr>
      <w:tr w:rsidR="00B62AD6" w:rsidRPr="00EA1451" w14:paraId="2B320A85" w14:textId="77777777" w:rsidTr="00AB2CFC">
        <w:trPr>
          <w:cantSplit/>
          <w:trHeight w:val="510"/>
        </w:trPr>
        <w:tc>
          <w:tcPr>
            <w:tcW w:w="562" w:type="dxa"/>
            <w:tcBorders>
              <w:bottom w:val="single" w:sz="4" w:space="0" w:color="auto"/>
            </w:tcBorders>
            <w:vAlign w:val="center"/>
          </w:tcPr>
          <w:p w14:paraId="4426395F" w14:textId="677E3D40" w:rsidR="00B62AD6" w:rsidRPr="00B62AD6" w:rsidRDefault="00557146" w:rsidP="00922202">
            <w:pPr>
              <w:tabs>
                <w:tab w:val="num" w:pos="1080"/>
              </w:tabs>
              <w:snapToGrid w:val="0"/>
              <w:spacing w:line="400" w:lineRule="exact"/>
              <w:jc w:val="both"/>
              <w:rPr>
                <w:rFonts w:ascii="標楷體" w:eastAsia="標楷體" w:hAnsi="標楷體"/>
                <w:sz w:val="28"/>
              </w:rPr>
            </w:pPr>
            <w:r>
              <w:rPr>
                <w:rFonts w:ascii="標楷體" w:eastAsia="標楷體" w:hAnsi="標楷體" w:hint="eastAsia"/>
                <w:sz w:val="28"/>
              </w:rPr>
              <w:t>3</w:t>
            </w:r>
          </w:p>
        </w:tc>
        <w:tc>
          <w:tcPr>
            <w:tcW w:w="2585" w:type="dxa"/>
            <w:tcBorders>
              <w:bottom w:val="single" w:sz="4" w:space="0" w:color="auto"/>
            </w:tcBorders>
            <w:vAlign w:val="center"/>
          </w:tcPr>
          <w:p w14:paraId="0973CC08" w14:textId="77777777" w:rsidR="00B62AD6" w:rsidRPr="00B62AD6" w:rsidRDefault="00B62AD6" w:rsidP="00922202">
            <w:pPr>
              <w:snapToGrid w:val="0"/>
              <w:spacing w:line="400" w:lineRule="exact"/>
              <w:jc w:val="both"/>
              <w:rPr>
                <w:rFonts w:ascii="標楷體" w:eastAsia="標楷體" w:hAnsi="標楷體"/>
                <w:sz w:val="28"/>
              </w:rPr>
            </w:pPr>
            <w:r w:rsidRPr="00B62AD6">
              <w:rPr>
                <w:rFonts w:ascii="標楷體" w:eastAsia="標楷體" w:hAnsi="標楷體" w:hint="eastAsia"/>
                <w:sz w:val="28"/>
              </w:rPr>
              <w:t>專案管理規劃</w:t>
            </w:r>
          </w:p>
        </w:tc>
        <w:tc>
          <w:tcPr>
            <w:tcW w:w="4961" w:type="dxa"/>
            <w:tcBorders>
              <w:bottom w:val="single" w:sz="4" w:space="0" w:color="auto"/>
            </w:tcBorders>
          </w:tcPr>
          <w:p w14:paraId="1B382DC5" w14:textId="519B52EF" w:rsidR="00B62AD6" w:rsidRPr="0089018F" w:rsidRDefault="00B62AD6" w:rsidP="00922202">
            <w:pPr>
              <w:pStyle w:val="a3"/>
              <w:widowControl w:val="0"/>
              <w:numPr>
                <w:ilvl w:val="0"/>
                <w:numId w:val="27"/>
              </w:numPr>
              <w:tabs>
                <w:tab w:val="num" w:pos="1080"/>
              </w:tabs>
              <w:snapToGrid w:val="0"/>
              <w:spacing w:line="400" w:lineRule="exact"/>
              <w:ind w:leftChars="0"/>
              <w:jc w:val="both"/>
              <w:rPr>
                <w:rFonts w:ascii="標楷體" w:eastAsia="標楷體" w:hAnsi="標楷體"/>
                <w:sz w:val="28"/>
              </w:rPr>
            </w:pPr>
            <w:r w:rsidRPr="00B62AD6">
              <w:rPr>
                <w:rFonts w:ascii="標楷體" w:eastAsia="標楷體" w:hAnsi="標楷體"/>
                <w:sz w:val="28"/>
              </w:rPr>
              <w:t>專案人力與配置執行各階段工作的能力與可靠程度。</w:t>
            </w:r>
          </w:p>
        </w:tc>
        <w:tc>
          <w:tcPr>
            <w:tcW w:w="992" w:type="dxa"/>
            <w:tcBorders>
              <w:bottom w:val="single" w:sz="4" w:space="0" w:color="auto"/>
            </w:tcBorders>
            <w:vAlign w:val="center"/>
          </w:tcPr>
          <w:p w14:paraId="55409F74" w14:textId="20233FBA" w:rsidR="00B62AD6" w:rsidRPr="00B62AD6" w:rsidRDefault="0089018F" w:rsidP="00922202">
            <w:pPr>
              <w:tabs>
                <w:tab w:val="num" w:pos="1080"/>
              </w:tabs>
              <w:snapToGrid w:val="0"/>
              <w:spacing w:line="400" w:lineRule="exact"/>
              <w:jc w:val="both"/>
              <w:rPr>
                <w:rFonts w:ascii="標楷體" w:eastAsia="標楷體" w:hAnsi="標楷體"/>
                <w:sz w:val="28"/>
              </w:rPr>
            </w:pPr>
            <w:r>
              <w:rPr>
                <w:rFonts w:ascii="標楷體" w:eastAsia="標楷體" w:hAnsi="標楷體" w:hint="eastAsia"/>
                <w:sz w:val="28"/>
              </w:rPr>
              <w:t>2</w:t>
            </w:r>
            <w:r w:rsidR="00B62AD6" w:rsidRPr="00B62AD6">
              <w:rPr>
                <w:rFonts w:ascii="標楷體" w:eastAsia="標楷體" w:hAnsi="標楷體" w:hint="eastAsia"/>
                <w:sz w:val="28"/>
              </w:rPr>
              <w:t>0</w:t>
            </w:r>
          </w:p>
        </w:tc>
      </w:tr>
      <w:tr w:rsidR="00B62AD6" w:rsidRPr="00EA1451" w14:paraId="2AA79328" w14:textId="77777777" w:rsidTr="00AB2CFC">
        <w:trPr>
          <w:cantSplit/>
          <w:trHeight w:val="510"/>
        </w:trPr>
        <w:tc>
          <w:tcPr>
            <w:tcW w:w="562" w:type="dxa"/>
            <w:tcBorders>
              <w:bottom w:val="single" w:sz="4" w:space="0" w:color="auto"/>
            </w:tcBorders>
            <w:vAlign w:val="center"/>
          </w:tcPr>
          <w:p w14:paraId="39CA60F1" w14:textId="431DC83F" w:rsidR="00B62AD6" w:rsidRPr="00B62AD6" w:rsidRDefault="00557146" w:rsidP="00922202">
            <w:pPr>
              <w:tabs>
                <w:tab w:val="num" w:pos="1080"/>
              </w:tabs>
              <w:snapToGrid w:val="0"/>
              <w:spacing w:line="400" w:lineRule="exact"/>
              <w:jc w:val="both"/>
              <w:rPr>
                <w:rFonts w:ascii="標楷體" w:eastAsia="標楷體" w:hAnsi="標楷體"/>
                <w:sz w:val="28"/>
              </w:rPr>
            </w:pPr>
            <w:r>
              <w:rPr>
                <w:rFonts w:ascii="標楷體" w:eastAsia="標楷體" w:hAnsi="標楷體" w:hint="eastAsia"/>
                <w:sz w:val="28"/>
              </w:rPr>
              <w:t>4</w:t>
            </w:r>
          </w:p>
        </w:tc>
        <w:tc>
          <w:tcPr>
            <w:tcW w:w="2585" w:type="dxa"/>
            <w:tcBorders>
              <w:bottom w:val="single" w:sz="4" w:space="0" w:color="auto"/>
            </w:tcBorders>
            <w:vAlign w:val="center"/>
          </w:tcPr>
          <w:p w14:paraId="23F5C21D" w14:textId="77777777" w:rsidR="00B62AD6" w:rsidRPr="00B62AD6" w:rsidRDefault="00B62AD6" w:rsidP="00922202">
            <w:pPr>
              <w:tabs>
                <w:tab w:val="num" w:pos="1080"/>
              </w:tabs>
              <w:snapToGrid w:val="0"/>
              <w:spacing w:line="400" w:lineRule="exact"/>
              <w:jc w:val="both"/>
              <w:rPr>
                <w:rFonts w:ascii="標楷體" w:eastAsia="標楷體" w:hAnsi="標楷體"/>
                <w:sz w:val="28"/>
              </w:rPr>
            </w:pPr>
            <w:r w:rsidRPr="00B62AD6">
              <w:rPr>
                <w:rFonts w:ascii="標楷體" w:eastAsia="標楷體" w:hAnsi="標楷體"/>
                <w:sz w:val="28"/>
              </w:rPr>
              <w:t>廠商</w:t>
            </w:r>
            <w:r w:rsidRPr="00B62AD6">
              <w:rPr>
                <w:rFonts w:ascii="標楷體" w:eastAsia="標楷體" w:hAnsi="標楷體" w:hint="eastAsia"/>
                <w:sz w:val="28"/>
              </w:rPr>
              <w:t>經驗與</w:t>
            </w:r>
            <w:r w:rsidRPr="00B62AD6">
              <w:rPr>
                <w:rFonts w:ascii="標楷體" w:eastAsia="標楷體" w:hAnsi="標楷體"/>
                <w:sz w:val="28"/>
              </w:rPr>
              <w:t>履約能力</w:t>
            </w:r>
          </w:p>
        </w:tc>
        <w:tc>
          <w:tcPr>
            <w:tcW w:w="4961" w:type="dxa"/>
            <w:tcBorders>
              <w:bottom w:val="single" w:sz="4" w:space="0" w:color="auto"/>
            </w:tcBorders>
          </w:tcPr>
          <w:p w14:paraId="26248DBB" w14:textId="3E2A846B" w:rsidR="00B62AD6" w:rsidRPr="00B62AD6" w:rsidRDefault="00B62AD6" w:rsidP="00922202">
            <w:pPr>
              <w:pStyle w:val="a3"/>
              <w:widowControl w:val="0"/>
              <w:numPr>
                <w:ilvl w:val="0"/>
                <w:numId w:val="26"/>
              </w:numPr>
              <w:tabs>
                <w:tab w:val="num" w:pos="1080"/>
              </w:tabs>
              <w:snapToGrid w:val="0"/>
              <w:spacing w:line="400" w:lineRule="exact"/>
              <w:ind w:leftChars="0"/>
              <w:jc w:val="both"/>
              <w:rPr>
                <w:rFonts w:ascii="標楷體" w:eastAsia="標楷體" w:hAnsi="標楷體"/>
                <w:sz w:val="28"/>
              </w:rPr>
            </w:pPr>
            <w:proofErr w:type="gramStart"/>
            <w:r w:rsidRPr="00B62AD6">
              <w:rPr>
                <w:rFonts w:ascii="標楷體" w:eastAsia="標楷體" w:hAnsi="標楷體" w:hint="eastAsia"/>
                <w:sz w:val="28"/>
              </w:rPr>
              <w:t>承作</w:t>
            </w:r>
            <w:proofErr w:type="gramEnd"/>
            <w:r w:rsidRPr="00B62AD6">
              <w:rPr>
                <w:rFonts w:ascii="標楷體" w:eastAsia="標楷體" w:hAnsi="標楷體" w:hint="eastAsia"/>
                <w:sz w:val="28"/>
              </w:rPr>
              <w:t>廠商簡介與規模。</w:t>
            </w:r>
          </w:p>
          <w:p w14:paraId="635E0570" w14:textId="77777777" w:rsidR="00B62AD6" w:rsidRPr="00B62AD6" w:rsidRDefault="00B62AD6" w:rsidP="00922202">
            <w:pPr>
              <w:pStyle w:val="a3"/>
              <w:widowControl w:val="0"/>
              <w:numPr>
                <w:ilvl w:val="0"/>
                <w:numId w:val="26"/>
              </w:numPr>
              <w:tabs>
                <w:tab w:val="num" w:pos="1080"/>
              </w:tabs>
              <w:snapToGrid w:val="0"/>
              <w:spacing w:line="400" w:lineRule="exact"/>
              <w:ind w:leftChars="0"/>
              <w:jc w:val="both"/>
              <w:rPr>
                <w:rFonts w:ascii="標楷體" w:eastAsia="標楷體" w:hAnsi="標楷體"/>
                <w:sz w:val="28"/>
              </w:rPr>
            </w:pPr>
            <w:r w:rsidRPr="00B62AD6">
              <w:rPr>
                <w:rFonts w:ascii="標楷體" w:eastAsia="標楷體" w:hAnsi="標楷體" w:hint="eastAsia"/>
                <w:sz w:val="28"/>
              </w:rPr>
              <w:t>執行工作團隊成員其資歷技術。</w:t>
            </w:r>
          </w:p>
          <w:p w14:paraId="290396F8" w14:textId="77777777" w:rsidR="00B62AD6" w:rsidRPr="00B62AD6" w:rsidRDefault="00B62AD6" w:rsidP="00922202">
            <w:pPr>
              <w:pStyle w:val="a3"/>
              <w:widowControl w:val="0"/>
              <w:numPr>
                <w:ilvl w:val="0"/>
                <w:numId w:val="26"/>
              </w:numPr>
              <w:tabs>
                <w:tab w:val="num" w:pos="1080"/>
              </w:tabs>
              <w:snapToGrid w:val="0"/>
              <w:spacing w:line="400" w:lineRule="exact"/>
              <w:ind w:leftChars="0"/>
              <w:jc w:val="both"/>
              <w:rPr>
                <w:rFonts w:ascii="標楷體" w:eastAsia="標楷體" w:hAnsi="標楷體"/>
                <w:sz w:val="28"/>
              </w:rPr>
            </w:pPr>
            <w:r w:rsidRPr="00B62AD6">
              <w:rPr>
                <w:rFonts w:ascii="標楷體" w:eastAsia="標楷體" w:hAnsi="標楷體" w:hint="eastAsia"/>
                <w:sz w:val="28"/>
              </w:rPr>
              <w:t>相關案例實績及成效說明。</w:t>
            </w:r>
          </w:p>
        </w:tc>
        <w:tc>
          <w:tcPr>
            <w:tcW w:w="992" w:type="dxa"/>
            <w:tcBorders>
              <w:bottom w:val="single" w:sz="4" w:space="0" w:color="auto"/>
            </w:tcBorders>
            <w:vAlign w:val="center"/>
          </w:tcPr>
          <w:p w14:paraId="09C3768C" w14:textId="77777777" w:rsidR="00B62AD6" w:rsidRPr="00B62AD6" w:rsidRDefault="00B62AD6" w:rsidP="00922202">
            <w:pPr>
              <w:tabs>
                <w:tab w:val="num" w:pos="1080"/>
              </w:tabs>
              <w:snapToGrid w:val="0"/>
              <w:spacing w:line="400" w:lineRule="exact"/>
              <w:jc w:val="both"/>
              <w:rPr>
                <w:rFonts w:ascii="標楷體" w:eastAsia="標楷體" w:hAnsi="標楷體"/>
                <w:sz w:val="28"/>
              </w:rPr>
            </w:pPr>
            <w:r w:rsidRPr="00B62AD6">
              <w:rPr>
                <w:rFonts w:ascii="標楷體" w:eastAsia="標楷體" w:hAnsi="標楷體"/>
                <w:sz w:val="28"/>
              </w:rPr>
              <w:t>1</w:t>
            </w:r>
            <w:r w:rsidRPr="00B62AD6">
              <w:rPr>
                <w:rFonts w:ascii="標楷體" w:eastAsia="標楷體" w:hAnsi="標楷體" w:hint="eastAsia"/>
                <w:sz w:val="28"/>
              </w:rPr>
              <w:t>0</w:t>
            </w:r>
          </w:p>
        </w:tc>
      </w:tr>
      <w:tr w:rsidR="00B62AD6" w:rsidRPr="00EA1451" w14:paraId="5A55D142" w14:textId="77777777" w:rsidTr="00AB2CFC">
        <w:trPr>
          <w:cantSplit/>
          <w:trHeight w:val="510"/>
        </w:trPr>
        <w:tc>
          <w:tcPr>
            <w:tcW w:w="562" w:type="dxa"/>
            <w:tcBorders>
              <w:bottom w:val="single" w:sz="4" w:space="0" w:color="auto"/>
            </w:tcBorders>
            <w:vAlign w:val="center"/>
          </w:tcPr>
          <w:p w14:paraId="79C52524" w14:textId="280E1DD5" w:rsidR="00B62AD6" w:rsidRPr="00B62AD6" w:rsidRDefault="00557146" w:rsidP="00922202">
            <w:pPr>
              <w:tabs>
                <w:tab w:val="num" w:pos="1080"/>
              </w:tabs>
              <w:snapToGrid w:val="0"/>
              <w:spacing w:line="400" w:lineRule="exact"/>
              <w:jc w:val="both"/>
              <w:rPr>
                <w:rFonts w:ascii="標楷體" w:eastAsia="標楷體" w:hAnsi="標楷體"/>
                <w:sz w:val="28"/>
              </w:rPr>
            </w:pPr>
            <w:r>
              <w:rPr>
                <w:rFonts w:ascii="標楷體" w:eastAsia="標楷體" w:hAnsi="標楷體" w:hint="eastAsia"/>
                <w:sz w:val="28"/>
              </w:rPr>
              <w:t>5</w:t>
            </w:r>
          </w:p>
        </w:tc>
        <w:tc>
          <w:tcPr>
            <w:tcW w:w="2585" w:type="dxa"/>
            <w:tcBorders>
              <w:bottom w:val="single" w:sz="4" w:space="0" w:color="auto"/>
            </w:tcBorders>
            <w:vAlign w:val="center"/>
          </w:tcPr>
          <w:p w14:paraId="1B2EDE73" w14:textId="33D1E011" w:rsidR="00B62AD6" w:rsidRPr="00B62AD6" w:rsidRDefault="00B62AD6" w:rsidP="00922202">
            <w:pPr>
              <w:tabs>
                <w:tab w:val="num" w:pos="1080"/>
              </w:tabs>
              <w:snapToGrid w:val="0"/>
              <w:spacing w:line="400" w:lineRule="exact"/>
              <w:jc w:val="both"/>
              <w:rPr>
                <w:rFonts w:ascii="標楷體" w:eastAsia="標楷體" w:hAnsi="標楷體"/>
                <w:sz w:val="28"/>
              </w:rPr>
            </w:pPr>
            <w:r w:rsidRPr="00B62AD6">
              <w:rPr>
                <w:rFonts w:ascii="標楷體" w:eastAsia="標楷體" w:hAnsi="標楷體"/>
                <w:sz w:val="28"/>
              </w:rPr>
              <w:t>經費合理性</w:t>
            </w:r>
          </w:p>
        </w:tc>
        <w:tc>
          <w:tcPr>
            <w:tcW w:w="4961" w:type="dxa"/>
            <w:tcBorders>
              <w:bottom w:val="single" w:sz="4" w:space="0" w:color="auto"/>
            </w:tcBorders>
          </w:tcPr>
          <w:p w14:paraId="7018ABBB" w14:textId="0EE67300" w:rsidR="00B62AD6" w:rsidRPr="00B62AD6" w:rsidRDefault="00B62AD6" w:rsidP="00922202">
            <w:pPr>
              <w:tabs>
                <w:tab w:val="num" w:pos="1080"/>
              </w:tabs>
              <w:snapToGrid w:val="0"/>
              <w:spacing w:line="400" w:lineRule="exact"/>
              <w:ind w:leftChars="-13" w:left="-17" w:hangingChars="5" w:hanging="14"/>
              <w:jc w:val="both"/>
              <w:rPr>
                <w:rFonts w:ascii="標楷體" w:eastAsia="標楷體" w:hAnsi="標楷體"/>
                <w:sz w:val="28"/>
              </w:rPr>
            </w:pPr>
            <w:r w:rsidRPr="00B62AD6">
              <w:rPr>
                <w:rFonts w:ascii="標楷體" w:eastAsia="標楷體" w:hAnsi="標楷體"/>
                <w:sz w:val="28"/>
              </w:rPr>
              <w:t>工作項目經費概算及用途分配合理性。</w:t>
            </w:r>
          </w:p>
        </w:tc>
        <w:tc>
          <w:tcPr>
            <w:tcW w:w="992" w:type="dxa"/>
            <w:tcBorders>
              <w:bottom w:val="single" w:sz="4" w:space="0" w:color="auto"/>
            </w:tcBorders>
            <w:vAlign w:val="center"/>
          </w:tcPr>
          <w:p w14:paraId="7D81097C" w14:textId="77777777" w:rsidR="00B62AD6" w:rsidRPr="00B62AD6" w:rsidRDefault="00B62AD6" w:rsidP="00922202">
            <w:pPr>
              <w:tabs>
                <w:tab w:val="num" w:pos="1080"/>
              </w:tabs>
              <w:snapToGrid w:val="0"/>
              <w:spacing w:line="400" w:lineRule="exact"/>
              <w:jc w:val="both"/>
              <w:rPr>
                <w:rFonts w:ascii="標楷體" w:eastAsia="標楷體" w:hAnsi="標楷體"/>
                <w:sz w:val="28"/>
              </w:rPr>
            </w:pPr>
            <w:r w:rsidRPr="00B62AD6">
              <w:rPr>
                <w:rFonts w:ascii="標楷體" w:eastAsia="標楷體" w:hAnsi="標楷體"/>
                <w:sz w:val="28"/>
              </w:rPr>
              <w:t>20</w:t>
            </w:r>
          </w:p>
        </w:tc>
      </w:tr>
      <w:tr w:rsidR="00B62AD6" w:rsidRPr="00EA1451" w14:paraId="394F7CDA" w14:textId="77777777" w:rsidTr="00AB2CFC">
        <w:trPr>
          <w:cantSplit/>
          <w:trHeight w:val="510"/>
        </w:trPr>
        <w:tc>
          <w:tcPr>
            <w:tcW w:w="562" w:type="dxa"/>
            <w:tcBorders>
              <w:bottom w:val="single" w:sz="4" w:space="0" w:color="auto"/>
            </w:tcBorders>
            <w:vAlign w:val="center"/>
          </w:tcPr>
          <w:p w14:paraId="2949AA85" w14:textId="1C1E052E" w:rsidR="00B62AD6" w:rsidRPr="00B62AD6" w:rsidRDefault="00557146" w:rsidP="00922202">
            <w:pPr>
              <w:tabs>
                <w:tab w:val="num" w:pos="1080"/>
              </w:tabs>
              <w:snapToGrid w:val="0"/>
              <w:spacing w:line="400" w:lineRule="exact"/>
              <w:jc w:val="both"/>
              <w:rPr>
                <w:rFonts w:ascii="標楷體" w:eastAsia="標楷體" w:hAnsi="標楷體"/>
                <w:sz w:val="28"/>
              </w:rPr>
            </w:pPr>
            <w:r>
              <w:rPr>
                <w:rFonts w:ascii="標楷體" w:eastAsia="標楷體" w:hAnsi="標楷體" w:hint="eastAsia"/>
                <w:sz w:val="28"/>
              </w:rPr>
              <w:t>6</w:t>
            </w:r>
          </w:p>
        </w:tc>
        <w:tc>
          <w:tcPr>
            <w:tcW w:w="2585" w:type="dxa"/>
            <w:tcBorders>
              <w:bottom w:val="single" w:sz="4" w:space="0" w:color="auto"/>
            </w:tcBorders>
            <w:vAlign w:val="center"/>
          </w:tcPr>
          <w:p w14:paraId="0A1F661E" w14:textId="77777777" w:rsidR="00B62AD6" w:rsidRPr="00B62AD6" w:rsidRDefault="00B62AD6" w:rsidP="00922202">
            <w:pPr>
              <w:tabs>
                <w:tab w:val="num" w:pos="1080"/>
              </w:tabs>
              <w:snapToGrid w:val="0"/>
              <w:spacing w:line="400" w:lineRule="exact"/>
              <w:jc w:val="both"/>
              <w:rPr>
                <w:rFonts w:ascii="標楷體" w:eastAsia="標楷體" w:hAnsi="標楷體"/>
                <w:sz w:val="28"/>
              </w:rPr>
            </w:pPr>
            <w:r w:rsidRPr="00B62AD6">
              <w:rPr>
                <w:rFonts w:ascii="標楷體" w:eastAsia="標楷體" w:hAnsi="標楷體"/>
                <w:sz w:val="28"/>
              </w:rPr>
              <w:t>簡報與答</w:t>
            </w:r>
            <w:proofErr w:type="gramStart"/>
            <w:r w:rsidRPr="00B62AD6">
              <w:rPr>
                <w:rFonts w:ascii="標楷體" w:eastAsia="標楷體" w:hAnsi="標楷體"/>
                <w:sz w:val="28"/>
              </w:rPr>
              <w:t>詢</w:t>
            </w:r>
            <w:proofErr w:type="gramEnd"/>
          </w:p>
        </w:tc>
        <w:tc>
          <w:tcPr>
            <w:tcW w:w="4961" w:type="dxa"/>
            <w:tcBorders>
              <w:bottom w:val="single" w:sz="4" w:space="0" w:color="auto"/>
            </w:tcBorders>
          </w:tcPr>
          <w:p w14:paraId="719D5068" w14:textId="77777777" w:rsidR="00B62AD6" w:rsidRPr="00B62AD6" w:rsidRDefault="00B62AD6" w:rsidP="00922202">
            <w:pPr>
              <w:tabs>
                <w:tab w:val="num" w:pos="1080"/>
              </w:tabs>
              <w:snapToGrid w:val="0"/>
              <w:spacing w:line="400" w:lineRule="exact"/>
              <w:ind w:left="232" w:hangingChars="83" w:hanging="232"/>
              <w:jc w:val="both"/>
              <w:rPr>
                <w:rFonts w:ascii="標楷體" w:eastAsia="標楷體" w:hAnsi="標楷體"/>
                <w:sz w:val="28"/>
              </w:rPr>
            </w:pPr>
          </w:p>
        </w:tc>
        <w:tc>
          <w:tcPr>
            <w:tcW w:w="992" w:type="dxa"/>
            <w:tcBorders>
              <w:bottom w:val="single" w:sz="4" w:space="0" w:color="auto"/>
            </w:tcBorders>
            <w:vAlign w:val="center"/>
          </w:tcPr>
          <w:p w14:paraId="3B2298DF" w14:textId="77777777" w:rsidR="00B62AD6" w:rsidRPr="00B62AD6" w:rsidRDefault="00B62AD6" w:rsidP="00922202">
            <w:pPr>
              <w:tabs>
                <w:tab w:val="num" w:pos="1080"/>
              </w:tabs>
              <w:snapToGrid w:val="0"/>
              <w:spacing w:line="400" w:lineRule="exact"/>
              <w:jc w:val="both"/>
              <w:rPr>
                <w:rFonts w:ascii="標楷體" w:eastAsia="標楷體" w:hAnsi="標楷體"/>
                <w:sz w:val="28"/>
              </w:rPr>
            </w:pPr>
            <w:r w:rsidRPr="00B62AD6">
              <w:rPr>
                <w:rFonts w:ascii="標楷體" w:eastAsia="標楷體" w:hAnsi="標楷體"/>
                <w:sz w:val="28"/>
              </w:rPr>
              <w:t>10</w:t>
            </w:r>
          </w:p>
        </w:tc>
      </w:tr>
      <w:tr w:rsidR="00B62AD6" w:rsidRPr="00EA1451" w14:paraId="2DF2FBDC" w14:textId="77777777" w:rsidTr="00AB2CFC">
        <w:trPr>
          <w:trHeight w:val="510"/>
        </w:trPr>
        <w:tc>
          <w:tcPr>
            <w:tcW w:w="8108" w:type="dxa"/>
            <w:gridSpan w:val="3"/>
            <w:vAlign w:val="center"/>
          </w:tcPr>
          <w:p w14:paraId="397588DE" w14:textId="77777777" w:rsidR="00B62AD6" w:rsidRPr="00B62AD6" w:rsidRDefault="00B62AD6" w:rsidP="00922202">
            <w:pPr>
              <w:tabs>
                <w:tab w:val="num" w:pos="1080"/>
              </w:tabs>
              <w:snapToGrid w:val="0"/>
              <w:spacing w:line="400" w:lineRule="exact"/>
              <w:jc w:val="both"/>
              <w:rPr>
                <w:rFonts w:ascii="標楷體" w:eastAsia="標楷體" w:hAnsi="標楷體"/>
                <w:bCs/>
                <w:sz w:val="28"/>
              </w:rPr>
            </w:pPr>
            <w:r w:rsidRPr="00B62AD6">
              <w:rPr>
                <w:rFonts w:ascii="標楷體" w:eastAsia="標楷體" w:hAnsi="標楷體"/>
                <w:bCs/>
                <w:sz w:val="28"/>
              </w:rPr>
              <w:t>合計</w:t>
            </w:r>
          </w:p>
        </w:tc>
        <w:tc>
          <w:tcPr>
            <w:tcW w:w="992" w:type="dxa"/>
            <w:vAlign w:val="center"/>
          </w:tcPr>
          <w:p w14:paraId="6D108609" w14:textId="77777777" w:rsidR="00B62AD6" w:rsidRPr="00B62AD6" w:rsidRDefault="00B62AD6" w:rsidP="00922202">
            <w:pPr>
              <w:tabs>
                <w:tab w:val="num" w:pos="1080"/>
              </w:tabs>
              <w:snapToGrid w:val="0"/>
              <w:spacing w:line="400" w:lineRule="exact"/>
              <w:jc w:val="both"/>
              <w:rPr>
                <w:rFonts w:ascii="標楷體" w:eastAsia="標楷體" w:hAnsi="標楷體"/>
                <w:bCs/>
                <w:sz w:val="28"/>
              </w:rPr>
            </w:pPr>
            <w:r w:rsidRPr="00B62AD6">
              <w:rPr>
                <w:rFonts w:ascii="標楷體" w:eastAsia="標楷體" w:hAnsi="標楷體"/>
                <w:bCs/>
                <w:sz w:val="28"/>
              </w:rPr>
              <w:t>100</w:t>
            </w:r>
          </w:p>
        </w:tc>
      </w:tr>
    </w:tbl>
    <w:p w14:paraId="39DE5803" w14:textId="50FF5AF0" w:rsidR="00F93DA0" w:rsidRDefault="00F93DA0" w:rsidP="00922202">
      <w:pPr>
        <w:jc w:val="both"/>
        <w:rPr>
          <w:rFonts w:ascii="標楷體" w:eastAsia="標楷體" w:hAnsi="標楷體"/>
          <w:sz w:val="28"/>
          <w:szCs w:val="28"/>
        </w:rPr>
      </w:pPr>
      <w:bookmarkStart w:id="0" w:name="_GoBack"/>
      <w:bookmarkEnd w:id="0"/>
    </w:p>
    <w:p w14:paraId="7CF4A8DF" w14:textId="7E63795A" w:rsidR="00B62AD6" w:rsidRPr="00D04564" w:rsidRDefault="00F93DA0" w:rsidP="00F93DA0">
      <w:pPr>
        <w:rPr>
          <w:rFonts w:ascii="標楷體" w:eastAsia="標楷體" w:hAnsi="標楷體" w:hint="eastAsia"/>
          <w:sz w:val="28"/>
          <w:szCs w:val="28"/>
        </w:rPr>
      </w:pPr>
      <w:r>
        <w:rPr>
          <w:rFonts w:ascii="標楷體" w:eastAsia="標楷體" w:hAnsi="標楷體"/>
          <w:sz w:val="28"/>
          <w:szCs w:val="28"/>
        </w:rPr>
        <w:br w:type="page"/>
      </w:r>
    </w:p>
    <w:p w14:paraId="78DC3224" w14:textId="2F10589B" w:rsidR="00BD1077" w:rsidRPr="00917796" w:rsidRDefault="00BD1077" w:rsidP="00D30984">
      <w:pPr>
        <w:pStyle w:val="a3"/>
        <w:numPr>
          <w:ilvl w:val="0"/>
          <w:numId w:val="23"/>
        </w:numPr>
        <w:spacing w:line="400" w:lineRule="exact"/>
        <w:ind w:leftChars="0"/>
        <w:jc w:val="both"/>
        <w:rPr>
          <w:rFonts w:ascii="標楷體" w:eastAsia="標楷體" w:hAnsi="標楷體"/>
          <w:sz w:val="28"/>
          <w:szCs w:val="28"/>
        </w:rPr>
      </w:pPr>
      <w:r w:rsidRPr="00917796">
        <w:rPr>
          <w:rFonts w:ascii="標楷體" w:eastAsia="標楷體" w:hAnsi="標楷體" w:hint="eastAsia"/>
          <w:sz w:val="28"/>
          <w:szCs w:val="28"/>
        </w:rPr>
        <w:lastRenderedPageBreak/>
        <w:t>其他</w:t>
      </w:r>
    </w:p>
    <w:p w14:paraId="1BC30A69" w14:textId="5D14BEFA" w:rsidR="00BD1077" w:rsidRPr="00917796" w:rsidRDefault="00BD1077" w:rsidP="00922202">
      <w:pPr>
        <w:pStyle w:val="a3"/>
        <w:numPr>
          <w:ilvl w:val="0"/>
          <w:numId w:val="24"/>
        </w:numPr>
        <w:spacing w:line="400" w:lineRule="exact"/>
        <w:ind w:left="1040" w:hangingChars="200" w:hanging="560"/>
        <w:jc w:val="both"/>
        <w:rPr>
          <w:rFonts w:ascii="標楷體" w:eastAsia="標楷體" w:hAnsi="標楷體"/>
          <w:sz w:val="28"/>
          <w:szCs w:val="28"/>
        </w:rPr>
      </w:pPr>
      <w:r w:rsidRPr="00917796">
        <w:rPr>
          <w:rFonts w:ascii="標楷體" w:eastAsia="標楷體" w:hAnsi="標楷體" w:hint="eastAsia"/>
          <w:sz w:val="28"/>
          <w:szCs w:val="28"/>
        </w:rPr>
        <w:t>本專案數位學習軟體、網站架構、執行環境、若需搭配其他額外必要之開發工具或套裝軟體，應詳細說明，所需費用需自行負擔，並</w:t>
      </w:r>
      <w:proofErr w:type="gramStart"/>
      <w:r w:rsidRPr="00917796">
        <w:rPr>
          <w:rFonts w:ascii="標楷體" w:eastAsia="標楷體" w:hAnsi="標楷體" w:hint="eastAsia"/>
          <w:sz w:val="28"/>
          <w:szCs w:val="28"/>
        </w:rPr>
        <w:t>經</w:t>
      </w:r>
      <w:r w:rsidR="00B90451" w:rsidRPr="00917796">
        <w:rPr>
          <w:rFonts w:ascii="標楷體" w:eastAsia="標楷體" w:hAnsi="標楷體" w:hint="eastAsia"/>
          <w:sz w:val="28"/>
          <w:szCs w:val="28"/>
        </w:rPr>
        <w:t>本署</w:t>
      </w:r>
      <w:r w:rsidRPr="00917796">
        <w:rPr>
          <w:rFonts w:ascii="標楷體" w:eastAsia="標楷體" w:hAnsi="標楷體" w:hint="eastAsia"/>
          <w:sz w:val="28"/>
          <w:szCs w:val="28"/>
        </w:rPr>
        <w:t>認可</w:t>
      </w:r>
      <w:proofErr w:type="gramEnd"/>
      <w:r w:rsidRPr="00917796">
        <w:rPr>
          <w:rFonts w:ascii="標楷體" w:eastAsia="標楷體" w:hAnsi="標楷體" w:hint="eastAsia"/>
          <w:sz w:val="28"/>
          <w:szCs w:val="28"/>
        </w:rPr>
        <w:t>同意後，由廠商提供。</w:t>
      </w:r>
    </w:p>
    <w:p w14:paraId="4EE3D5F6" w14:textId="1C8E9B0D" w:rsidR="00BD1077" w:rsidRPr="00917796" w:rsidRDefault="00BD1077" w:rsidP="00922202">
      <w:pPr>
        <w:pStyle w:val="a3"/>
        <w:numPr>
          <w:ilvl w:val="0"/>
          <w:numId w:val="24"/>
        </w:numPr>
        <w:spacing w:line="400" w:lineRule="exact"/>
        <w:ind w:left="1040" w:hangingChars="200" w:hanging="560"/>
        <w:jc w:val="both"/>
        <w:rPr>
          <w:rFonts w:ascii="標楷體" w:eastAsia="標楷體" w:hAnsi="標楷體"/>
          <w:sz w:val="28"/>
          <w:szCs w:val="28"/>
        </w:rPr>
      </w:pPr>
      <w:r w:rsidRPr="00917796">
        <w:rPr>
          <w:rFonts w:ascii="標楷體" w:eastAsia="標楷體" w:hAnsi="標楷體" w:hint="eastAsia"/>
          <w:sz w:val="28"/>
          <w:szCs w:val="28"/>
        </w:rPr>
        <w:t>廠商對於本專案所採用之技術、流程及方法、原始程式、轉換介面程式等，應進行技術轉移並製作說明文件，且對本專案之軟體程式及相關文件著作權歸屬於</w:t>
      </w:r>
      <w:r w:rsidR="00B90451" w:rsidRPr="00917796">
        <w:rPr>
          <w:rFonts w:ascii="標楷體" w:eastAsia="標楷體" w:hAnsi="標楷體" w:hint="eastAsia"/>
          <w:sz w:val="28"/>
          <w:szCs w:val="28"/>
        </w:rPr>
        <w:t>本署</w:t>
      </w:r>
      <w:r w:rsidRPr="00917796">
        <w:rPr>
          <w:rFonts w:ascii="標楷體" w:eastAsia="標楷體" w:hAnsi="標楷體" w:hint="eastAsia"/>
          <w:sz w:val="28"/>
          <w:szCs w:val="28"/>
        </w:rPr>
        <w:t>。</w:t>
      </w:r>
    </w:p>
    <w:p w14:paraId="7767DC38" w14:textId="6A357FBC" w:rsidR="00BD1077" w:rsidRPr="00917796" w:rsidRDefault="00BD1077" w:rsidP="00922202">
      <w:pPr>
        <w:pStyle w:val="Default"/>
        <w:numPr>
          <w:ilvl w:val="0"/>
          <w:numId w:val="24"/>
        </w:numPr>
        <w:spacing w:line="400" w:lineRule="exact"/>
        <w:ind w:leftChars="200" w:left="1040" w:hangingChars="200" w:hanging="560"/>
        <w:jc w:val="both"/>
        <w:rPr>
          <w:rFonts w:hAnsi="標楷體"/>
          <w:sz w:val="28"/>
          <w:szCs w:val="28"/>
        </w:rPr>
      </w:pPr>
      <w:r w:rsidRPr="00917796">
        <w:rPr>
          <w:rFonts w:hAnsi="標楷體" w:hint="eastAsia"/>
          <w:sz w:val="28"/>
          <w:szCs w:val="28"/>
        </w:rPr>
        <w:t>為維持網站維運，如後續得標廠商不同，本案廠商應於契約期滿日起至保固期滿日前，秉持誠信原則將基本作業服務與應用軟體系統移轉</w:t>
      </w:r>
      <w:proofErr w:type="gramStart"/>
      <w:r w:rsidRPr="00917796">
        <w:rPr>
          <w:rFonts w:hAnsi="標楷體" w:hint="eastAsia"/>
          <w:sz w:val="28"/>
          <w:szCs w:val="28"/>
        </w:rPr>
        <w:t>予</w:t>
      </w:r>
      <w:r w:rsidR="00B90451" w:rsidRPr="00917796">
        <w:rPr>
          <w:rFonts w:hAnsi="標楷體" w:hint="eastAsia"/>
          <w:sz w:val="28"/>
          <w:szCs w:val="28"/>
        </w:rPr>
        <w:t>本署</w:t>
      </w:r>
      <w:proofErr w:type="gramEnd"/>
      <w:r w:rsidRPr="00917796">
        <w:rPr>
          <w:rFonts w:hAnsi="標楷體" w:hint="eastAsia"/>
          <w:sz w:val="28"/>
          <w:szCs w:val="28"/>
        </w:rPr>
        <w:t>或其指定之第三人接管，期間不得使網頁營運中斷。並同意由原專案團隊成員提供免費服務，</w:t>
      </w:r>
      <w:proofErr w:type="gramStart"/>
      <w:r w:rsidRPr="00917796">
        <w:rPr>
          <w:rFonts w:hAnsi="標楷體" w:hint="eastAsia"/>
          <w:sz w:val="28"/>
          <w:szCs w:val="28"/>
        </w:rPr>
        <w:t>協助</w:t>
      </w:r>
      <w:r w:rsidR="00B90451" w:rsidRPr="00917796">
        <w:rPr>
          <w:rFonts w:hAnsi="標楷體" w:hint="eastAsia"/>
          <w:sz w:val="28"/>
          <w:szCs w:val="28"/>
        </w:rPr>
        <w:t>本署</w:t>
      </w:r>
      <w:r w:rsidRPr="00917796">
        <w:rPr>
          <w:rFonts w:hAnsi="標楷體" w:hint="eastAsia"/>
          <w:sz w:val="28"/>
          <w:szCs w:val="28"/>
        </w:rPr>
        <w:t>或</w:t>
      </w:r>
      <w:proofErr w:type="gramEnd"/>
      <w:r w:rsidRPr="00917796">
        <w:rPr>
          <w:rFonts w:hAnsi="標楷體" w:hint="eastAsia"/>
          <w:sz w:val="28"/>
          <w:szCs w:val="28"/>
        </w:rPr>
        <w:t>其指定之第三人完成接管任務。</w:t>
      </w:r>
    </w:p>
    <w:p w14:paraId="00639582" w14:textId="2858F6B4" w:rsidR="00BD1077" w:rsidRPr="00115F92" w:rsidRDefault="00BD1077" w:rsidP="00922202">
      <w:pPr>
        <w:pStyle w:val="Default"/>
        <w:numPr>
          <w:ilvl w:val="0"/>
          <w:numId w:val="24"/>
        </w:numPr>
        <w:spacing w:line="400" w:lineRule="exact"/>
        <w:ind w:leftChars="200" w:left="1040" w:hangingChars="200" w:hanging="560"/>
        <w:jc w:val="both"/>
        <w:rPr>
          <w:rFonts w:hAnsi="標楷體"/>
          <w:sz w:val="28"/>
          <w:szCs w:val="28"/>
        </w:rPr>
      </w:pPr>
      <w:r w:rsidRPr="00917796">
        <w:rPr>
          <w:rFonts w:hAnsi="標楷體" w:hint="eastAsia"/>
          <w:sz w:val="28"/>
          <w:szCs w:val="28"/>
        </w:rPr>
        <w:t>如有未盡事宜，悉依「政府採購法」暨其相關子法及本案契約書規定辦理。</w:t>
      </w:r>
    </w:p>
    <w:sectPr w:rsidR="00BD1077" w:rsidRPr="00115F92">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C95B03" w14:textId="77777777" w:rsidR="00BD2BF4" w:rsidRDefault="00BD2BF4" w:rsidP="00961524">
      <w:r>
        <w:separator/>
      </w:r>
    </w:p>
  </w:endnote>
  <w:endnote w:type="continuationSeparator" w:id="0">
    <w:p w14:paraId="0989B9B2" w14:textId="77777777" w:rsidR="00BD2BF4" w:rsidRDefault="00BD2BF4" w:rsidP="00961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8616690"/>
      <w:docPartObj>
        <w:docPartGallery w:val="Page Numbers (Bottom of Page)"/>
        <w:docPartUnique/>
      </w:docPartObj>
    </w:sdtPr>
    <w:sdtEndPr/>
    <w:sdtContent>
      <w:p w14:paraId="68E22FCC" w14:textId="57C34CAA" w:rsidR="00600A40" w:rsidRDefault="00600A40">
        <w:pPr>
          <w:pStyle w:val="a8"/>
          <w:jc w:val="center"/>
        </w:pPr>
        <w:r>
          <w:fldChar w:fldCharType="begin"/>
        </w:r>
        <w:r>
          <w:instrText>PAGE   \* MERGEFORMAT</w:instrText>
        </w:r>
        <w:r>
          <w:fldChar w:fldCharType="separate"/>
        </w:r>
        <w:r>
          <w:rPr>
            <w:lang w:val="zh-TW"/>
          </w:rPr>
          <w:t>2</w:t>
        </w:r>
        <w:r>
          <w:fldChar w:fldCharType="end"/>
        </w:r>
      </w:p>
    </w:sdtContent>
  </w:sdt>
  <w:p w14:paraId="1872B5F8" w14:textId="77777777" w:rsidR="00600A40" w:rsidRDefault="00600A4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E38766" w14:textId="77777777" w:rsidR="00BD2BF4" w:rsidRDefault="00BD2BF4" w:rsidP="00961524">
      <w:r>
        <w:separator/>
      </w:r>
    </w:p>
  </w:footnote>
  <w:footnote w:type="continuationSeparator" w:id="0">
    <w:p w14:paraId="5A2FDD66" w14:textId="77777777" w:rsidR="00BD2BF4" w:rsidRDefault="00BD2BF4" w:rsidP="009615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46AD1"/>
    <w:multiLevelType w:val="hybridMultilevel"/>
    <w:tmpl w:val="7F0EA788"/>
    <w:lvl w:ilvl="0" w:tplc="BE9617DA">
      <w:start w:val="1"/>
      <w:numFmt w:val="taiwaneseCountingThousand"/>
      <w:suff w:val="nothing"/>
      <w:lvlText w:val="%1、"/>
      <w:lvlJc w:val="left"/>
      <w:pPr>
        <w:ind w:left="764" w:hanging="764"/>
      </w:pPr>
      <w:rPr>
        <w:rFonts w:hint="default"/>
        <w:lang w:val="en-US"/>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D3315C7"/>
    <w:multiLevelType w:val="multilevel"/>
    <w:tmpl w:val="6954231E"/>
    <w:lvl w:ilvl="0">
      <w:start w:val="1"/>
      <w:numFmt w:val="ideographLegalTraditional"/>
      <w:suff w:val="nothing"/>
      <w:lvlText w:val="%1、"/>
      <w:lvlJc w:val="left"/>
      <w:pPr>
        <w:ind w:left="0" w:firstLine="0"/>
      </w:pPr>
      <w:rPr>
        <w:rFonts w:hint="default"/>
      </w:rPr>
    </w:lvl>
    <w:lvl w:ilvl="1">
      <w:start w:val="1"/>
      <w:numFmt w:val="taiwaneseCountingThousand"/>
      <w:pStyle w:val="2"/>
      <w:suff w:val="space"/>
      <w:lvlText w:val="%2、"/>
      <w:lvlJc w:val="left"/>
      <w:pPr>
        <w:ind w:left="0" w:firstLine="0"/>
      </w:pPr>
      <w:rPr>
        <w:rFonts w:hint="eastAsia"/>
      </w:rPr>
    </w:lvl>
    <w:lvl w:ilvl="2">
      <w:start w:val="1"/>
      <w:numFmt w:val="taiwaneseCountingThousand"/>
      <w:pStyle w:val="3"/>
      <w:lvlText w:val="(%3)"/>
      <w:lvlJc w:val="right"/>
      <w:pPr>
        <w:ind w:left="0" w:firstLine="0"/>
      </w:pPr>
      <w:rPr>
        <w:rFonts w:hint="eastAsia"/>
      </w:rPr>
    </w:lvl>
    <w:lvl w:ilvl="3">
      <w:start w:val="1"/>
      <w:numFmt w:val="decimal"/>
      <w:suff w:val="nothing"/>
      <w:lvlText w:val="%4."/>
      <w:lvlJc w:val="left"/>
      <w:pPr>
        <w:ind w:left="0" w:firstLine="0"/>
      </w:pPr>
      <w:rPr>
        <w:rFonts w:hint="eastAsia"/>
      </w:rPr>
    </w:lvl>
    <w:lvl w:ilvl="4">
      <w:start w:val="1"/>
      <w:numFmt w:val="ideographTraditional"/>
      <w:lvlText w:val="%5、"/>
      <w:lvlJc w:val="left"/>
      <w:pPr>
        <w:ind w:left="0" w:firstLine="0"/>
      </w:pPr>
      <w:rPr>
        <w:rFonts w:hint="eastAsia"/>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ideographTraditional"/>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2" w15:restartNumberingAfterBreak="0">
    <w:nsid w:val="0D510C27"/>
    <w:multiLevelType w:val="hybridMultilevel"/>
    <w:tmpl w:val="5E96F4FC"/>
    <w:lvl w:ilvl="0" w:tplc="37E6DE8C">
      <w:start w:val="1"/>
      <w:numFmt w:val="taiwaneseCountingThousand"/>
      <w:suff w:val="nothing"/>
      <w:lvlText w:val="(%1)"/>
      <w:lvlJc w:val="left"/>
      <w:pPr>
        <w:ind w:left="1440" w:hanging="48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 w15:restartNumberingAfterBreak="0">
    <w:nsid w:val="0D906D59"/>
    <w:multiLevelType w:val="hybridMultilevel"/>
    <w:tmpl w:val="454E33CC"/>
    <w:lvl w:ilvl="0" w:tplc="5CAA47A8">
      <w:start w:val="1"/>
      <w:numFmt w:val="taiwaneseCountingThousand"/>
      <w:suff w:val="nothing"/>
      <w:lvlText w:val="(%1)"/>
      <w:lvlJc w:val="left"/>
      <w:pPr>
        <w:ind w:left="1047" w:hanging="480"/>
      </w:pPr>
      <w:rPr>
        <w:rFonts w:hint="default"/>
      </w:rPr>
    </w:lvl>
    <w:lvl w:ilvl="1" w:tplc="04090019" w:tentative="1">
      <w:start w:val="1"/>
      <w:numFmt w:val="ideographTraditional"/>
      <w:lvlText w:val="%2、"/>
      <w:lvlJc w:val="left"/>
      <w:pPr>
        <w:ind w:left="2000" w:hanging="480"/>
      </w:pPr>
    </w:lvl>
    <w:lvl w:ilvl="2" w:tplc="0409001B" w:tentative="1">
      <w:start w:val="1"/>
      <w:numFmt w:val="lowerRoman"/>
      <w:lvlText w:val="%3."/>
      <w:lvlJc w:val="right"/>
      <w:pPr>
        <w:ind w:left="2480" w:hanging="480"/>
      </w:pPr>
    </w:lvl>
    <w:lvl w:ilvl="3" w:tplc="0409000F" w:tentative="1">
      <w:start w:val="1"/>
      <w:numFmt w:val="decimal"/>
      <w:lvlText w:val="%4."/>
      <w:lvlJc w:val="left"/>
      <w:pPr>
        <w:ind w:left="2960" w:hanging="480"/>
      </w:pPr>
    </w:lvl>
    <w:lvl w:ilvl="4" w:tplc="04090019" w:tentative="1">
      <w:start w:val="1"/>
      <w:numFmt w:val="ideographTraditional"/>
      <w:lvlText w:val="%5、"/>
      <w:lvlJc w:val="left"/>
      <w:pPr>
        <w:ind w:left="3440" w:hanging="480"/>
      </w:pPr>
    </w:lvl>
    <w:lvl w:ilvl="5" w:tplc="0409001B" w:tentative="1">
      <w:start w:val="1"/>
      <w:numFmt w:val="lowerRoman"/>
      <w:lvlText w:val="%6."/>
      <w:lvlJc w:val="right"/>
      <w:pPr>
        <w:ind w:left="3920" w:hanging="480"/>
      </w:pPr>
    </w:lvl>
    <w:lvl w:ilvl="6" w:tplc="0409000F" w:tentative="1">
      <w:start w:val="1"/>
      <w:numFmt w:val="decimal"/>
      <w:lvlText w:val="%7."/>
      <w:lvlJc w:val="left"/>
      <w:pPr>
        <w:ind w:left="4400" w:hanging="480"/>
      </w:pPr>
    </w:lvl>
    <w:lvl w:ilvl="7" w:tplc="04090019" w:tentative="1">
      <w:start w:val="1"/>
      <w:numFmt w:val="ideographTraditional"/>
      <w:lvlText w:val="%8、"/>
      <w:lvlJc w:val="left"/>
      <w:pPr>
        <w:ind w:left="4880" w:hanging="480"/>
      </w:pPr>
    </w:lvl>
    <w:lvl w:ilvl="8" w:tplc="0409001B" w:tentative="1">
      <w:start w:val="1"/>
      <w:numFmt w:val="lowerRoman"/>
      <w:lvlText w:val="%9."/>
      <w:lvlJc w:val="right"/>
      <w:pPr>
        <w:ind w:left="5360" w:hanging="480"/>
      </w:pPr>
    </w:lvl>
  </w:abstractNum>
  <w:abstractNum w:abstractNumId="4" w15:restartNumberingAfterBreak="0">
    <w:nsid w:val="0E75580F"/>
    <w:multiLevelType w:val="hybridMultilevel"/>
    <w:tmpl w:val="EFF422D0"/>
    <w:lvl w:ilvl="0" w:tplc="125A4B9C">
      <w:start w:val="1"/>
      <w:numFmt w:val="taiwaneseCountingThousand"/>
      <w:suff w:val="nothing"/>
      <w:lvlText w:val="(%1)"/>
      <w:lvlJc w:val="left"/>
      <w:pPr>
        <w:ind w:left="1571" w:hanging="720"/>
      </w:pPr>
      <w:rPr>
        <w:rFonts w:hint="default"/>
      </w:rPr>
    </w:lvl>
    <w:lvl w:ilvl="1" w:tplc="04090019" w:tentative="1">
      <w:start w:val="1"/>
      <w:numFmt w:val="ideographTraditional"/>
      <w:lvlText w:val="%2、"/>
      <w:lvlJc w:val="left"/>
      <w:pPr>
        <w:ind w:left="2000" w:hanging="480"/>
      </w:pPr>
    </w:lvl>
    <w:lvl w:ilvl="2" w:tplc="0409001B" w:tentative="1">
      <w:start w:val="1"/>
      <w:numFmt w:val="lowerRoman"/>
      <w:lvlText w:val="%3."/>
      <w:lvlJc w:val="right"/>
      <w:pPr>
        <w:ind w:left="2480" w:hanging="480"/>
      </w:pPr>
    </w:lvl>
    <w:lvl w:ilvl="3" w:tplc="0409000F" w:tentative="1">
      <w:start w:val="1"/>
      <w:numFmt w:val="decimal"/>
      <w:lvlText w:val="%4."/>
      <w:lvlJc w:val="left"/>
      <w:pPr>
        <w:ind w:left="2960" w:hanging="480"/>
      </w:pPr>
    </w:lvl>
    <w:lvl w:ilvl="4" w:tplc="04090019" w:tentative="1">
      <w:start w:val="1"/>
      <w:numFmt w:val="ideographTraditional"/>
      <w:lvlText w:val="%5、"/>
      <w:lvlJc w:val="left"/>
      <w:pPr>
        <w:ind w:left="3440" w:hanging="480"/>
      </w:pPr>
    </w:lvl>
    <w:lvl w:ilvl="5" w:tplc="0409001B" w:tentative="1">
      <w:start w:val="1"/>
      <w:numFmt w:val="lowerRoman"/>
      <w:lvlText w:val="%6."/>
      <w:lvlJc w:val="right"/>
      <w:pPr>
        <w:ind w:left="3920" w:hanging="480"/>
      </w:pPr>
    </w:lvl>
    <w:lvl w:ilvl="6" w:tplc="0409000F" w:tentative="1">
      <w:start w:val="1"/>
      <w:numFmt w:val="decimal"/>
      <w:lvlText w:val="%7."/>
      <w:lvlJc w:val="left"/>
      <w:pPr>
        <w:ind w:left="4400" w:hanging="480"/>
      </w:pPr>
    </w:lvl>
    <w:lvl w:ilvl="7" w:tplc="04090019" w:tentative="1">
      <w:start w:val="1"/>
      <w:numFmt w:val="ideographTraditional"/>
      <w:lvlText w:val="%8、"/>
      <w:lvlJc w:val="left"/>
      <w:pPr>
        <w:ind w:left="4880" w:hanging="480"/>
      </w:pPr>
    </w:lvl>
    <w:lvl w:ilvl="8" w:tplc="0409001B" w:tentative="1">
      <w:start w:val="1"/>
      <w:numFmt w:val="lowerRoman"/>
      <w:lvlText w:val="%9."/>
      <w:lvlJc w:val="right"/>
      <w:pPr>
        <w:ind w:left="5360" w:hanging="480"/>
      </w:pPr>
    </w:lvl>
  </w:abstractNum>
  <w:abstractNum w:abstractNumId="5" w15:restartNumberingAfterBreak="0">
    <w:nsid w:val="124B0C0A"/>
    <w:multiLevelType w:val="hybridMultilevel"/>
    <w:tmpl w:val="8486A5E6"/>
    <w:lvl w:ilvl="0" w:tplc="1834E88A">
      <w:start w:val="1"/>
      <w:numFmt w:val="decimal"/>
      <w:suff w:val="nothing"/>
      <w:lvlText w:val="%1."/>
      <w:lvlJc w:val="left"/>
      <w:pPr>
        <w:ind w:left="1320" w:hanging="360"/>
      </w:pPr>
      <w:rPr>
        <w:rFonts w:hint="default"/>
      </w:rPr>
    </w:lvl>
    <w:lvl w:ilvl="1" w:tplc="04090019" w:tentative="1">
      <w:start w:val="1"/>
      <w:numFmt w:val="ideographTraditional"/>
      <w:lvlText w:val="%2、"/>
      <w:lvlJc w:val="left"/>
      <w:pPr>
        <w:ind w:left="2236" w:hanging="480"/>
      </w:pPr>
    </w:lvl>
    <w:lvl w:ilvl="2" w:tplc="0409001B" w:tentative="1">
      <w:start w:val="1"/>
      <w:numFmt w:val="lowerRoman"/>
      <w:lvlText w:val="%3."/>
      <w:lvlJc w:val="right"/>
      <w:pPr>
        <w:ind w:left="2716" w:hanging="480"/>
      </w:pPr>
    </w:lvl>
    <w:lvl w:ilvl="3" w:tplc="0409000F" w:tentative="1">
      <w:start w:val="1"/>
      <w:numFmt w:val="decimal"/>
      <w:lvlText w:val="%4."/>
      <w:lvlJc w:val="left"/>
      <w:pPr>
        <w:ind w:left="3196" w:hanging="480"/>
      </w:pPr>
    </w:lvl>
    <w:lvl w:ilvl="4" w:tplc="04090019" w:tentative="1">
      <w:start w:val="1"/>
      <w:numFmt w:val="ideographTraditional"/>
      <w:lvlText w:val="%5、"/>
      <w:lvlJc w:val="left"/>
      <w:pPr>
        <w:ind w:left="3676" w:hanging="480"/>
      </w:pPr>
    </w:lvl>
    <w:lvl w:ilvl="5" w:tplc="0409001B" w:tentative="1">
      <w:start w:val="1"/>
      <w:numFmt w:val="lowerRoman"/>
      <w:lvlText w:val="%6."/>
      <w:lvlJc w:val="right"/>
      <w:pPr>
        <w:ind w:left="4156" w:hanging="480"/>
      </w:pPr>
    </w:lvl>
    <w:lvl w:ilvl="6" w:tplc="0409000F" w:tentative="1">
      <w:start w:val="1"/>
      <w:numFmt w:val="decimal"/>
      <w:lvlText w:val="%7."/>
      <w:lvlJc w:val="left"/>
      <w:pPr>
        <w:ind w:left="4636" w:hanging="480"/>
      </w:pPr>
    </w:lvl>
    <w:lvl w:ilvl="7" w:tplc="04090019" w:tentative="1">
      <w:start w:val="1"/>
      <w:numFmt w:val="ideographTraditional"/>
      <w:lvlText w:val="%8、"/>
      <w:lvlJc w:val="left"/>
      <w:pPr>
        <w:ind w:left="5116" w:hanging="480"/>
      </w:pPr>
    </w:lvl>
    <w:lvl w:ilvl="8" w:tplc="0409001B" w:tentative="1">
      <w:start w:val="1"/>
      <w:numFmt w:val="lowerRoman"/>
      <w:lvlText w:val="%9."/>
      <w:lvlJc w:val="right"/>
      <w:pPr>
        <w:ind w:left="5596" w:hanging="480"/>
      </w:pPr>
    </w:lvl>
  </w:abstractNum>
  <w:abstractNum w:abstractNumId="6" w15:restartNumberingAfterBreak="0">
    <w:nsid w:val="14B23379"/>
    <w:multiLevelType w:val="hybridMultilevel"/>
    <w:tmpl w:val="5E5451EC"/>
    <w:lvl w:ilvl="0" w:tplc="6846D600">
      <w:start w:val="1"/>
      <w:numFmt w:val="taiwaneseCountingThousand"/>
      <w:suff w:val="nothing"/>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3ED7A58"/>
    <w:multiLevelType w:val="hybridMultilevel"/>
    <w:tmpl w:val="71CE88BA"/>
    <w:lvl w:ilvl="0" w:tplc="2C5C14DA">
      <w:start w:val="1"/>
      <w:numFmt w:val="taiwaneseCountingThousand"/>
      <w:suff w:val="nothing"/>
      <w:lvlText w:val="(%1)"/>
      <w:lvlJc w:val="left"/>
      <w:pPr>
        <w:ind w:left="2137" w:hanging="720"/>
      </w:pPr>
      <w:rPr>
        <w:rFonts w:hint="default"/>
      </w:rPr>
    </w:lvl>
    <w:lvl w:ilvl="1" w:tplc="04090019" w:tentative="1">
      <w:start w:val="1"/>
      <w:numFmt w:val="ideographTraditional"/>
      <w:lvlText w:val="%2、"/>
      <w:lvlJc w:val="left"/>
      <w:pPr>
        <w:ind w:left="3337" w:hanging="480"/>
      </w:pPr>
    </w:lvl>
    <w:lvl w:ilvl="2" w:tplc="0409001B" w:tentative="1">
      <w:start w:val="1"/>
      <w:numFmt w:val="lowerRoman"/>
      <w:lvlText w:val="%3."/>
      <w:lvlJc w:val="right"/>
      <w:pPr>
        <w:ind w:left="3817" w:hanging="480"/>
      </w:pPr>
    </w:lvl>
    <w:lvl w:ilvl="3" w:tplc="0409000F" w:tentative="1">
      <w:start w:val="1"/>
      <w:numFmt w:val="decimal"/>
      <w:lvlText w:val="%4."/>
      <w:lvlJc w:val="left"/>
      <w:pPr>
        <w:ind w:left="4297" w:hanging="480"/>
      </w:pPr>
    </w:lvl>
    <w:lvl w:ilvl="4" w:tplc="04090019" w:tentative="1">
      <w:start w:val="1"/>
      <w:numFmt w:val="ideographTraditional"/>
      <w:lvlText w:val="%5、"/>
      <w:lvlJc w:val="left"/>
      <w:pPr>
        <w:ind w:left="4777" w:hanging="480"/>
      </w:pPr>
    </w:lvl>
    <w:lvl w:ilvl="5" w:tplc="0409001B" w:tentative="1">
      <w:start w:val="1"/>
      <w:numFmt w:val="lowerRoman"/>
      <w:lvlText w:val="%6."/>
      <w:lvlJc w:val="right"/>
      <w:pPr>
        <w:ind w:left="5257" w:hanging="480"/>
      </w:pPr>
    </w:lvl>
    <w:lvl w:ilvl="6" w:tplc="0409000F" w:tentative="1">
      <w:start w:val="1"/>
      <w:numFmt w:val="decimal"/>
      <w:lvlText w:val="%7."/>
      <w:lvlJc w:val="left"/>
      <w:pPr>
        <w:ind w:left="5737" w:hanging="480"/>
      </w:pPr>
    </w:lvl>
    <w:lvl w:ilvl="7" w:tplc="04090019" w:tentative="1">
      <w:start w:val="1"/>
      <w:numFmt w:val="ideographTraditional"/>
      <w:lvlText w:val="%8、"/>
      <w:lvlJc w:val="left"/>
      <w:pPr>
        <w:ind w:left="6217" w:hanging="480"/>
      </w:pPr>
    </w:lvl>
    <w:lvl w:ilvl="8" w:tplc="0409001B" w:tentative="1">
      <w:start w:val="1"/>
      <w:numFmt w:val="lowerRoman"/>
      <w:lvlText w:val="%9."/>
      <w:lvlJc w:val="right"/>
      <w:pPr>
        <w:ind w:left="6697" w:hanging="480"/>
      </w:pPr>
    </w:lvl>
  </w:abstractNum>
  <w:abstractNum w:abstractNumId="8" w15:restartNumberingAfterBreak="0">
    <w:nsid w:val="255B562E"/>
    <w:multiLevelType w:val="hybridMultilevel"/>
    <w:tmpl w:val="BC0ED482"/>
    <w:lvl w:ilvl="0" w:tplc="ED4061FE">
      <w:start w:val="1"/>
      <w:numFmt w:val="taiwaneseCountingThousand"/>
      <w:suff w:val="nothing"/>
      <w:lvlText w:val="%1、"/>
      <w:lvlJc w:val="left"/>
      <w:pPr>
        <w:ind w:left="1041" w:hanging="480"/>
      </w:pPr>
      <w:rPr>
        <w:rFonts w:hint="eastAsia"/>
      </w:rPr>
    </w:lvl>
    <w:lvl w:ilvl="1" w:tplc="04090019" w:tentative="1">
      <w:start w:val="1"/>
      <w:numFmt w:val="ideographTraditional"/>
      <w:lvlText w:val="%2、"/>
      <w:lvlJc w:val="left"/>
      <w:pPr>
        <w:ind w:left="1691" w:hanging="480"/>
      </w:pPr>
    </w:lvl>
    <w:lvl w:ilvl="2" w:tplc="0409001B" w:tentative="1">
      <w:start w:val="1"/>
      <w:numFmt w:val="lowerRoman"/>
      <w:lvlText w:val="%3."/>
      <w:lvlJc w:val="right"/>
      <w:pPr>
        <w:ind w:left="2171" w:hanging="480"/>
      </w:pPr>
    </w:lvl>
    <w:lvl w:ilvl="3" w:tplc="0409000F" w:tentative="1">
      <w:start w:val="1"/>
      <w:numFmt w:val="decimal"/>
      <w:lvlText w:val="%4."/>
      <w:lvlJc w:val="left"/>
      <w:pPr>
        <w:ind w:left="2651" w:hanging="480"/>
      </w:pPr>
    </w:lvl>
    <w:lvl w:ilvl="4" w:tplc="04090019" w:tentative="1">
      <w:start w:val="1"/>
      <w:numFmt w:val="ideographTraditional"/>
      <w:lvlText w:val="%5、"/>
      <w:lvlJc w:val="left"/>
      <w:pPr>
        <w:ind w:left="3131" w:hanging="480"/>
      </w:pPr>
    </w:lvl>
    <w:lvl w:ilvl="5" w:tplc="0409001B" w:tentative="1">
      <w:start w:val="1"/>
      <w:numFmt w:val="lowerRoman"/>
      <w:lvlText w:val="%6."/>
      <w:lvlJc w:val="right"/>
      <w:pPr>
        <w:ind w:left="3611" w:hanging="480"/>
      </w:pPr>
    </w:lvl>
    <w:lvl w:ilvl="6" w:tplc="0409000F" w:tentative="1">
      <w:start w:val="1"/>
      <w:numFmt w:val="decimal"/>
      <w:lvlText w:val="%7."/>
      <w:lvlJc w:val="left"/>
      <w:pPr>
        <w:ind w:left="4091" w:hanging="480"/>
      </w:pPr>
    </w:lvl>
    <w:lvl w:ilvl="7" w:tplc="04090019" w:tentative="1">
      <w:start w:val="1"/>
      <w:numFmt w:val="ideographTraditional"/>
      <w:lvlText w:val="%8、"/>
      <w:lvlJc w:val="left"/>
      <w:pPr>
        <w:ind w:left="4571" w:hanging="480"/>
      </w:pPr>
    </w:lvl>
    <w:lvl w:ilvl="8" w:tplc="0409001B" w:tentative="1">
      <w:start w:val="1"/>
      <w:numFmt w:val="lowerRoman"/>
      <w:lvlText w:val="%9."/>
      <w:lvlJc w:val="right"/>
      <w:pPr>
        <w:ind w:left="5051" w:hanging="480"/>
      </w:pPr>
    </w:lvl>
  </w:abstractNum>
  <w:abstractNum w:abstractNumId="9" w15:restartNumberingAfterBreak="0">
    <w:nsid w:val="2D665116"/>
    <w:multiLevelType w:val="hybridMultilevel"/>
    <w:tmpl w:val="034A674A"/>
    <w:lvl w:ilvl="0" w:tplc="F4C00E6E">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32245E4A"/>
    <w:multiLevelType w:val="hybridMultilevel"/>
    <w:tmpl w:val="F8C416BE"/>
    <w:lvl w:ilvl="0" w:tplc="A4DC32B6">
      <w:start w:val="1"/>
      <w:numFmt w:val="taiwaneseCountingThousand"/>
      <w:suff w:val="nothing"/>
      <w:lvlText w:val="%1、"/>
      <w:lvlJc w:val="left"/>
      <w:pPr>
        <w:ind w:left="1332" w:hanging="482"/>
      </w:pPr>
      <w:rPr>
        <w:rFonts w:hint="default"/>
      </w:rPr>
    </w:lvl>
    <w:lvl w:ilvl="1" w:tplc="04090019" w:tentative="1">
      <w:start w:val="1"/>
      <w:numFmt w:val="ideographTraditional"/>
      <w:lvlText w:val="%2、"/>
      <w:lvlJc w:val="left"/>
      <w:pPr>
        <w:ind w:left="2290" w:hanging="480"/>
      </w:pPr>
    </w:lvl>
    <w:lvl w:ilvl="2" w:tplc="0409001B" w:tentative="1">
      <w:start w:val="1"/>
      <w:numFmt w:val="lowerRoman"/>
      <w:lvlText w:val="%3."/>
      <w:lvlJc w:val="right"/>
      <w:pPr>
        <w:ind w:left="2770" w:hanging="480"/>
      </w:pPr>
    </w:lvl>
    <w:lvl w:ilvl="3" w:tplc="0409000F" w:tentative="1">
      <w:start w:val="1"/>
      <w:numFmt w:val="decimal"/>
      <w:lvlText w:val="%4."/>
      <w:lvlJc w:val="left"/>
      <w:pPr>
        <w:ind w:left="3250" w:hanging="480"/>
      </w:pPr>
    </w:lvl>
    <w:lvl w:ilvl="4" w:tplc="04090019" w:tentative="1">
      <w:start w:val="1"/>
      <w:numFmt w:val="ideographTraditional"/>
      <w:lvlText w:val="%5、"/>
      <w:lvlJc w:val="left"/>
      <w:pPr>
        <w:ind w:left="3730" w:hanging="480"/>
      </w:pPr>
    </w:lvl>
    <w:lvl w:ilvl="5" w:tplc="0409001B" w:tentative="1">
      <w:start w:val="1"/>
      <w:numFmt w:val="lowerRoman"/>
      <w:lvlText w:val="%6."/>
      <w:lvlJc w:val="right"/>
      <w:pPr>
        <w:ind w:left="4210" w:hanging="480"/>
      </w:pPr>
    </w:lvl>
    <w:lvl w:ilvl="6" w:tplc="0409000F" w:tentative="1">
      <w:start w:val="1"/>
      <w:numFmt w:val="decimal"/>
      <w:lvlText w:val="%7."/>
      <w:lvlJc w:val="left"/>
      <w:pPr>
        <w:ind w:left="4690" w:hanging="480"/>
      </w:pPr>
    </w:lvl>
    <w:lvl w:ilvl="7" w:tplc="04090019" w:tentative="1">
      <w:start w:val="1"/>
      <w:numFmt w:val="ideographTraditional"/>
      <w:lvlText w:val="%8、"/>
      <w:lvlJc w:val="left"/>
      <w:pPr>
        <w:ind w:left="5170" w:hanging="480"/>
      </w:pPr>
    </w:lvl>
    <w:lvl w:ilvl="8" w:tplc="0409001B" w:tentative="1">
      <w:start w:val="1"/>
      <w:numFmt w:val="lowerRoman"/>
      <w:lvlText w:val="%9."/>
      <w:lvlJc w:val="right"/>
      <w:pPr>
        <w:ind w:left="5650" w:hanging="480"/>
      </w:pPr>
    </w:lvl>
  </w:abstractNum>
  <w:abstractNum w:abstractNumId="11" w15:restartNumberingAfterBreak="0">
    <w:nsid w:val="4C2206FF"/>
    <w:multiLevelType w:val="hybridMultilevel"/>
    <w:tmpl w:val="0B646FC0"/>
    <w:lvl w:ilvl="0" w:tplc="B366D6AC">
      <w:start w:val="1"/>
      <w:numFmt w:val="decimal"/>
      <w:suff w:val="nothing"/>
      <w:lvlText w:val="%1."/>
      <w:lvlJc w:val="left"/>
      <w:pPr>
        <w:ind w:left="1473" w:hanging="480"/>
      </w:pPr>
      <w:rPr>
        <w:rFonts w:hint="default"/>
      </w:rPr>
    </w:lvl>
    <w:lvl w:ilvl="1" w:tplc="04090019" w:tentative="1">
      <w:start w:val="1"/>
      <w:numFmt w:val="ideographTraditional"/>
      <w:lvlText w:val="%2、"/>
      <w:lvlJc w:val="left"/>
      <w:pPr>
        <w:ind w:left="2673" w:hanging="480"/>
      </w:pPr>
    </w:lvl>
    <w:lvl w:ilvl="2" w:tplc="0409001B" w:tentative="1">
      <w:start w:val="1"/>
      <w:numFmt w:val="lowerRoman"/>
      <w:lvlText w:val="%3."/>
      <w:lvlJc w:val="right"/>
      <w:pPr>
        <w:ind w:left="3153" w:hanging="480"/>
      </w:pPr>
    </w:lvl>
    <w:lvl w:ilvl="3" w:tplc="0409000F" w:tentative="1">
      <w:start w:val="1"/>
      <w:numFmt w:val="decimal"/>
      <w:lvlText w:val="%4."/>
      <w:lvlJc w:val="left"/>
      <w:pPr>
        <w:ind w:left="3633" w:hanging="480"/>
      </w:pPr>
    </w:lvl>
    <w:lvl w:ilvl="4" w:tplc="04090019" w:tentative="1">
      <w:start w:val="1"/>
      <w:numFmt w:val="ideographTraditional"/>
      <w:lvlText w:val="%5、"/>
      <w:lvlJc w:val="left"/>
      <w:pPr>
        <w:ind w:left="4113" w:hanging="480"/>
      </w:pPr>
    </w:lvl>
    <w:lvl w:ilvl="5" w:tplc="0409001B" w:tentative="1">
      <w:start w:val="1"/>
      <w:numFmt w:val="lowerRoman"/>
      <w:lvlText w:val="%6."/>
      <w:lvlJc w:val="right"/>
      <w:pPr>
        <w:ind w:left="4593" w:hanging="480"/>
      </w:pPr>
    </w:lvl>
    <w:lvl w:ilvl="6" w:tplc="0409000F" w:tentative="1">
      <w:start w:val="1"/>
      <w:numFmt w:val="decimal"/>
      <w:lvlText w:val="%7."/>
      <w:lvlJc w:val="left"/>
      <w:pPr>
        <w:ind w:left="5073" w:hanging="480"/>
      </w:pPr>
    </w:lvl>
    <w:lvl w:ilvl="7" w:tplc="04090019" w:tentative="1">
      <w:start w:val="1"/>
      <w:numFmt w:val="ideographTraditional"/>
      <w:lvlText w:val="%8、"/>
      <w:lvlJc w:val="left"/>
      <w:pPr>
        <w:ind w:left="5553" w:hanging="480"/>
      </w:pPr>
    </w:lvl>
    <w:lvl w:ilvl="8" w:tplc="0409001B" w:tentative="1">
      <w:start w:val="1"/>
      <w:numFmt w:val="lowerRoman"/>
      <w:lvlText w:val="%9."/>
      <w:lvlJc w:val="right"/>
      <w:pPr>
        <w:ind w:left="6033" w:hanging="480"/>
      </w:pPr>
    </w:lvl>
  </w:abstractNum>
  <w:abstractNum w:abstractNumId="12" w15:restartNumberingAfterBreak="0">
    <w:nsid w:val="4F8E3033"/>
    <w:multiLevelType w:val="hybridMultilevel"/>
    <w:tmpl w:val="2884ADD8"/>
    <w:lvl w:ilvl="0" w:tplc="7D72E6C2">
      <w:start w:val="1"/>
      <w:numFmt w:val="decimal"/>
      <w:suff w:val="nothing"/>
      <w:lvlText w:val="(%1)"/>
      <w:lvlJc w:val="left"/>
      <w:pPr>
        <w:ind w:left="1472" w:hanging="480"/>
      </w:pPr>
      <w:rPr>
        <w:rFonts w:hint="default"/>
      </w:rPr>
    </w:lvl>
    <w:lvl w:ilvl="1" w:tplc="04090019" w:tentative="1">
      <w:start w:val="1"/>
      <w:numFmt w:val="ideographTraditional"/>
      <w:lvlText w:val="%2、"/>
      <w:lvlJc w:val="left"/>
      <w:pPr>
        <w:ind w:left="2670" w:hanging="480"/>
      </w:pPr>
    </w:lvl>
    <w:lvl w:ilvl="2" w:tplc="0409001B" w:tentative="1">
      <w:start w:val="1"/>
      <w:numFmt w:val="lowerRoman"/>
      <w:lvlText w:val="%3."/>
      <w:lvlJc w:val="right"/>
      <w:pPr>
        <w:ind w:left="3150" w:hanging="480"/>
      </w:pPr>
    </w:lvl>
    <w:lvl w:ilvl="3" w:tplc="0409000F" w:tentative="1">
      <w:start w:val="1"/>
      <w:numFmt w:val="decimal"/>
      <w:lvlText w:val="%4."/>
      <w:lvlJc w:val="left"/>
      <w:pPr>
        <w:ind w:left="3630" w:hanging="480"/>
      </w:pPr>
    </w:lvl>
    <w:lvl w:ilvl="4" w:tplc="04090019" w:tentative="1">
      <w:start w:val="1"/>
      <w:numFmt w:val="ideographTraditional"/>
      <w:lvlText w:val="%5、"/>
      <w:lvlJc w:val="left"/>
      <w:pPr>
        <w:ind w:left="4110" w:hanging="480"/>
      </w:pPr>
    </w:lvl>
    <w:lvl w:ilvl="5" w:tplc="0409001B" w:tentative="1">
      <w:start w:val="1"/>
      <w:numFmt w:val="lowerRoman"/>
      <w:lvlText w:val="%6."/>
      <w:lvlJc w:val="right"/>
      <w:pPr>
        <w:ind w:left="4590" w:hanging="480"/>
      </w:pPr>
    </w:lvl>
    <w:lvl w:ilvl="6" w:tplc="0409000F" w:tentative="1">
      <w:start w:val="1"/>
      <w:numFmt w:val="decimal"/>
      <w:lvlText w:val="%7."/>
      <w:lvlJc w:val="left"/>
      <w:pPr>
        <w:ind w:left="5070" w:hanging="480"/>
      </w:pPr>
    </w:lvl>
    <w:lvl w:ilvl="7" w:tplc="04090019" w:tentative="1">
      <w:start w:val="1"/>
      <w:numFmt w:val="ideographTraditional"/>
      <w:lvlText w:val="%8、"/>
      <w:lvlJc w:val="left"/>
      <w:pPr>
        <w:ind w:left="5550" w:hanging="480"/>
      </w:pPr>
    </w:lvl>
    <w:lvl w:ilvl="8" w:tplc="0409001B" w:tentative="1">
      <w:start w:val="1"/>
      <w:numFmt w:val="lowerRoman"/>
      <w:lvlText w:val="%9."/>
      <w:lvlJc w:val="right"/>
      <w:pPr>
        <w:ind w:left="6030" w:hanging="480"/>
      </w:pPr>
    </w:lvl>
  </w:abstractNum>
  <w:abstractNum w:abstractNumId="13" w15:restartNumberingAfterBreak="0">
    <w:nsid w:val="50081738"/>
    <w:multiLevelType w:val="hybridMultilevel"/>
    <w:tmpl w:val="66A06A32"/>
    <w:lvl w:ilvl="0" w:tplc="46B876E4">
      <w:start w:val="1"/>
      <w:numFmt w:val="decimal"/>
      <w:suff w:val="nothing"/>
      <w:lvlText w:val="%1."/>
      <w:lvlJc w:val="left"/>
      <w:pPr>
        <w:ind w:left="1614" w:hanging="480"/>
      </w:pPr>
      <w:rPr>
        <w:rFonts w:hint="eastAsia"/>
      </w:rPr>
    </w:lvl>
    <w:lvl w:ilvl="1" w:tplc="04090019" w:tentative="1">
      <w:start w:val="1"/>
      <w:numFmt w:val="ideographTraditional"/>
      <w:lvlText w:val="%2、"/>
      <w:lvlJc w:val="left"/>
      <w:pPr>
        <w:ind w:left="2878" w:hanging="480"/>
      </w:pPr>
    </w:lvl>
    <w:lvl w:ilvl="2" w:tplc="0409001B" w:tentative="1">
      <w:start w:val="1"/>
      <w:numFmt w:val="lowerRoman"/>
      <w:lvlText w:val="%3."/>
      <w:lvlJc w:val="right"/>
      <w:pPr>
        <w:ind w:left="3358" w:hanging="480"/>
      </w:pPr>
    </w:lvl>
    <w:lvl w:ilvl="3" w:tplc="0409000F" w:tentative="1">
      <w:start w:val="1"/>
      <w:numFmt w:val="decimal"/>
      <w:lvlText w:val="%4."/>
      <w:lvlJc w:val="left"/>
      <w:pPr>
        <w:ind w:left="3838" w:hanging="480"/>
      </w:pPr>
    </w:lvl>
    <w:lvl w:ilvl="4" w:tplc="04090019" w:tentative="1">
      <w:start w:val="1"/>
      <w:numFmt w:val="ideographTraditional"/>
      <w:lvlText w:val="%5、"/>
      <w:lvlJc w:val="left"/>
      <w:pPr>
        <w:ind w:left="4318" w:hanging="480"/>
      </w:pPr>
    </w:lvl>
    <w:lvl w:ilvl="5" w:tplc="0409001B" w:tentative="1">
      <w:start w:val="1"/>
      <w:numFmt w:val="lowerRoman"/>
      <w:lvlText w:val="%6."/>
      <w:lvlJc w:val="right"/>
      <w:pPr>
        <w:ind w:left="4798" w:hanging="480"/>
      </w:pPr>
    </w:lvl>
    <w:lvl w:ilvl="6" w:tplc="0409000F" w:tentative="1">
      <w:start w:val="1"/>
      <w:numFmt w:val="decimal"/>
      <w:lvlText w:val="%7."/>
      <w:lvlJc w:val="left"/>
      <w:pPr>
        <w:ind w:left="5278" w:hanging="480"/>
      </w:pPr>
    </w:lvl>
    <w:lvl w:ilvl="7" w:tplc="04090019" w:tentative="1">
      <w:start w:val="1"/>
      <w:numFmt w:val="ideographTraditional"/>
      <w:lvlText w:val="%8、"/>
      <w:lvlJc w:val="left"/>
      <w:pPr>
        <w:ind w:left="5758" w:hanging="480"/>
      </w:pPr>
    </w:lvl>
    <w:lvl w:ilvl="8" w:tplc="0409001B" w:tentative="1">
      <w:start w:val="1"/>
      <w:numFmt w:val="lowerRoman"/>
      <w:lvlText w:val="%9."/>
      <w:lvlJc w:val="right"/>
      <w:pPr>
        <w:ind w:left="6238" w:hanging="480"/>
      </w:pPr>
    </w:lvl>
  </w:abstractNum>
  <w:abstractNum w:abstractNumId="14" w15:restartNumberingAfterBreak="0">
    <w:nsid w:val="52A544B8"/>
    <w:multiLevelType w:val="hybridMultilevel"/>
    <w:tmpl w:val="0ACA5AA2"/>
    <w:lvl w:ilvl="0" w:tplc="8A208F4E">
      <w:start w:val="1"/>
      <w:numFmt w:val="taiwaneseCountingThousand"/>
      <w:suff w:val="nothing"/>
      <w:lvlText w:val="%1、"/>
      <w:lvlJc w:val="left"/>
      <w:pPr>
        <w:ind w:left="480" w:hanging="480"/>
      </w:pPr>
      <w:rPr>
        <w:rFonts w:hint="default"/>
        <w:color w:val="auto"/>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6AD63AB"/>
    <w:multiLevelType w:val="hybridMultilevel"/>
    <w:tmpl w:val="D4123D08"/>
    <w:lvl w:ilvl="0" w:tplc="CE10BE2A">
      <w:start w:val="1"/>
      <w:numFmt w:val="decimal"/>
      <w:suff w:val="nothing"/>
      <w:lvlText w:val="%1."/>
      <w:lvlJc w:val="left"/>
      <w:pPr>
        <w:ind w:left="1320" w:hanging="36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6" w15:restartNumberingAfterBreak="0">
    <w:nsid w:val="582728D8"/>
    <w:multiLevelType w:val="hybridMultilevel"/>
    <w:tmpl w:val="BAF26A94"/>
    <w:lvl w:ilvl="0" w:tplc="49DE4C2C">
      <w:start w:val="1"/>
      <w:numFmt w:val="decimal"/>
      <w:suff w:val="nothing"/>
      <w:lvlText w:val="(%1)"/>
      <w:lvlJc w:val="left"/>
      <w:pPr>
        <w:ind w:left="1918" w:hanging="480"/>
      </w:pPr>
      <w:rPr>
        <w:rFonts w:hint="default"/>
      </w:r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17" w15:restartNumberingAfterBreak="0">
    <w:nsid w:val="58671D38"/>
    <w:multiLevelType w:val="hybridMultilevel"/>
    <w:tmpl w:val="60227840"/>
    <w:lvl w:ilvl="0" w:tplc="04090001">
      <w:start w:val="1"/>
      <w:numFmt w:val="bullet"/>
      <w:lvlText w:val=""/>
      <w:lvlJc w:val="left"/>
      <w:pPr>
        <w:ind w:left="449" w:hanging="480"/>
      </w:pPr>
      <w:rPr>
        <w:rFonts w:ascii="Wingdings" w:hAnsi="Wingdings" w:hint="default"/>
      </w:rPr>
    </w:lvl>
    <w:lvl w:ilvl="1" w:tplc="04090003" w:tentative="1">
      <w:start w:val="1"/>
      <w:numFmt w:val="bullet"/>
      <w:lvlText w:val=""/>
      <w:lvlJc w:val="left"/>
      <w:pPr>
        <w:ind w:left="929" w:hanging="480"/>
      </w:pPr>
      <w:rPr>
        <w:rFonts w:ascii="Wingdings" w:hAnsi="Wingdings" w:hint="default"/>
      </w:rPr>
    </w:lvl>
    <w:lvl w:ilvl="2" w:tplc="04090005" w:tentative="1">
      <w:start w:val="1"/>
      <w:numFmt w:val="bullet"/>
      <w:lvlText w:val=""/>
      <w:lvlJc w:val="left"/>
      <w:pPr>
        <w:ind w:left="1409" w:hanging="480"/>
      </w:pPr>
      <w:rPr>
        <w:rFonts w:ascii="Wingdings" w:hAnsi="Wingdings" w:hint="default"/>
      </w:rPr>
    </w:lvl>
    <w:lvl w:ilvl="3" w:tplc="04090001" w:tentative="1">
      <w:start w:val="1"/>
      <w:numFmt w:val="bullet"/>
      <w:lvlText w:val=""/>
      <w:lvlJc w:val="left"/>
      <w:pPr>
        <w:ind w:left="1889" w:hanging="480"/>
      </w:pPr>
      <w:rPr>
        <w:rFonts w:ascii="Wingdings" w:hAnsi="Wingdings" w:hint="default"/>
      </w:rPr>
    </w:lvl>
    <w:lvl w:ilvl="4" w:tplc="04090003" w:tentative="1">
      <w:start w:val="1"/>
      <w:numFmt w:val="bullet"/>
      <w:lvlText w:val=""/>
      <w:lvlJc w:val="left"/>
      <w:pPr>
        <w:ind w:left="2369" w:hanging="480"/>
      </w:pPr>
      <w:rPr>
        <w:rFonts w:ascii="Wingdings" w:hAnsi="Wingdings" w:hint="default"/>
      </w:rPr>
    </w:lvl>
    <w:lvl w:ilvl="5" w:tplc="04090005" w:tentative="1">
      <w:start w:val="1"/>
      <w:numFmt w:val="bullet"/>
      <w:lvlText w:val=""/>
      <w:lvlJc w:val="left"/>
      <w:pPr>
        <w:ind w:left="2849" w:hanging="480"/>
      </w:pPr>
      <w:rPr>
        <w:rFonts w:ascii="Wingdings" w:hAnsi="Wingdings" w:hint="default"/>
      </w:rPr>
    </w:lvl>
    <w:lvl w:ilvl="6" w:tplc="04090001" w:tentative="1">
      <w:start w:val="1"/>
      <w:numFmt w:val="bullet"/>
      <w:lvlText w:val=""/>
      <w:lvlJc w:val="left"/>
      <w:pPr>
        <w:ind w:left="3329" w:hanging="480"/>
      </w:pPr>
      <w:rPr>
        <w:rFonts w:ascii="Wingdings" w:hAnsi="Wingdings" w:hint="default"/>
      </w:rPr>
    </w:lvl>
    <w:lvl w:ilvl="7" w:tplc="04090003" w:tentative="1">
      <w:start w:val="1"/>
      <w:numFmt w:val="bullet"/>
      <w:lvlText w:val=""/>
      <w:lvlJc w:val="left"/>
      <w:pPr>
        <w:ind w:left="3809" w:hanging="480"/>
      </w:pPr>
      <w:rPr>
        <w:rFonts w:ascii="Wingdings" w:hAnsi="Wingdings" w:hint="default"/>
      </w:rPr>
    </w:lvl>
    <w:lvl w:ilvl="8" w:tplc="04090005" w:tentative="1">
      <w:start w:val="1"/>
      <w:numFmt w:val="bullet"/>
      <w:lvlText w:val=""/>
      <w:lvlJc w:val="left"/>
      <w:pPr>
        <w:ind w:left="4289" w:hanging="480"/>
      </w:pPr>
      <w:rPr>
        <w:rFonts w:ascii="Wingdings" w:hAnsi="Wingdings" w:hint="default"/>
      </w:rPr>
    </w:lvl>
  </w:abstractNum>
  <w:abstractNum w:abstractNumId="18" w15:restartNumberingAfterBreak="0">
    <w:nsid w:val="596C5B33"/>
    <w:multiLevelType w:val="hybridMultilevel"/>
    <w:tmpl w:val="05028C64"/>
    <w:lvl w:ilvl="0" w:tplc="A56EFA90">
      <w:start w:val="1"/>
      <w:numFmt w:val="taiwaneseCountingThousand"/>
      <w:suff w:val="nothing"/>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5C5A3F72"/>
    <w:multiLevelType w:val="hybridMultilevel"/>
    <w:tmpl w:val="F6328410"/>
    <w:lvl w:ilvl="0" w:tplc="E0A6F0BC">
      <w:start w:val="1"/>
      <w:numFmt w:val="ideographLegalTradition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D0D7FC3"/>
    <w:multiLevelType w:val="hybridMultilevel"/>
    <w:tmpl w:val="F19A510C"/>
    <w:lvl w:ilvl="0" w:tplc="804C42A4">
      <w:start w:val="1"/>
      <w:numFmt w:val="taiwaneseCountingThousand"/>
      <w:suff w:val="nothing"/>
      <w:lvlText w:val="(%1)"/>
      <w:lvlJc w:val="left"/>
      <w:pPr>
        <w:ind w:left="1440" w:hanging="480"/>
      </w:pPr>
      <w:rPr>
        <w:rFonts w:hint="default"/>
      </w:rPr>
    </w:lvl>
    <w:lvl w:ilvl="1" w:tplc="04090019">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1" w15:restartNumberingAfterBreak="0">
    <w:nsid w:val="5E181706"/>
    <w:multiLevelType w:val="hybridMultilevel"/>
    <w:tmpl w:val="901294F6"/>
    <w:lvl w:ilvl="0" w:tplc="2CF86DAC">
      <w:start w:val="1"/>
      <w:numFmt w:val="taiwaneseCountingThousand"/>
      <w:suff w:val="nothing"/>
      <w:lvlText w:val="%1、"/>
      <w:lvlJc w:val="left"/>
      <w:pPr>
        <w:ind w:left="764" w:hanging="480"/>
      </w:pPr>
      <w:rPr>
        <w:rFonts w:hint="default"/>
        <w:lang w:val="en-US"/>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2" w15:restartNumberingAfterBreak="0">
    <w:nsid w:val="5FE76C32"/>
    <w:multiLevelType w:val="hybridMultilevel"/>
    <w:tmpl w:val="3324373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6DE19A5"/>
    <w:multiLevelType w:val="hybridMultilevel"/>
    <w:tmpl w:val="1A0800F2"/>
    <w:lvl w:ilvl="0" w:tplc="25E673BA">
      <w:start w:val="1"/>
      <w:numFmt w:val="decimal"/>
      <w:suff w:val="nothing"/>
      <w:lvlText w:val="(%1)"/>
      <w:lvlJc w:val="left"/>
      <w:pPr>
        <w:ind w:left="1760" w:hanging="720"/>
      </w:pPr>
      <w:rPr>
        <w:rFonts w:hint="default"/>
      </w:rPr>
    </w:lvl>
    <w:lvl w:ilvl="1" w:tplc="04090019" w:tentative="1">
      <w:start w:val="1"/>
      <w:numFmt w:val="ideographTraditional"/>
      <w:lvlText w:val="%2、"/>
      <w:lvlJc w:val="left"/>
      <w:pPr>
        <w:ind w:left="2680" w:hanging="480"/>
      </w:pPr>
    </w:lvl>
    <w:lvl w:ilvl="2" w:tplc="0409001B" w:tentative="1">
      <w:start w:val="1"/>
      <w:numFmt w:val="lowerRoman"/>
      <w:lvlText w:val="%3."/>
      <w:lvlJc w:val="right"/>
      <w:pPr>
        <w:ind w:left="3160" w:hanging="480"/>
      </w:pPr>
    </w:lvl>
    <w:lvl w:ilvl="3" w:tplc="0409000F" w:tentative="1">
      <w:start w:val="1"/>
      <w:numFmt w:val="decimal"/>
      <w:lvlText w:val="%4."/>
      <w:lvlJc w:val="left"/>
      <w:pPr>
        <w:ind w:left="3640" w:hanging="480"/>
      </w:pPr>
    </w:lvl>
    <w:lvl w:ilvl="4" w:tplc="04090019" w:tentative="1">
      <w:start w:val="1"/>
      <w:numFmt w:val="ideographTraditional"/>
      <w:lvlText w:val="%5、"/>
      <w:lvlJc w:val="left"/>
      <w:pPr>
        <w:ind w:left="4120" w:hanging="480"/>
      </w:pPr>
    </w:lvl>
    <w:lvl w:ilvl="5" w:tplc="0409001B" w:tentative="1">
      <w:start w:val="1"/>
      <w:numFmt w:val="lowerRoman"/>
      <w:lvlText w:val="%6."/>
      <w:lvlJc w:val="right"/>
      <w:pPr>
        <w:ind w:left="4600" w:hanging="480"/>
      </w:pPr>
    </w:lvl>
    <w:lvl w:ilvl="6" w:tplc="0409000F" w:tentative="1">
      <w:start w:val="1"/>
      <w:numFmt w:val="decimal"/>
      <w:lvlText w:val="%7."/>
      <w:lvlJc w:val="left"/>
      <w:pPr>
        <w:ind w:left="5080" w:hanging="480"/>
      </w:pPr>
    </w:lvl>
    <w:lvl w:ilvl="7" w:tplc="04090019" w:tentative="1">
      <w:start w:val="1"/>
      <w:numFmt w:val="ideographTraditional"/>
      <w:lvlText w:val="%8、"/>
      <w:lvlJc w:val="left"/>
      <w:pPr>
        <w:ind w:left="5560" w:hanging="480"/>
      </w:pPr>
    </w:lvl>
    <w:lvl w:ilvl="8" w:tplc="0409001B" w:tentative="1">
      <w:start w:val="1"/>
      <w:numFmt w:val="lowerRoman"/>
      <w:lvlText w:val="%9."/>
      <w:lvlJc w:val="right"/>
      <w:pPr>
        <w:ind w:left="6040" w:hanging="480"/>
      </w:pPr>
    </w:lvl>
  </w:abstractNum>
  <w:abstractNum w:abstractNumId="24" w15:restartNumberingAfterBreak="0">
    <w:nsid w:val="6BFC6899"/>
    <w:multiLevelType w:val="hybridMultilevel"/>
    <w:tmpl w:val="E45AE050"/>
    <w:lvl w:ilvl="0" w:tplc="6960FC5C">
      <w:start w:val="1"/>
      <w:numFmt w:val="decimal"/>
      <w:suff w:val="nothing"/>
      <w:lvlText w:val="%1."/>
      <w:lvlJc w:val="left"/>
      <w:pPr>
        <w:ind w:left="1352" w:hanging="360"/>
      </w:pPr>
      <w:rPr>
        <w:rFonts w:hint="default"/>
      </w:rPr>
    </w:lvl>
    <w:lvl w:ilvl="1" w:tplc="2CD072B0">
      <w:start w:val="1"/>
      <w:numFmt w:val="decimal"/>
      <w:suff w:val="nothing"/>
      <w:lvlText w:val="(%2)"/>
      <w:lvlJc w:val="left"/>
      <w:pPr>
        <w:ind w:left="1832" w:hanging="360"/>
      </w:pPr>
      <w:rPr>
        <w:rFonts w:hint="default"/>
      </w:rPr>
    </w:lvl>
    <w:lvl w:ilvl="2" w:tplc="0409001B">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25" w15:restartNumberingAfterBreak="0">
    <w:nsid w:val="70C628B7"/>
    <w:multiLevelType w:val="hybridMultilevel"/>
    <w:tmpl w:val="A1387C2A"/>
    <w:lvl w:ilvl="0" w:tplc="BED232D6">
      <w:start w:val="1"/>
      <w:numFmt w:val="taiwaneseCountingThousand"/>
      <w:suff w:val="nothing"/>
      <w:lvlText w:val="(%1)"/>
      <w:lvlJc w:val="left"/>
      <w:pPr>
        <w:ind w:left="931" w:hanging="531"/>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72BB354C"/>
    <w:multiLevelType w:val="hybridMultilevel"/>
    <w:tmpl w:val="08947744"/>
    <w:lvl w:ilvl="0" w:tplc="22DA68DA">
      <w:start w:val="1"/>
      <w:numFmt w:val="decimal"/>
      <w:suff w:val="nothing"/>
      <w:lvlText w:val="%1."/>
      <w:lvlJc w:val="left"/>
      <w:pPr>
        <w:ind w:left="1320" w:hanging="360"/>
      </w:pPr>
      <w:rPr>
        <w:rFonts w:hint="default"/>
      </w:rPr>
    </w:lvl>
    <w:lvl w:ilvl="1" w:tplc="04090019" w:tentative="1">
      <w:start w:val="1"/>
      <w:numFmt w:val="ideographTraditional"/>
      <w:lvlText w:val="%2、"/>
      <w:lvlJc w:val="left"/>
      <w:pPr>
        <w:ind w:left="2236" w:hanging="480"/>
      </w:pPr>
    </w:lvl>
    <w:lvl w:ilvl="2" w:tplc="0409001B" w:tentative="1">
      <w:start w:val="1"/>
      <w:numFmt w:val="lowerRoman"/>
      <w:lvlText w:val="%3."/>
      <w:lvlJc w:val="right"/>
      <w:pPr>
        <w:ind w:left="2716" w:hanging="480"/>
      </w:pPr>
    </w:lvl>
    <w:lvl w:ilvl="3" w:tplc="0409000F" w:tentative="1">
      <w:start w:val="1"/>
      <w:numFmt w:val="decimal"/>
      <w:lvlText w:val="%4."/>
      <w:lvlJc w:val="left"/>
      <w:pPr>
        <w:ind w:left="3196" w:hanging="480"/>
      </w:pPr>
    </w:lvl>
    <w:lvl w:ilvl="4" w:tplc="04090019" w:tentative="1">
      <w:start w:val="1"/>
      <w:numFmt w:val="ideographTraditional"/>
      <w:lvlText w:val="%5、"/>
      <w:lvlJc w:val="left"/>
      <w:pPr>
        <w:ind w:left="3676" w:hanging="480"/>
      </w:pPr>
    </w:lvl>
    <w:lvl w:ilvl="5" w:tplc="0409001B" w:tentative="1">
      <w:start w:val="1"/>
      <w:numFmt w:val="lowerRoman"/>
      <w:lvlText w:val="%6."/>
      <w:lvlJc w:val="right"/>
      <w:pPr>
        <w:ind w:left="4156" w:hanging="480"/>
      </w:pPr>
    </w:lvl>
    <w:lvl w:ilvl="6" w:tplc="0409000F" w:tentative="1">
      <w:start w:val="1"/>
      <w:numFmt w:val="decimal"/>
      <w:lvlText w:val="%7."/>
      <w:lvlJc w:val="left"/>
      <w:pPr>
        <w:ind w:left="4636" w:hanging="480"/>
      </w:pPr>
    </w:lvl>
    <w:lvl w:ilvl="7" w:tplc="04090019" w:tentative="1">
      <w:start w:val="1"/>
      <w:numFmt w:val="ideographTraditional"/>
      <w:lvlText w:val="%8、"/>
      <w:lvlJc w:val="left"/>
      <w:pPr>
        <w:ind w:left="5116" w:hanging="480"/>
      </w:pPr>
    </w:lvl>
    <w:lvl w:ilvl="8" w:tplc="0409001B" w:tentative="1">
      <w:start w:val="1"/>
      <w:numFmt w:val="lowerRoman"/>
      <w:lvlText w:val="%9."/>
      <w:lvlJc w:val="right"/>
      <w:pPr>
        <w:ind w:left="5596" w:hanging="480"/>
      </w:pPr>
    </w:lvl>
  </w:abstractNum>
  <w:abstractNum w:abstractNumId="27" w15:restartNumberingAfterBreak="0">
    <w:nsid w:val="75756546"/>
    <w:multiLevelType w:val="hybridMultilevel"/>
    <w:tmpl w:val="13365FDC"/>
    <w:lvl w:ilvl="0" w:tplc="04090001">
      <w:start w:val="1"/>
      <w:numFmt w:val="bullet"/>
      <w:lvlText w:val=""/>
      <w:lvlJc w:val="left"/>
      <w:pPr>
        <w:ind w:left="449" w:hanging="480"/>
      </w:pPr>
      <w:rPr>
        <w:rFonts w:ascii="Wingdings" w:hAnsi="Wingdings" w:hint="default"/>
      </w:rPr>
    </w:lvl>
    <w:lvl w:ilvl="1" w:tplc="04090003" w:tentative="1">
      <w:start w:val="1"/>
      <w:numFmt w:val="bullet"/>
      <w:lvlText w:val=""/>
      <w:lvlJc w:val="left"/>
      <w:pPr>
        <w:ind w:left="929" w:hanging="480"/>
      </w:pPr>
      <w:rPr>
        <w:rFonts w:ascii="Wingdings" w:hAnsi="Wingdings" w:hint="default"/>
      </w:rPr>
    </w:lvl>
    <w:lvl w:ilvl="2" w:tplc="04090005" w:tentative="1">
      <w:start w:val="1"/>
      <w:numFmt w:val="bullet"/>
      <w:lvlText w:val=""/>
      <w:lvlJc w:val="left"/>
      <w:pPr>
        <w:ind w:left="1409" w:hanging="480"/>
      </w:pPr>
      <w:rPr>
        <w:rFonts w:ascii="Wingdings" w:hAnsi="Wingdings" w:hint="default"/>
      </w:rPr>
    </w:lvl>
    <w:lvl w:ilvl="3" w:tplc="04090001" w:tentative="1">
      <w:start w:val="1"/>
      <w:numFmt w:val="bullet"/>
      <w:lvlText w:val=""/>
      <w:lvlJc w:val="left"/>
      <w:pPr>
        <w:ind w:left="1889" w:hanging="480"/>
      </w:pPr>
      <w:rPr>
        <w:rFonts w:ascii="Wingdings" w:hAnsi="Wingdings" w:hint="default"/>
      </w:rPr>
    </w:lvl>
    <w:lvl w:ilvl="4" w:tplc="04090003" w:tentative="1">
      <w:start w:val="1"/>
      <w:numFmt w:val="bullet"/>
      <w:lvlText w:val=""/>
      <w:lvlJc w:val="left"/>
      <w:pPr>
        <w:ind w:left="2369" w:hanging="480"/>
      </w:pPr>
      <w:rPr>
        <w:rFonts w:ascii="Wingdings" w:hAnsi="Wingdings" w:hint="default"/>
      </w:rPr>
    </w:lvl>
    <w:lvl w:ilvl="5" w:tplc="04090005" w:tentative="1">
      <w:start w:val="1"/>
      <w:numFmt w:val="bullet"/>
      <w:lvlText w:val=""/>
      <w:lvlJc w:val="left"/>
      <w:pPr>
        <w:ind w:left="2849" w:hanging="480"/>
      </w:pPr>
      <w:rPr>
        <w:rFonts w:ascii="Wingdings" w:hAnsi="Wingdings" w:hint="default"/>
      </w:rPr>
    </w:lvl>
    <w:lvl w:ilvl="6" w:tplc="04090001" w:tentative="1">
      <w:start w:val="1"/>
      <w:numFmt w:val="bullet"/>
      <w:lvlText w:val=""/>
      <w:lvlJc w:val="left"/>
      <w:pPr>
        <w:ind w:left="3329" w:hanging="480"/>
      </w:pPr>
      <w:rPr>
        <w:rFonts w:ascii="Wingdings" w:hAnsi="Wingdings" w:hint="default"/>
      </w:rPr>
    </w:lvl>
    <w:lvl w:ilvl="7" w:tplc="04090003" w:tentative="1">
      <w:start w:val="1"/>
      <w:numFmt w:val="bullet"/>
      <w:lvlText w:val=""/>
      <w:lvlJc w:val="left"/>
      <w:pPr>
        <w:ind w:left="3809" w:hanging="480"/>
      </w:pPr>
      <w:rPr>
        <w:rFonts w:ascii="Wingdings" w:hAnsi="Wingdings" w:hint="default"/>
      </w:rPr>
    </w:lvl>
    <w:lvl w:ilvl="8" w:tplc="04090005" w:tentative="1">
      <w:start w:val="1"/>
      <w:numFmt w:val="bullet"/>
      <w:lvlText w:val=""/>
      <w:lvlJc w:val="left"/>
      <w:pPr>
        <w:ind w:left="4289" w:hanging="480"/>
      </w:pPr>
      <w:rPr>
        <w:rFonts w:ascii="Wingdings" w:hAnsi="Wingdings" w:hint="default"/>
      </w:rPr>
    </w:lvl>
  </w:abstractNum>
  <w:abstractNum w:abstractNumId="28" w15:restartNumberingAfterBreak="0">
    <w:nsid w:val="7BE716FC"/>
    <w:multiLevelType w:val="hybridMultilevel"/>
    <w:tmpl w:val="D4A67CF6"/>
    <w:lvl w:ilvl="0" w:tplc="5C2A2800">
      <w:start w:val="1"/>
      <w:numFmt w:val="taiwaneseCountingThousand"/>
      <w:suff w:val="nothing"/>
      <w:lvlText w:val="(%1)"/>
      <w:lvlJc w:val="left"/>
      <w:pPr>
        <w:ind w:left="1440" w:hanging="48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9" w15:restartNumberingAfterBreak="0">
    <w:nsid w:val="7C010A62"/>
    <w:multiLevelType w:val="hybridMultilevel"/>
    <w:tmpl w:val="C3505BC2"/>
    <w:lvl w:ilvl="0" w:tplc="9760A1CE">
      <w:start w:val="1"/>
      <w:numFmt w:val="taiwaneseCountingThousand"/>
      <w:suff w:val="nothing"/>
      <w:lvlText w:val="(%1)"/>
      <w:lvlJc w:val="left"/>
      <w:pPr>
        <w:ind w:left="957" w:hanging="390"/>
      </w:pPr>
      <w:rPr>
        <w:rFonts w:hint="default"/>
      </w:rPr>
    </w:lvl>
    <w:lvl w:ilvl="1" w:tplc="04090019">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0" w15:restartNumberingAfterBreak="0">
    <w:nsid w:val="7D93470C"/>
    <w:multiLevelType w:val="hybridMultilevel"/>
    <w:tmpl w:val="84FE682C"/>
    <w:lvl w:ilvl="0" w:tplc="3D425ADE">
      <w:start w:val="1"/>
      <w:numFmt w:val="decimal"/>
      <w:suff w:val="nothing"/>
      <w:lvlText w:val="%1."/>
      <w:lvlJc w:val="left"/>
      <w:pPr>
        <w:ind w:left="1320" w:hanging="360"/>
      </w:pPr>
      <w:rPr>
        <w:rFonts w:hint="default"/>
      </w:rPr>
    </w:lvl>
    <w:lvl w:ilvl="1" w:tplc="04090019" w:tentative="1">
      <w:start w:val="1"/>
      <w:numFmt w:val="ideographTraditional"/>
      <w:lvlText w:val="%2、"/>
      <w:lvlJc w:val="left"/>
      <w:pPr>
        <w:ind w:left="2236" w:hanging="480"/>
      </w:pPr>
    </w:lvl>
    <w:lvl w:ilvl="2" w:tplc="0409001B" w:tentative="1">
      <w:start w:val="1"/>
      <w:numFmt w:val="lowerRoman"/>
      <w:lvlText w:val="%3."/>
      <w:lvlJc w:val="right"/>
      <w:pPr>
        <w:ind w:left="2716" w:hanging="480"/>
      </w:pPr>
    </w:lvl>
    <w:lvl w:ilvl="3" w:tplc="0409000F" w:tentative="1">
      <w:start w:val="1"/>
      <w:numFmt w:val="decimal"/>
      <w:lvlText w:val="%4."/>
      <w:lvlJc w:val="left"/>
      <w:pPr>
        <w:ind w:left="3196" w:hanging="480"/>
      </w:pPr>
    </w:lvl>
    <w:lvl w:ilvl="4" w:tplc="04090019" w:tentative="1">
      <w:start w:val="1"/>
      <w:numFmt w:val="ideographTraditional"/>
      <w:lvlText w:val="%5、"/>
      <w:lvlJc w:val="left"/>
      <w:pPr>
        <w:ind w:left="3676" w:hanging="480"/>
      </w:pPr>
    </w:lvl>
    <w:lvl w:ilvl="5" w:tplc="0409001B" w:tentative="1">
      <w:start w:val="1"/>
      <w:numFmt w:val="lowerRoman"/>
      <w:lvlText w:val="%6."/>
      <w:lvlJc w:val="right"/>
      <w:pPr>
        <w:ind w:left="4156" w:hanging="480"/>
      </w:pPr>
    </w:lvl>
    <w:lvl w:ilvl="6" w:tplc="0409000F" w:tentative="1">
      <w:start w:val="1"/>
      <w:numFmt w:val="decimal"/>
      <w:lvlText w:val="%7."/>
      <w:lvlJc w:val="left"/>
      <w:pPr>
        <w:ind w:left="4636" w:hanging="480"/>
      </w:pPr>
    </w:lvl>
    <w:lvl w:ilvl="7" w:tplc="04090019" w:tentative="1">
      <w:start w:val="1"/>
      <w:numFmt w:val="ideographTraditional"/>
      <w:lvlText w:val="%8、"/>
      <w:lvlJc w:val="left"/>
      <w:pPr>
        <w:ind w:left="5116" w:hanging="480"/>
      </w:pPr>
    </w:lvl>
    <w:lvl w:ilvl="8" w:tplc="0409001B" w:tentative="1">
      <w:start w:val="1"/>
      <w:numFmt w:val="lowerRoman"/>
      <w:lvlText w:val="%9."/>
      <w:lvlJc w:val="right"/>
      <w:pPr>
        <w:ind w:left="5596" w:hanging="480"/>
      </w:pPr>
    </w:lvl>
  </w:abstractNum>
  <w:num w:numId="1">
    <w:abstractNumId w:val="1"/>
  </w:num>
  <w:num w:numId="2">
    <w:abstractNumId w:val="0"/>
  </w:num>
  <w:num w:numId="3">
    <w:abstractNumId w:val="29"/>
  </w:num>
  <w:num w:numId="4">
    <w:abstractNumId w:val="24"/>
  </w:num>
  <w:num w:numId="5">
    <w:abstractNumId w:val="12"/>
  </w:num>
  <w:num w:numId="6">
    <w:abstractNumId w:val="2"/>
  </w:num>
  <w:num w:numId="7">
    <w:abstractNumId w:val="20"/>
  </w:num>
  <w:num w:numId="8">
    <w:abstractNumId w:val="13"/>
  </w:num>
  <w:num w:numId="9">
    <w:abstractNumId w:val="28"/>
  </w:num>
  <w:num w:numId="10">
    <w:abstractNumId w:val="16"/>
  </w:num>
  <w:num w:numId="11">
    <w:abstractNumId w:val="30"/>
  </w:num>
  <w:num w:numId="12">
    <w:abstractNumId w:val="15"/>
  </w:num>
  <w:num w:numId="13">
    <w:abstractNumId w:val="26"/>
  </w:num>
  <w:num w:numId="14">
    <w:abstractNumId w:val="5"/>
  </w:num>
  <w:num w:numId="15">
    <w:abstractNumId w:val="9"/>
  </w:num>
  <w:num w:numId="16">
    <w:abstractNumId w:val="7"/>
  </w:num>
  <w:num w:numId="17">
    <w:abstractNumId w:val="8"/>
  </w:num>
  <w:num w:numId="18">
    <w:abstractNumId w:val="10"/>
  </w:num>
  <w:num w:numId="19">
    <w:abstractNumId w:val="6"/>
  </w:num>
  <w:num w:numId="20">
    <w:abstractNumId w:val="4"/>
  </w:num>
  <w:num w:numId="21">
    <w:abstractNumId w:val="11"/>
  </w:num>
  <w:num w:numId="22">
    <w:abstractNumId w:val="23"/>
  </w:num>
  <w:num w:numId="23">
    <w:abstractNumId w:val="19"/>
  </w:num>
  <w:num w:numId="24">
    <w:abstractNumId w:val="18"/>
  </w:num>
  <w:num w:numId="25">
    <w:abstractNumId w:val="22"/>
  </w:num>
  <w:num w:numId="26">
    <w:abstractNumId w:val="17"/>
  </w:num>
  <w:num w:numId="27">
    <w:abstractNumId w:val="27"/>
  </w:num>
  <w:num w:numId="28">
    <w:abstractNumId w:val="21"/>
  </w:num>
  <w:num w:numId="29">
    <w:abstractNumId w:val="14"/>
  </w:num>
  <w:num w:numId="30">
    <w:abstractNumId w:val="3"/>
  </w:num>
  <w:num w:numId="31">
    <w:abstractNumId w:val="2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A74"/>
    <w:rsid w:val="00021C00"/>
    <w:rsid w:val="00023926"/>
    <w:rsid w:val="00024520"/>
    <w:rsid w:val="000317F1"/>
    <w:rsid w:val="000466BB"/>
    <w:rsid w:val="00057263"/>
    <w:rsid w:val="00062FF1"/>
    <w:rsid w:val="0006339F"/>
    <w:rsid w:val="00067083"/>
    <w:rsid w:val="00077905"/>
    <w:rsid w:val="00080E08"/>
    <w:rsid w:val="00082A3D"/>
    <w:rsid w:val="000C555E"/>
    <w:rsid w:val="000E5D82"/>
    <w:rsid w:val="000F03BB"/>
    <w:rsid w:val="000F27F7"/>
    <w:rsid w:val="000F5844"/>
    <w:rsid w:val="00112079"/>
    <w:rsid w:val="00115F92"/>
    <w:rsid w:val="00117B45"/>
    <w:rsid w:val="00123D81"/>
    <w:rsid w:val="00132FF9"/>
    <w:rsid w:val="001354D0"/>
    <w:rsid w:val="001368ED"/>
    <w:rsid w:val="00144FAA"/>
    <w:rsid w:val="0015067F"/>
    <w:rsid w:val="0015223E"/>
    <w:rsid w:val="00174EB5"/>
    <w:rsid w:val="00175AC8"/>
    <w:rsid w:val="00183509"/>
    <w:rsid w:val="001B7B25"/>
    <w:rsid w:val="001C4943"/>
    <w:rsid w:val="001C596C"/>
    <w:rsid w:val="001D13FD"/>
    <w:rsid w:val="001E020F"/>
    <w:rsid w:val="001E4ABE"/>
    <w:rsid w:val="002151F8"/>
    <w:rsid w:val="00216053"/>
    <w:rsid w:val="002260E5"/>
    <w:rsid w:val="002277A6"/>
    <w:rsid w:val="00231E92"/>
    <w:rsid w:val="0023751B"/>
    <w:rsid w:val="0026012E"/>
    <w:rsid w:val="0026015D"/>
    <w:rsid w:val="0028446C"/>
    <w:rsid w:val="00292C77"/>
    <w:rsid w:val="002938F0"/>
    <w:rsid w:val="002A3322"/>
    <w:rsid w:val="002A7270"/>
    <w:rsid w:val="002B2A3A"/>
    <w:rsid w:val="002B5DCA"/>
    <w:rsid w:val="002E3EE5"/>
    <w:rsid w:val="002F0693"/>
    <w:rsid w:val="002F164A"/>
    <w:rsid w:val="002F3B50"/>
    <w:rsid w:val="003118FE"/>
    <w:rsid w:val="003151D2"/>
    <w:rsid w:val="00316F58"/>
    <w:rsid w:val="00317335"/>
    <w:rsid w:val="00324143"/>
    <w:rsid w:val="00331581"/>
    <w:rsid w:val="00356F0C"/>
    <w:rsid w:val="0038347A"/>
    <w:rsid w:val="0039321C"/>
    <w:rsid w:val="003A373E"/>
    <w:rsid w:val="003A3B22"/>
    <w:rsid w:val="003A7BE5"/>
    <w:rsid w:val="003C65B2"/>
    <w:rsid w:val="003F01A8"/>
    <w:rsid w:val="003F0D79"/>
    <w:rsid w:val="00401FC5"/>
    <w:rsid w:val="0040522D"/>
    <w:rsid w:val="00412546"/>
    <w:rsid w:val="00423A02"/>
    <w:rsid w:val="00433E54"/>
    <w:rsid w:val="00445B87"/>
    <w:rsid w:val="00446CD3"/>
    <w:rsid w:val="00454049"/>
    <w:rsid w:val="0046773E"/>
    <w:rsid w:val="00486A1D"/>
    <w:rsid w:val="00495505"/>
    <w:rsid w:val="004A798C"/>
    <w:rsid w:val="004B09B8"/>
    <w:rsid w:val="004B2A4E"/>
    <w:rsid w:val="004B4ED5"/>
    <w:rsid w:val="004C6EA3"/>
    <w:rsid w:val="004D4F77"/>
    <w:rsid w:val="004D7B4F"/>
    <w:rsid w:val="00503DB3"/>
    <w:rsid w:val="00557146"/>
    <w:rsid w:val="00562CB6"/>
    <w:rsid w:val="0056712D"/>
    <w:rsid w:val="00572F2C"/>
    <w:rsid w:val="00583D6D"/>
    <w:rsid w:val="00592405"/>
    <w:rsid w:val="0059301F"/>
    <w:rsid w:val="005A5688"/>
    <w:rsid w:val="005E1412"/>
    <w:rsid w:val="005E26B5"/>
    <w:rsid w:val="005E2907"/>
    <w:rsid w:val="005E2A74"/>
    <w:rsid w:val="005F0142"/>
    <w:rsid w:val="005F130D"/>
    <w:rsid w:val="005F1BF8"/>
    <w:rsid w:val="00600A40"/>
    <w:rsid w:val="006038AF"/>
    <w:rsid w:val="0061760D"/>
    <w:rsid w:val="00622EB9"/>
    <w:rsid w:val="00626E04"/>
    <w:rsid w:val="006311B1"/>
    <w:rsid w:val="00634461"/>
    <w:rsid w:val="00636F82"/>
    <w:rsid w:val="00640397"/>
    <w:rsid w:val="0065095D"/>
    <w:rsid w:val="00654AAA"/>
    <w:rsid w:val="00656D1D"/>
    <w:rsid w:val="006644DB"/>
    <w:rsid w:val="00664883"/>
    <w:rsid w:val="006716E2"/>
    <w:rsid w:val="0067233B"/>
    <w:rsid w:val="00681719"/>
    <w:rsid w:val="006857CF"/>
    <w:rsid w:val="00691C01"/>
    <w:rsid w:val="006A6F64"/>
    <w:rsid w:val="006C1BE5"/>
    <w:rsid w:val="006C3741"/>
    <w:rsid w:val="006C55C9"/>
    <w:rsid w:val="006D0272"/>
    <w:rsid w:val="006D6E84"/>
    <w:rsid w:val="006E29DD"/>
    <w:rsid w:val="006E6461"/>
    <w:rsid w:val="007028AC"/>
    <w:rsid w:val="00706028"/>
    <w:rsid w:val="00711F02"/>
    <w:rsid w:val="007274AB"/>
    <w:rsid w:val="007373EF"/>
    <w:rsid w:val="00741A6D"/>
    <w:rsid w:val="00751738"/>
    <w:rsid w:val="00776EEE"/>
    <w:rsid w:val="00782173"/>
    <w:rsid w:val="00793441"/>
    <w:rsid w:val="007A1741"/>
    <w:rsid w:val="007A3D2C"/>
    <w:rsid w:val="007B4AC0"/>
    <w:rsid w:val="007D075A"/>
    <w:rsid w:val="007F3E8D"/>
    <w:rsid w:val="008137E3"/>
    <w:rsid w:val="00820824"/>
    <w:rsid w:val="00821412"/>
    <w:rsid w:val="0082269B"/>
    <w:rsid w:val="00831A10"/>
    <w:rsid w:val="00850F3B"/>
    <w:rsid w:val="00853A2F"/>
    <w:rsid w:val="008553CA"/>
    <w:rsid w:val="00861CDB"/>
    <w:rsid w:val="008716C0"/>
    <w:rsid w:val="0089018F"/>
    <w:rsid w:val="00891BB4"/>
    <w:rsid w:val="00892BC7"/>
    <w:rsid w:val="008D3D88"/>
    <w:rsid w:val="008E000C"/>
    <w:rsid w:val="008E5FAC"/>
    <w:rsid w:val="008F2794"/>
    <w:rsid w:val="00912EC6"/>
    <w:rsid w:val="00917796"/>
    <w:rsid w:val="00922202"/>
    <w:rsid w:val="00933CD0"/>
    <w:rsid w:val="00953A39"/>
    <w:rsid w:val="00961524"/>
    <w:rsid w:val="00961633"/>
    <w:rsid w:val="00971798"/>
    <w:rsid w:val="0097520D"/>
    <w:rsid w:val="009A5DF4"/>
    <w:rsid w:val="009C2D69"/>
    <w:rsid w:val="009C4702"/>
    <w:rsid w:val="009C7CB5"/>
    <w:rsid w:val="009D046D"/>
    <w:rsid w:val="009F3BCA"/>
    <w:rsid w:val="009F54C8"/>
    <w:rsid w:val="009F6B8D"/>
    <w:rsid w:val="00A02C43"/>
    <w:rsid w:val="00A053EB"/>
    <w:rsid w:val="00A12007"/>
    <w:rsid w:val="00A15ACF"/>
    <w:rsid w:val="00A165E8"/>
    <w:rsid w:val="00A23F79"/>
    <w:rsid w:val="00A24856"/>
    <w:rsid w:val="00A31EB8"/>
    <w:rsid w:val="00A63950"/>
    <w:rsid w:val="00A77C44"/>
    <w:rsid w:val="00AA1120"/>
    <w:rsid w:val="00AA4B9A"/>
    <w:rsid w:val="00AB04A1"/>
    <w:rsid w:val="00AC534D"/>
    <w:rsid w:val="00AD6CF3"/>
    <w:rsid w:val="00AD737F"/>
    <w:rsid w:val="00AE0CA0"/>
    <w:rsid w:val="00AE6C1B"/>
    <w:rsid w:val="00B11DA9"/>
    <w:rsid w:val="00B12FF9"/>
    <w:rsid w:val="00B36FA2"/>
    <w:rsid w:val="00B40487"/>
    <w:rsid w:val="00B466F4"/>
    <w:rsid w:val="00B620C6"/>
    <w:rsid w:val="00B62AD6"/>
    <w:rsid w:val="00B66A43"/>
    <w:rsid w:val="00B67038"/>
    <w:rsid w:val="00B742EF"/>
    <w:rsid w:val="00B801FD"/>
    <w:rsid w:val="00B84A71"/>
    <w:rsid w:val="00B90451"/>
    <w:rsid w:val="00B90693"/>
    <w:rsid w:val="00BA559E"/>
    <w:rsid w:val="00BA576C"/>
    <w:rsid w:val="00BC024C"/>
    <w:rsid w:val="00BC1877"/>
    <w:rsid w:val="00BD1077"/>
    <w:rsid w:val="00BD2BF4"/>
    <w:rsid w:val="00BD420D"/>
    <w:rsid w:val="00BD5D4D"/>
    <w:rsid w:val="00BE30D6"/>
    <w:rsid w:val="00BE5BC7"/>
    <w:rsid w:val="00BE7376"/>
    <w:rsid w:val="00BF15FB"/>
    <w:rsid w:val="00C02778"/>
    <w:rsid w:val="00C06FA0"/>
    <w:rsid w:val="00C115D8"/>
    <w:rsid w:val="00C12E23"/>
    <w:rsid w:val="00C142BA"/>
    <w:rsid w:val="00C17300"/>
    <w:rsid w:val="00C24FC2"/>
    <w:rsid w:val="00C25958"/>
    <w:rsid w:val="00C605D0"/>
    <w:rsid w:val="00C60F77"/>
    <w:rsid w:val="00C620B4"/>
    <w:rsid w:val="00C6618F"/>
    <w:rsid w:val="00C66472"/>
    <w:rsid w:val="00C67AEA"/>
    <w:rsid w:val="00C770E4"/>
    <w:rsid w:val="00C80830"/>
    <w:rsid w:val="00C84DC0"/>
    <w:rsid w:val="00C97863"/>
    <w:rsid w:val="00CD1B2D"/>
    <w:rsid w:val="00CE239B"/>
    <w:rsid w:val="00D0336D"/>
    <w:rsid w:val="00D034D1"/>
    <w:rsid w:val="00D04564"/>
    <w:rsid w:val="00D046B0"/>
    <w:rsid w:val="00D15D87"/>
    <w:rsid w:val="00D16696"/>
    <w:rsid w:val="00D179A6"/>
    <w:rsid w:val="00D244B2"/>
    <w:rsid w:val="00D26CFB"/>
    <w:rsid w:val="00D26ED2"/>
    <w:rsid w:val="00D30984"/>
    <w:rsid w:val="00D4171F"/>
    <w:rsid w:val="00D420C0"/>
    <w:rsid w:val="00D5615D"/>
    <w:rsid w:val="00D72039"/>
    <w:rsid w:val="00D73A14"/>
    <w:rsid w:val="00D779E5"/>
    <w:rsid w:val="00D77C0A"/>
    <w:rsid w:val="00D81227"/>
    <w:rsid w:val="00D81BA9"/>
    <w:rsid w:val="00D84EF0"/>
    <w:rsid w:val="00D93286"/>
    <w:rsid w:val="00DA38A8"/>
    <w:rsid w:val="00DA501A"/>
    <w:rsid w:val="00DB373B"/>
    <w:rsid w:val="00DF73A9"/>
    <w:rsid w:val="00E0331F"/>
    <w:rsid w:val="00E03CD0"/>
    <w:rsid w:val="00E1368D"/>
    <w:rsid w:val="00E15490"/>
    <w:rsid w:val="00E36886"/>
    <w:rsid w:val="00E370E1"/>
    <w:rsid w:val="00E417CF"/>
    <w:rsid w:val="00E440BA"/>
    <w:rsid w:val="00E4571B"/>
    <w:rsid w:val="00E775CB"/>
    <w:rsid w:val="00E819CB"/>
    <w:rsid w:val="00E972CB"/>
    <w:rsid w:val="00EB02C8"/>
    <w:rsid w:val="00EB0F7D"/>
    <w:rsid w:val="00EB7AED"/>
    <w:rsid w:val="00EB7C86"/>
    <w:rsid w:val="00EC2BA8"/>
    <w:rsid w:val="00EC716A"/>
    <w:rsid w:val="00ED04BF"/>
    <w:rsid w:val="00ED52D1"/>
    <w:rsid w:val="00EF4C03"/>
    <w:rsid w:val="00EF5814"/>
    <w:rsid w:val="00EF7F83"/>
    <w:rsid w:val="00F036BC"/>
    <w:rsid w:val="00F177EE"/>
    <w:rsid w:val="00F24C4C"/>
    <w:rsid w:val="00F34F3C"/>
    <w:rsid w:val="00F431D5"/>
    <w:rsid w:val="00F53DBA"/>
    <w:rsid w:val="00F635C6"/>
    <w:rsid w:val="00F6363C"/>
    <w:rsid w:val="00F67C76"/>
    <w:rsid w:val="00F93DA0"/>
    <w:rsid w:val="00F958C4"/>
    <w:rsid w:val="00FA0BB1"/>
    <w:rsid w:val="00FA22BF"/>
    <w:rsid w:val="00FA2F32"/>
    <w:rsid w:val="00FD20CE"/>
    <w:rsid w:val="00FE3BA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A75722"/>
  <w15:chartTrackingRefBased/>
  <w15:docId w15:val="{4DE3F8BC-286F-4DA9-9EFC-F72EF3E41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2">
    <w:name w:val="heading 2"/>
    <w:basedOn w:val="a"/>
    <w:next w:val="a"/>
    <w:link w:val="20"/>
    <w:uiPriority w:val="9"/>
    <w:unhideWhenUsed/>
    <w:qFormat/>
    <w:rsid w:val="003A7BE5"/>
    <w:pPr>
      <w:keepNext/>
      <w:numPr>
        <w:ilvl w:val="1"/>
        <w:numId w:val="1"/>
      </w:numPr>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3A7BE5"/>
    <w:pPr>
      <w:keepNext/>
      <w:numPr>
        <w:ilvl w:val="2"/>
        <w:numId w:val="1"/>
      </w:numPr>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3A373E"/>
    <w:pPr>
      <w:widowControl w:val="0"/>
      <w:autoSpaceDE w:val="0"/>
      <w:autoSpaceDN w:val="0"/>
      <w:adjustRightInd w:val="0"/>
    </w:pPr>
    <w:rPr>
      <w:rFonts w:ascii="標楷體" w:eastAsia="標楷體" w:cs="標楷體"/>
      <w:color w:val="000000"/>
      <w:kern w:val="0"/>
      <w:szCs w:val="24"/>
    </w:rPr>
  </w:style>
  <w:style w:type="paragraph" w:styleId="a3">
    <w:name w:val="List Paragraph"/>
    <w:basedOn w:val="a"/>
    <w:uiPriority w:val="34"/>
    <w:qFormat/>
    <w:rsid w:val="003A373E"/>
    <w:pPr>
      <w:ind w:leftChars="200" w:left="480"/>
    </w:pPr>
  </w:style>
  <w:style w:type="paragraph" w:styleId="a4">
    <w:name w:val="Balloon Text"/>
    <w:basedOn w:val="a"/>
    <w:link w:val="a5"/>
    <w:uiPriority w:val="99"/>
    <w:semiHidden/>
    <w:unhideWhenUsed/>
    <w:rsid w:val="00D15D87"/>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D15D87"/>
    <w:rPr>
      <w:rFonts w:asciiTheme="majorHAnsi" w:eastAsiaTheme="majorEastAsia" w:hAnsiTheme="majorHAnsi" w:cstheme="majorBidi"/>
      <w:sz w:val="18"/>
      <w:szCs w:val="18"/>
    </w:rPr>
  </w:style>
  <w:style w:type="paragraph" w:styleId="a6">
    <w:name w:val="header"/>
    <w:basedOn w:val="a"/>
    <w:link w:val="a7"/>
    <w:uiPriority w:val="99"/>
    <w:unhideWhenUsed/>
    <w:rsid w:val="00961524"/>
    <w:pPr>
      <w:tabs>
        <w:tab w:val="center" w:pos="4153"/>
        <w:tab w:val="right" w:pos="8306"/>
      </w:tabs>
      <w:snapToGrid w:val="0"/>
    </w:pPr>
    <w:rPr>
      <w:sz w:val="20"/>
      <w:szCs w:val="20"/>
    </w:rPr>
  </w:style>
  <w:style w:type="character" w:customStyle="1" w:styleId="a7">
    <w:name w:val="頁首 字元"/>
    <w:basedOn w:val="a0"/>
    <w:link w:val="a6"/>
    <w:uiPriority w:val="99"/>
    <w:rsid w:val="00961524"/>
    <w:rPr>
      <w:sz w:val="20"/>
      <w:szCs w:val="20"/>
    </w:rPr>
  </w:style>
  <w:style w:type="paragraph" w:styleId="a8">
    <w:name w:val="footer"/>
    <w:basedOn w:val="a"/>
    <w:link w:val="a9"/>
    <w:uiPriority w:val="99"/>
    <w:unhideWhenUsed/>
    <w:rsid w:val="00961524"/>
    <w:pPr>
      <w:tabs>
        <w:tab w:val="center" w:pos="4153"/>
        <w:tab w:val="right" w:pos="8306"/>
      </w:tabs>
      <w:snapToGrid w:val="0"/>
    </w:pPr>
    <w:rPr>
      <w:sz w:val="20"/>
      <w:szCs w:val="20"/>
    </w:rPr>
  </w:style>
  <w:style w:type="character" w:customStyle="1" w:styleId="a9">
    <w:name w:val="頁尾 字元"/>
    <w:basedOn w:val="a0"/>
    <w:link w:val="a8"/>
    <w:uiPriority w:val="99"/>
    <w:rsid w:val="00961524"/>
    <w:rPr>
      <w:sz w:val="20"/>
      <w:szCs w:val="20"/>
    </w:rPr>
  </w:style>
  <w:style w:type="character" w:customStyle="1" w:styleId="20">
    <w:name w:val="標題 2 字元"/>
    <w:basedOn w:val="a0"/>
    <w:link w:val="2"/>
    <w:uiPriority w:val="9"/>
    <w:rsid w:val="003A7BE5"/>
    <w:rPr>
      <w:rFonts w:asciiTheme="majorHAnsi" w:eastAsiaTheme="majorEastAsia" w:hAnsiTheme="majorHAnsi" w:cstheme="majorBidi"/>
      <w:b/>
      <w:bCs/>
      <w:sz w:val="48"/>
      <w:szCs w:val="48"/>
    </w:rPr>
  </w:style>
  <w:style w:type="character" w:customStyle="1" w:styleId="30">
    <w:name w:val="標題 3 字元"/>
    <w:basedOn w:val="a0"/>
    <w:link w:val="3"/>
    <w:uiPriority w:val="9"/>
    <w:rsid w:val="003A7BE5"/>
    <w:rPr>
      <w:rFonts w:asciiTheme="majorHAnsi" w:eastAsiaTheme="majorEastAsia" w:hAnsiTheme="majorHAnsi" w:cstheme="majorBidi"/>
      <w:b/>
      <w:bCs/>
      <w:sz w:val="36"/>
      <w:szCs w:val="36"/>
    </w:rPr>
  </w:style>
  <w:style w:type="character" w:styleId="aa">
    <w:name w:val="Hyperlink"/>
    <w:basedOn w:val="a0"/>
    <w:uiPriority w:val="99"/>
    <w:unhideWhenUsed/>
    <w:rsid w:val="00EC716A"/>
    <w:rPr>
      <w:color w:val="0563C1" w:themeColor="hyperlink"/>
      <w:u w:val="single"/>
    </w:rPr>
  </w:style>
  <w:style w:type="character" w:styleId="ab">
    <w:name w:val="Unresolved Mention"/>
    <w:basedOn w:val="a0"/>
    <w:uiPriority w:val="99"/>
    <w:semiHidden/>
    <w:unhideWhenUsed/>
    <w:rsid w:val="00EC71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touredu.visitkorea.or.k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2283</TotalTime>
  <Pages>13</Pages>
  <Words>1290</Words>
  <Characters>7354</Characters>
  <Application>Microsoft Office Word</Application>
  <DocSecurity>0</DocSecurity>
  <Lines>61</Lines>
  <Paragraphs>17</Paragraphs>
  <ScaleCrop>false</ScaleCrop>
  <Company>交通部觀光局</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195</cp:revision>
  <cp:lastPrinted>2025-08-05T06:48:00Z</cp:lastPrinted>
  <dcterms:created xsi:type="dcterms:W3CDTF">2025-07-04T00:14:00Z</dcterms:created>
  <dcterms:modified xsi:type="dcterms:W3CDTF">2025-08-12T06:47:00Z</dcterms:modified>
</cp:coreProperties>
</file>