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145BF" w14:paraId="1C66A548" w14:textId="77777777" w:rsidTr="0004117F">
        <w:tc>
          <w:tcPr>
            <w:tcW w:w="1696" w:type="dxa"/>
          </w:tcPr>
          <w:p w14:paraId="29570DD8" w14:textId="47FDA024" w:rsidR="00E145BF" w:rsidRDefault="0004117F">
            <w:r>
              <w:rPr>
                <w:rFonts w:hint="eastAsia"/>
              </w:rPr>
              <w:t>标签</w:t>
            </w:r>
          </w:p>
        </w:tc>
        <w:tc>
          <w:tcPr>
            <w:tcW w:w="6600" w:type="dxa"/>
          </w:tcPr>
          <w:p w14:paraId="0BBAE818" w14:textId="31D52839" w:rsidR="00E145BF" w:rsidRDefault="0004117F">
            <w:r>
              <w:rPr>
                <w:rFonts w:hint="eastAsia"/>
              </w:rPr>
              <w:t>特征</w:t>
            </w:r>
          </w:p>
        </w:tc>
      </w:tr>
      <w:tr w:rsidR="00E145BF" w14:paraId="75229ECE" w14:textId="77777777" w:rsidTr="0004117F">
        <w:tc>
          <w:tcPr>
            <w:tcW w:w="1696" w:type="dxa"/>
          </w:tcPr>
          <w:p w14:paraId="28DF765A" w14:textId="2B80C70F" w:rsidR="00E145BF" w:rsidRDefault="0004117F">
            <w:r>
              <w:rPr>
                <w:rFonts w:hint="eastAsia"/>
              </w:rPr>
              <w:t>0</w:t>
            </w:r>
          </w:p>
        </w:tc>
        <w:tc>
          <w:tcPr>
            <w:tcW w:w="6600" w:type="dxa"/>
          </w:tcPr>
          <w:p w14:paraId="2E05AD17" w14:textId="77777777" w:rsidR="0004117F" w:rsidRDefault="0004117F">
            <w:r>
              <w:rPr>
                <w:rFonts w:hint="eastAsia"/>
              </w:rPr>
              <w:t>有如下几个特征之一</w:t>
            </w:r>
          </w:p>
          <w:p w14:paraId="6ACAC98A" w14:textId="77777777" w:rsidR="00E145BF" w:rsidRDefault="0004117F" w:rsidP="0004117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少量欠税</w:t>
            </w:r>
          </w:p>
          <w:p w14:paraId="074F9802" w14:textId="77777777" w:rsidR="0004117F" w:rsidRDefault="0004117F" w:rsidP="0004117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少量对外担保</w:t>
            </w:r>
          </w:p>
          <w:p w14:paraId="580BBBC5" w14:textId="77777777" w:rsidR="0004117F" w:rsidRDefault="0004117F" w:rsidP="0004117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一到七次的行政处罚</w:t>
            </w:r>
          </w:p>
          <w:p w14:paraId="1FCC2135" w14:textId="4A1B6CF7" w:rsidR="0004117F" w:rsidRDefault="0004117F" w:rsidP="0004117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两次以内股权出质</w:t>
            </w:r>
          </w:p>
        </w:tc>
      </w:tr>
      <w:tr w:rsidR="00A00E2B" w14:paraId="3EB82437" w14:textId="77777777" w:rsidTr="0004117F">
        <w:tc>
          <w:tcPr>
            <w:tcW w:w="1696" w:type="dxa"/>
          </w:tcPr>
          <w:p w14:paraId="4C3339A6" w14:textId="06616424" w:rsidR="00A00E2B" w:rsidRDefault="00A00E2B" w:rsidP="00A00E2B"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14:paraId="22D4E9BE" w14:textId="733D425C" w:rsidR="00A00E2B" w:rsidRDefault="00A00E2B" w:rsidP="00A00E2B">
            <w:r>
              <w:rPr>
                <w:rFonts w:hint="eastAsia"/>
              </w:rPr>
              <w:t>全部有一次被列入经营异常</w:t>
            </w:r>
          </w:p>
          <w:p w14:paraId="2DE74804" w14:textId="4FFE8FE3" w:rsidR="00A00E2B" w:rsidRDefault="00A00E2B" w:rsidP="00A00E2B">
            <w:r>
              <w:rPr>
                <w:rFonts w:hint="eastAsia"/>
              </w:rPr>
              <w:t>并且有如下几个特征之一</w:t>
            </w:r>
          </w:p>
          <w:p w14:paraId="54C0F377" w14:textId="11BF0BD1" w:rsidR="00A00E2B" w:rsidRDefault="00A00E2B" w:rsidP="00A00E2B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四次以内行政处罚</w:t>
            </w:r>
          </w:p>
          <w:p w14:paraId="6934FFC1" w14:textId="0FFFB2E9" w:rsidR="00A00E2B" w:rsidRDefault="00A00E2B" w:rsidP="00A00E2B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少量欠税</w:t>
            </w:r>
          </w:p>
          <w:p w14:paraId="64377609" w14:textId="4ADB954C" w:rsidR="00A00E2B" w:rsidRDefault="00A00E2B" w:rsidP="00A00E2B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一次股权出质</w:t>
            </w:r>
          </w:p>
        </w:tc>
      </w:tr>
      <w:tr w:rsidR="00A00E2B" w14:paraId="103B54DB" w14:textId="77777777" w:rsidTr="0004117F">
        <w:tc>
          <w:tcPr>
            <w:tcW w:w="1696" w:type="dxa"/>
          </w:tcPr>
          <w:p w14:paraId="39522FDE" w14:textId="614B7CD0" w:rsidR="00A00E2B" w:rsidRDefault="00A00E2B" w:rsidP="00A00E2B">
            <w:r>
              <w:rPr>
                <w:rFonts w:hint="eastAsia"/>
              </w:rPr>
              <w:t>2</w:t>
            </w:r>
          </w:p>
        </w:tc>
        <w:tc>
          <w:tcPr>
            <w:tcW w:w="6600" w:type="dxa"/>
          </w:tcPr>
          <w:p w14:paraId="2A498B9C" w14:textId="5269EE88" w:rsidR="00A00E2B" w:rsidRDefault="00A00E2B" w:rsidP="00A00E2B">
            <w:r>
              <w:rPr>
                <w:rFonts w:hint="eastAsia"/>
              </w:rPr>
              <w:t>全部有两次被列入经营异常</w:t>
            </w:r>
          </w:p>
          <w:p w14:paraId="627DBB75" w14:textId="77777777" w:rsidR="00A00E2B" w:rsidRDefault="00A00E2B" w:rsidP="00A00E2B">
            <w:r>
              <w:rPr>
                <w:rFonts w:hint="eastAsia"/>
              </w:rPr>
              <w:t>并且有如下几个特征之一</w:t>
            </w:r>
          </w:p>
          <w:p w14:paraId="37BCCD52" w14:textId="77777777" w:rsidR="00A00E2B" w:rsidRDefault="00A00E2B" w:rsidP="00A00E2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两次以内行政处罚</w:t>
            </w:r>
          </w:p>
          <w:p w14:paraId="210321FB" w14:textId="4246F89F" w:rsidR="00A00E2B" w:rsidRDefault="00A00E2B" w:rsidP="00A00E2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少量欠税</w:t>
            </w:r>
          </w:p>
        </w:tc>
      </w:tr>
      <w:tr w:rsidR="00A00E2B" w14:paraId="26EADB5E" w14:textId="77777777" w:rsidTr="0004117F">
        <w:tc>
          <w:tcPr>
            <w:tcW w:w="1696" w:type="dxa"/>
          </w:tcPr>
          <w:p w14:paraId="4F3311A7" w14:textId="28001932" w:rsidR="00A00E2B" w:rsidRDefault="00A00E2B" w:rsidP="00A00E2B">
            <w:r>
              <w:rPr>
                <w:rFonts w:hint="eastAsia"/>
              </w:rPr>
              <w:t>3</w:t>
            </w:r>
          </w:p>
        </w:tc>
        <w:tc>
          <w:tcPr>
            <w:tcW w:w="6600" w:type="dxa"/>
          </w:tcPr>
          <w:p w14:paraId="75390111" w14:textId="3B923A7F" w:rsidR="00A00E2B" w:rsidRDefault="00A00E2B" w:rsidP="00A00E2B">
            <w:r>
              <w:rPr>
                <w:rFonts w:hint="eastAsia"/>
              </w:rPr>
              <w:t>全部有三次被列入经营异常</w:t>
            </w:r>
          </w:p>
        </w:tc>
      </w:tr>
      <w:tr w:rsidR="00A00E2B" w14:paraId="1D4BFC94" w14:textId="77777777" w:rsidTr="0004117F">
        <w:tc>
          <w:tcPr>
            <w:tcW w:w="1696" w:type="dxa"/>
          </w:tcPr>
          <w:p w14:paraId="1AEE7819" w14:textId="26D360A4" w:rsidR="00A00E2B" w:rsidRDefault="00A00E2B" w:rsidP="00A00E2B">
            <w:r>
              <w:rPr>
                <w:rFonts w:hint="eastAsia"/>
              </w:rPr>
              <w:t>4</w:t>
            </w:r>
          </w:p>
        </w:tc>
        <w:tc>
          <w:tcPr>
            <w:tcW w:w="6600" w:type="dxa"/>
          </w:tcPr>
          <w:p w14:paraId="49820D7B" w14:textId="2A58853D" w:rsidR="00A00E2B" w:rsidRDefault="00A00E2B" w:rsidP="00A00E2B">
            <w:r>
              <w:rPr>
                <w:rFonts w:hint="eastAsia"/>
              </w:rPr>
              <w:t>全部有四次被列入经营异常</w:t>
            </w:r>
          </w:p>
        </w:tc>
      </w:tr>
      <w:tr w:rsidR="00A00E2B" w14:paraId="20C36416" w14:textId="77777777" w:rsidTr="0004117F">
        <w:tc>
          <w:tcPr>
            <w:tcW w:w="1696" w:type="dxa"/>
          </w:tcPr>
          <w:p w14:paraId="6E46F0BD" w14:textId="091A732B" w:rsidR="00A00E2B" w:rsidRDefault="00A00E2B" w:rsidP="00A00E2B">
            <w:r>
              <w:rPr>
                <w:rFonts w:hint="eastAsia"/>
              </w:rPr>
              <w:t>-1</w:t>
            </w:r>
          </w:p>
        </w:tc>
        <w:tc>
          <w:tcPr>
            <w:tcW w:w="6600" w:type="dxa"/>
          </w:tcPr>
          <w:p w14:paraId="328E864F" w14:textId="7FFEDF07" w:rsidR="00A00E2B" w:rsidRDefault="00A00E2B" w:rsidP="00A00E2B">
            <w:r>
              <w:rPr>
                <w:rFonts w:hint="eastAsia"/>
              </w:rPr>
              <w:t>离散点，特征不统一。但个数不多，可以通过手工标注的方式对其进行归类。</w:t>
            </w:r>
          </w:p>
        </w:tc>
      </w:tr>
    </w:tbl>
    <w:p w14:paraId="6CB4CF92" w14:textId="141AE083" w:rsidR="0044122D" w:rsidRDefault="00A00E2B">
      <w:r>
        <w:rPr>
          <w:rFonts w:hint="eastAsia"/>
        </w:rPr>
        <w:t>本方法</w:t>
      </w:r>
      <w:r w:rsidR="00177381">
        <w:rPr>
          <w:rFonts w:hint="eastAsia"/>
        </w:rPr>
        <w:t>聚类得到的标签，对于企业经营风险这一特征而言效果较好</w:t>
      </w:r>
    </w:p>
    <w:p w14:paraId="6623C4A6" w14:textId="06262CFD" w:rsidR="002D1F16" w:rsidRPr="002D1F16" w:rsidRDefault="002D1F16">
      <w:pPr>
        <w:rPr>
          <w:rFonts w:hint="eastAsia"/>
        </w:rPr>
      </w:pPr>
      <w:r>
        <w:rPr>
          <w:rFonts w:hint="eastAsia"/>
        </w:rPr>
        <w:t>参数0.2</w:t>
      </w:r>
      <w:r>
        <w:t xml:space="preserve"> </w:t>
      </w:r>
      <w:r>
        <w:rPr>
          <w:rFonts w:hint="eastAsia"/>
        </w:rPr>
        <w:t>10</w:t>
      </w:r>
      <w:bookmarkStart w:id="0" w:name="_GoBack"/>
      <w:bookmarkEnd w:id="0"/>
    </w:p>
    <w:sectPr w:rsidR="002D1F16" w:rsidRPr="002D1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67BD2" w14:textId="77777777" w:rsidR="004545E6" w:rsidRDefault="004545E6" w:rsidP="002D1F16">
      <w:r>
        <w:separator/>
      </w:r>
    </w:p>
  </w:endnote>
  <w:endnote w:type="continuationSeparator" w:id="0">
    <w:p w14:paraId="5A22D5FF" w14:textId="77777777" w:rsidR="004545E6" w:rsidRDefault="004545E6" w:rsidP="002D1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8931B" w14:textId="77777777" w:rsidR="004545E6" w:rsidRDefault="004545E6" w:rsidP="002D1F16">
      <w:r>
        <w:separator/>
      </w:r>
    </w:p>
  </w:footnote>
  <w:footnote w:type="continuationSeparator" w:id="0">
    <w:p w14:paraId="675181C3" w14:textId="77777777" w:rsidR="004545E6" w:rsidRDefault="004545E6" w:rsidP="002D1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0262"/>
    <w:multiLevelType w:val="hybridMultilevel"/>
    <w:tmpl w:val="17102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B5EC7"/>
    <w:multiLevelType w:val="hybridMultilevel"/>
    <w:tmpl w:val="96805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48519D"/>
    <w:multiLevelType w:val="hybridMultilevel"/>
    <w:tmpl w:val="92BE2E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12250E"/>
    <w:multiLevelType w:val="hybridMultilevel"/>
    <w:tmpl w:val="912243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86"/>
    <w:rsid w:val="0004117F"/>
    <w:rsid w:val="00177381"/>
    <w:rsid w:val="00186DD4"/>
    <w:rsid w:val="002D1F16"/>
    <w:rsid w:val="0044122D"/>
    <w:rsid w:val="004545E6"/>
    <w:rsid w:val="008B6986"/>
    <w:rsid w:val="00A00E2B"/>
    <w:rsid w:val="00E1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35C3D"/>
  <w15:chartTrackingRefBased/>
  <w15:docId w15:val="{F2F80053-21E7-4DD6-A333-E3CA5262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4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117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D1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1F1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1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1F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zhongpei</dc:creator>
  <cp:keywords/>
  <dc:description/>
  <cp:lastModifiedBy>qiao zhongpei</cp:lastModifiedBy>
  <cp:revision>4</cp:revision>
  <dcterms:created xsi:type="dcterms:W3CDTF">2020-05-12T12:22:00Z</dcterms:created>
  <dcterms:modified xsi:type="dcterms:W3CDTF">2020-05-20T13:20:00Z</dcterms:modified>
</cp:coreProperties>
</file>