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0F78116" w:rsidP="40F78116" w:rsidRDefault="40F78116" w14:paraId="772D7910" w14:textId="3AF2C6FB">
      <w:pPr>
        <w:spacing w:after="10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Dear Hiring Team,</w:t>
      </w:r>
    </w:p>
    <w:p w:rsidR="40F78116" w:rsidP="40F78116" w:rsidRDefault="40F78116" w14:paraId="6EC074B1" w14:textId="0D7527C0">
      <w:pPr>
        <w:spacing w:after="100" w:afterAutospacing="off" w:line="240" w:lineRule="auto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 am applying for the Lead Software Engineer position. Based on the job description, I think this position looks both fun and challenging, as well as being a great place for me to further my career. The following are a few reasons why I will be a great match for this position:</w:t>
      </w:r>
    </w:p>
    <w:p w:rsidR="40F78116" w:rsidP="40F78116" w:rsidRDefault="40F78116" w14:paraId="40F314F4" w14:textId="18823E53">
      <w:pPr>
        <w:spacing w:after="100" w:afterAutospacing="off" w:line="240" w:lineRule="auto"/>
        <w:ind w:left="720" w:firstLine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• I am extremely comfortable with React, React Native and Redux and have even implemented my own “micro-libraries” of React and Redux from scratch.</w:t>
      </w:r>
    </w:p>
    <w:p w:rsidR="40F78116" w:rsidP="40F78116" w:rsidRDefault="40F78116" w14:paraId="2828B59E" w14:textId="0FCA1AB7">
      <w:pPr>
        <w:spacing w:after="100" w:afterAutospacing="off" w:line="240" w:lineRule="auto"/>
        <w:ind w:left="720" w:firstLine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• I have extensive experience with typed languages like C/C++ and Java.</w:t>
      </w:r>
    </w:p>
    <w:p w:rsidR="40F78116" w:rsidP="40F78116" w:rsidRDefault="40F78116" w14:paraId="3AEBD97C" w14:textId="559F4837">
      <w:pPr>
        <w:spacing w:after="100" w:afterAutospacing="off" w:line="240" w:lineRule="auto"/>
        <w:ind w:left="720" w:firstLine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• I enjoy challenging myself to utilize proper data structures for each task.</w:t>
      </w:r>
    </w:p>
    <w:p w:rsidR="40F78116" w:rsidP="40F78116" w:rsidRDefault="40F78116" w14:paraId="779D37BF" w14:textId="1FDFA581">
      <w:pPr>
        <w:spacing w:after="100" w:afterAutospacing="off" w:line="240" w:lineRule="auto"/>
        <w:ind w:left="720" w:firstLine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• I pride myself on producing highly-modular, elegant, algorithmic applications and services, following OOP best practices.</w:t>
      </w:r>
    </w:p>
    <w:p w:rsidR="40F78116" w:rsidP="40F78116" w:rsidRDefault="40F78116" w14:paraId="3F03E62E" w14:textId="54B5CB76">
      <w:pPr>
        <w:spacing w:after="100" w:afterAutospacing="off" w:line="240" w:lineRule="auto"/>
        <w:ind w:left="720" w:firstLine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• I have extensive experience deploying a variety of full tech stacks on “bare metal” Linux machines, complete with load balancers, failovers, etc.</w:t>
      </w:r>
    </w:p>
    <w:p w:rsidR="40F78116" w:rsidP="40F78116" w:rsidRDefault="40F78116" w14:paraId="5FD7C59B" w14:textId="1B54FDE7">
      <w:pPr>
        <w:spacing w:after="100" w:afterAutospacing="off" w:line="240" w:lineRule="auto"/>
        <w:ind w:left="720" w:firstLine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• I have a deep knowledge of computer networking, </w:t>
      </w: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including</w:t>
      </w: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DNS, SSH configurations, IP Tables, UFW, </w:t>
      </w: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as well as </w:t>
      </w: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writing servers, load balancers, etc. in NodeJs, Python, Java and C/C++.</w:t>
      </w:r>
    </w:p>
    <w:p w:rsidR="40F78116" w:rsidP="40F78116" w:rsidRDefault="40F78116" w14:paraId="6BBEC6EC" w14:textId="7A4AE74E">
      <w:pPr>
        <w:spacing w:after="100" w:afterAutospacing="off" w:line="240" w:lineRule="auto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I encourage you to view my GitHub repositories, as well as to check my web app's rankings on Qualys SSL Labs, </w:t>
      </w:r>
      <w:proofErr w:type="spellStart"/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ImmuniWeb</w:t>
      </w:r>
      <w:proofErr w:type="spellEnd"/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proofErr w:type="spellStart"/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SSLScan</w:t>
      </w:r>
      <w:proofErr w:type="spellEnd"/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and Google </w:t>
      </w:r>
      <w:proofErr w:type="spellStart"/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PageSpeed</w:t>
      </w:r>
      <w:proofErr w:type="spellEnd"/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Insights to gauge my competencies in those areas:</w:t>
      </w:r>
    </w:p>
    <w:p w:rsidR="40F78116" w:rsidP="40F78116" w:rsidRDefault="40F78116" w14:paraId="61003397" w14:textId="62525416">
      <w:pPr>
        <w:spacing w:after="100" w:afterAutospacing="off" w:line="240" w:lineRule="auto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• </w:t>
      </w:r>
      <w:hyperlink r:id="R0fdc1739750844eb">
        <w:r w:rsidRPr="40F78116" w:rsidR="40F7811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en-US"/>
          </w:rPr>
          <w:t>https://www.ssllabs.com/ssltest/analyze.html?d=chivingtoninc.com</w:t>
        </w:r>
      </w:hyperlink>
    </w:p>
    <w:p w:rsidR="40F78116" w:rsidP="40F78116" w:rsidRDefault="40F78116" w14:paraId="38C75A88" w14:textId="43E28D5C">
      <w:pPr>
        <w:spacing w:after="100" w:afterAutospacing="off" w:line="240" w:lineRule="auto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• </w:t>
      </w:r>
      <w:hyperlink r:id="R3ac8dfa8a8b04c57">
        <w:r w:rsidRPr="40F78116" w:rsidR="40F7811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en-US"/>
          </w:rPr>
          <w:t>https://www.htbridge.com/ssl/?id=uAXLxfew</w:t>
        </w:r>
      </w:hyperlink>
    </w:p>
    <w:p w:rsidR="40F78116" w:rsidP="40F78116" w:rsidRDefault="40F78116" w14:paraId="64D932D1" w14:textId="3CE2ADCB">
      <w:pPr>
        <w:spacing w:after="100" w:afterAutospacing="off" w:line="240" w:lineRule="auto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• </w:t>
      </w:r>
      <w:hyperlink r:id="Rf55caac5fc6f4efc">
        <w:r w:rsidRPr="40F78116" w:rsidR="40F78116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noProof w:val="0"/>
            <w:sz w:val="24"/>
            <w:szCs w:val="24"/>
            <w:lang w:val="en-US"/>
          </w:rPr>
          <w:t>https://developers.google.com/speed/pagespeed/insights/?url=chivingtoninc.com</w:t>
        </w:r>
      </w:hyperlink>
    </w:p>
    <w:p w:rsidR="40F78116" w:rsidP="40F78116" w:rsidRDefault="40F78116" w14:paraId="4CAB2434" w14:textId="158A63DD">
      <w:pPr>
        <w:spacing w:after="100" w:afterAutospacing="off" w:line="240" w:lineRule="auto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My resume with detailed work experience and relevant skill set is enclosed. I </w:t>
      </w: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would </w:t>
      </w: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love to ask you more questions a</w:t>
      </w: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bout </w:t>
      </w: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the tools you’re using and the types of projects I might be running if hired.</w:t>
      </w:r>
    </w:p>
    <w:p w:rsidR="40F78116" w:rsidP="40F78116" w:rsidRDefault="40F78116" w14:paraId="253158C2" w14:textId="46C5ADD0">
      <w:pPr>
        <w:spacing w:after="100" w:afterAutospacing="off" w:line="240" w:lineRule="auto"/>
        <w:ind w:firstLine="72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If you have any questions about my resume, feel free to reach out at the phone or email listed above. Thank you for your time and consideration. I look forward to speaking with you soon! </w:t>
      </w:r>
    </w:p>
    <w:p w:rsidR="40F78116" w:rsidP="40F78116" w:rsidRDefault="40F78116" w14:paraId="1E9251E1" w14:textId="65C1B146">
      <w:pPr>
        <w:spacing w:after="10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Sincerely,</w:t>
      </w:r>
    </w:p>
    <w:p w:rsidR="40F78116" w:rsidP="40F78116" w:rsidRDefault="40F78116" w14:paraId="0F7CDD50" w14:textId="4D893A0D">
      <w:pPr>
        <w:pStyle w:val="Normal"/>
        <w:spacing w:after="10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0F78116" w:rsidR="40F781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Johnathan T. Chivington</w:t>
      </w:r>
    </w:p>
    <w:sectPr w:rsidRPr="00FD4EA5" w:rsidR="21E8A0EE" w:rsidSect="00E336AC">
      <w:headerReference w:type="default" r:id="rId7"/>
      <w:headerReference w:type="first" r:id="rId8"/>
      <w:footerReference w:type="first" r:id="rId9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86ca345c62b487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DD5" w:rsidRDefault="00CE6DD5" w14:paraId="418A635B" w14:textId="77777777">
      <w:pPr>
        <w:spacing w:after="0" w:line="240" w:lineRule="auto"/>
      </w:pPr>
      <w:r>
        <w:separator/>
      </w:r>
    </w:p>
  </w:endnote>
  <w:endnote w:type="continuationSeparator" w:id="0">
    <w:p w:rsidR="00CE6DD5" w:rsidRDefault="00CE6DD5" w14:paraId="5CEFD3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ED7C83" w:rsidTr="71ED7C83" w14:paraId="2BE6E50A" w14:textId="77777777">
      <w:tc>
        <w:tcPr>
          <w:tcW w:w="3120" w:type="dxa"/>
        </w:tcPr>
        <w:p w:rsidR="71ED7C83" w:rsidP="71ED7C83" w:rsidRDefault="71ED7C83" w14:paraId="5446761B" w14:textId="3DDE7453">
          <w:pPr>
            <w:pStyle w:val="Header"/>
            <w:ind w:left="-115"/>
          </w:pPr>
        </w:p>
      </w:tc>
      <w:tc>
        <w:tcPr>
          <w:tcW w:w="3120" w:type="dxa"/>
        </w:tcPr>
        <w:p w:rsidR="71ED7C83" w:rsidP="71ED7C83" w:rsidRDefault="71ED7C83" w14:paraId="705B6DE3" w14:textId="765A7DE2">
          <w:pPr>
            <w:pStyle w:val="Header"/>
            <w:jc w:val="center"/>
          </w:pPr>
        </w:p>
      </w:tc>
      <w:tc>
        <w:tcPr>
          <w:tcW w:w="3120" w:type="dxa"/>
        </w:tcPr>
        <w:p w:rsidR="71ED7C83" w:rsidP="71ED7C83" w:rsidRDefault="71ED7C83" w14:paraId="30063CBB" w14:textId="5883C28C">
          <w:pPr>
            <w:pStyle w:val="Header"/>
            <w:ind w:right="-115"/>
            <w:jc w:val="right"/>
          </w:pPr>
        </w:p>
      </w:tc>
    </w:tr>
  </w:tbl>
  <w:p w:rsidR="71ED7C83" w:rsidP="71ED7C83" w:rsidRDefault="71ED7C83" w14:paraId="00F36331" w14:textId="6E195773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680A19" w:rsidTr="62680A19" w14:paraId="7A779942">
      <w:tc>
        <w:tcPr>
          <w:tcW w:w="3120" w:type="dxa"/>
          <w:tcMar/>
        </w:tcPr>
        <w:p w:rsidR="62680A19" w:rsidP="62680A19" w:rsidRDefault="62680A19" w14:paraId="7C9FCDED" w14:textId="5BA1EC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2680A19" w:rsidP="62680A19" w:rsidRDefault="62680A19" w14:paraId="3B9FD6B0" w14:textId="23686D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2680A19" w:rsidP="62680A19" w:rsidRDefault="62680A19" w14:paraId="67A366D2" w14:textId="42DB9112">
          <w:pPr>
            <w:pStyle w:val="Header"/>
            <w:bidi w:val="0"/>
            <w:ind w:right="-115"/>
            <w:jc w:val="right"/>
          </w:pPr>
        </w:p>
      </w:tc>
    </w:tr>
  </w:tbl>
  <w:p w:rsidR="62680A19" w:rsidP="62680A19" w:rsidRDefault="62680A19" w14:paraId="0DB99357" w14:textId="2B081F8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DD5" w:rsidRDefault="00CE6DD5" w14:paraId="45C26FF3" w14:textId="77777777">
      <w:pPr>
        <w:spacing w:after="0" w:line="240" w:lineRule="auto"/>
      </w:pPr>
      <w:r>
        <w:separator/>
      </w:r>
    </w:p>
  </w:footnote>
  <w:footnote w:type="continuationSeparator" w:id="0">
    <w:p w:rsidR="00CE6DD5" w:rsidRDefault="00CE6DD5" w14:paraId="70AAD48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stTable1Light-Accent1"/>
      <w:tblW w:w="0" w:type="auto"/>
      <w:tblLayout w:type="fixed"/>
      <w:tblLook w:val="06A0" w:firstRow="1" w:lastRow="0" w:firstColumn="1" w:lastColumn="0" w:noHBand="1" w:noVBand="1"/>
    </w:tblPr>
    <w:tblGrid>
      <w:gridCol w:w="9360"/>
    </w:tblGrid>
    <w:tr w:rsidR="73B8E78A" w:rsidTr="40F78116" w14:paraId="5DBC9E75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360" w:type="dxa"/>
          <w:tcMar/>
        </w:tcPr>
        <w:p w:rsidR="73B8E78A" w:rsidP="73B8E78A" w:rsidRDefault="73B8E78A" w14:paraId="1E18BD0E" w14:textId="22472EFE">
          <w:pPr>
            <w:spacing w:after="0" w:line="240" w:lineRule="auto"/>
            <w:jc w:val="center"/>
            <w:rPr>
              <w:b w:val="1"/>
              <w:bCs w:val="1"/>
              <w:sz w:val="32"/>
              <w:szCs w:val="32"/>
            </w:rPr>
          </w:pPr>
          <w:r w:rsidRPr="73B8E78A" w:rsidR="73B8E78A">
            <w:rPr>
              <w:b w:val="1"/>
              <w:bCs w:val="1"/>
              <w:sz w:val="32"/>
              <w:szCs w:val="32"/>
              <w:lang w:val="en-US"/>
            </w:rPr>
            <w:t>Johnathan Chivington</w:t>
          </w:r>
        </w:p>
      </w:tc>
    </w:tr>
    <w:tr w:rsidR="73B8E78A" w:rsidTr="40F78116" w14:paraId="1141A258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360" w:type="dxa"/>
          <w:tcMar/>
        </w:tcPr>
        <w:p w:rsidR="73B8E78A" w:rsidP="40F78116" w:rsidRDefault="73B8E78A" w14:paraId="625C8FAF" w14:textId="329A12BC">
          <w:pPr>
            <w:spacing w:after="0" w:line="240" w:lineRule="auto"/>
            <w:jc w:val="center"/>
            <w:rPr>
              <w:b w:val="1"/>
              <w:bCs w:val="1"/>
              <w:sz w:val="22"/>
              <w:szCs w:val="22"/>
            </w:rPr>
          </w:pPr>
          <w:hyperlink r:id="R764d5c6c8a754efb">
            <w:r w:rsidRPr="40F78116" w:rsidR="40F78116">
              <w:rPr>
                <w:rStyle w:val="Hyperlink"/>
                <w:b w:val="0"/>
                <w:bCs w:val="0"/>
                <w:color w:val="00B0F0"/>
                <w:sz w:val="22"/>
                <w:szCs w:val="22"/>
                <w:u w:val="single"/>
                <w:lang w:val="en-US"/>
              </w:rPr>
              <w:t>j.chivington@bellevuecollege.edu</w:t>
            </w:r>
          </w:hyperlink>
          <w:r w:rsidRPr="40F78116" w:rsidR="40F78116">
            <w:rPr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 </w:t>
          </w:r>
          <w:r w:rsidRPr="40F78116" w:rsidR="40F78116">
            <w:rPr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|</w:t>
          </w:r>
          <w:r w:rsidRPr="40F78116" w:rsidR="40F78116">
            <w:rPr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 </w:t>
          </w:r>
          <w:hyperlink r:id="Rf7bd91d410944dca">
            <w:r w:rsidRPr="40F78116" w:rsidR="40F78116">
              <w:rPr>
                <w:rStyle w:val="Hyperlink"/>
                <w:b w:val="0"/>
                <w:bCs w:val="0"/>
                <w:color w:val="00B0F0"/>
                <w:sz w:val="22"/>
                <w:szCs w:val="22"/>
                <w:u w:val="single"/>
                <w:lang w:val="en-US"/>
              </w:rPr>
              <w:t>303.900.2861</w:t>
            </w:r>
          </w:hyperlink>
          <w:r w:rsidRPr="40F78116" w:rsidR="40F78116">
            <w:rPr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 </w:t>
          </w:r>
          <w:r w:rsidRPr="40F78116" w:rsidR="40F78116">
            <w:rPr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|</w:t>
          </w:r>
          <w:r w:rsidRPr="40F78116" w:rsidR="40F78116">
            <w:rPr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 </w:t>
          </w:r>
          <w:hyperlink r:id="R14cbbb847292444a">
            <w:r w:rsidRPr="40F78116" w:rsidR="40F78116">
              <w:rPr>
                <w:rStyle w:val="Hyperlink"/>
                <w:b w:val="0"/>
                <w:bCs w:val="0"/>
                <w:color w:val="00B0F0"/>
                <w:sz w:val="22"/>
                <w:szCs w:val="22"/>
                <w:u w:val="single"/>
                <w:lang w:val="en-US"/>
              </w:rPr>
              <w:t>chivingtoninc.com</w:t>
            </w:r>
          </w:hyperlink>
          <w:r w:rsidRPr="40F78116" w:rsidR="40F78116">
            <w:rPr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 </w:t>
          </w:r>
          <w:r w:rsidRPr="40F78116" w:rsidR="40F78116">
            <w:rPr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|</w:t>
          </w:r>
          <w:r w:rsidRPr="40F78116" w:rsidR="40F78116">
            <w:rPr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 </w:t>
          </w:r>
          <w:hyperlink r:id="Red6ca3dd4b044e61">
            <w:r w:rsidRPr="40F78116" w:rsidR="40F78116">
              <w:rPr>
                <w:rStyle w:val="Hyperlink"/>
                <w:b w:val="0"/>
                <w:bCs w:val="0"/>
                <w:color w:val="00B0F0"/>
                <w:sz w:val="22"/>
                <w:szCs w:val="22"/>
                <w:u w:val="single"/>
                <w:lang w:val="en-US"/>
              </w:rPr>
              <w:t>github.com/chivingtoninc</w:t>
            </w:r>
          </w:hyperlink>
        </w:p>
      </w:tc>
    </w:tr>
  </w:tbl>
  <w:p w:rsidR="73B8E78A" w:rsidP="73B8E78A" w:rsidRDefault="73B8E78A" w14:paraId="000C7E16" w14:textId="505A18AF">
    <w:pPr>
      <w:pStyle w:val="Header"/>
      <w:spacing w:after="0" w:line="240" w:lineRule="auto"/>
      <w:rPr>
        <w:noProof w:val="0"/>
        <w:sz w:val="22"/>
        <w:szCs w:val="2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ED7C83" w:rsidTr="71ED7C83" w14:paraId="232CEFE9" w14:textId="77777777">
      <w:tc>
        <w:tcPr>
          <w:tcW w:w="3120" w:type="dxa"/>
        </w:tcPr>
        <w:p w:rsidR="71ED7C83" w:rsidP="71ED7C83" w:rsidRDefault="71ED7C83" w14:paraId="516CE8E2" w14:textId="21624C72">
          <w:pPr>
            <w:pStyle w:val="Header"/>
            <w:ind w:left="-115"/>
          </w:pPr>
        </w:p>
      </w:tc>
      <w:tc>
        <w:tcPr>
          <w:tcW w:w="3120" w:type="dxa"/>
        </w:tcPr>
        <w:p w:rsidR="71ED7C83" w:rsidP="71ED7C83" w:rsidRDefault="71ED7C83" w14:paraId="6A2DEC66" w14:textId="1C3A2786">
          <w:pPr>
            <w:pStyle w:val="Header"/>
            <w:jc w:val="center"/>
          </w:pPr>
        </w:p>
      </w:tc>
      <w:tc>
        <w:tcPr>
          <w:tcW w:w="3120" w:type="dxa"/>
        </w:tcPr>
        <w:p w:rsidR="71ED7C83" w:rsidP="71ED7C83" w:rsidRDefault="71ED7C83" w14:paraId="54DF7A33" w14:textId="4AF4F8B1">
          <w:pPr>
            <w:pStyle w:val="Header"/>
            <w:ind w:right="-115"/>
            <w:jc w:val="right"/>
          </w:pPr>
        </w:p>
      </w:tc>
    </w:tr>
  </w:tbl>
  <w:p w:rsidR="71ED7C83" w:rsidP="71ED7C83" w:rsidRDefault="71ED7C83" w14:paraId="460FF4C6" w14:textId="04D8C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EB53DC"/>
    <w:multiLevelType w:val="hybridMultilevel"/>
    <w:tmpl w:val="DFA2CB36"/>
    <w:lvl w:ilvl="0" w:tplc="51047AF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AFF024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E67B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F4F8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E6B6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92BF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3A4D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DC4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EC3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792CE1"/>
    <w:multiLevelType w:val="hybridMultilevel"/>
    <w:tmpl w:val="F240305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B9E58CD"/>
    <w:multiLevelType w:val="hybridMultilevel"/>
    <w:tmpl w:val="D71AB718"/>
    <w:lvl w:ilvl="0" w:tplc="861425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F6E6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9CD5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BC3E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B4D3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B008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8630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B493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2C65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7B7466"/>
    <w:multiLevelType w:val="hybridMultilevel"/>
    <w:tmpl w:val="87483B5E"/>
    <w:lvl w:ilvl="0" w:tplc="53CE8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790BFE"/>
    <w:multiLevelType w:val="hybridMultilevel"/>
    <w:tmpl w:val="99B89060"/>
    <w:lvl w:ilvl="0" w:tplc="3BBC07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0E13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963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3CB5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4CDA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BE06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06FA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DA47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80B1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AA1339"/>
    <w:multiLevelType w:val="hybridMultilevel"/>
    <w:tmpl w:val="69CE65EC"/>
    <w:lvl w:ilvl="0" w:tplc="83B4FDB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49C24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51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8A72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B23E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B619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6266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E88D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1A81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FC60E4"/>
    <w:multiLevelType w:val="hybridMultilevel"/>
    <w:tmpl w:val="8CD44032"/>
    <w:lvl w:ilvl="0" w:tplc="325449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10B8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BC30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E8D9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A2F8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203A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5211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5C0B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CCC0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F95A46"/>
    <w:multiLevelType w:val="hybridMultilevel"/>
    <w:tmpl w:val="12F22B58"/>
    <w:lvl w:ilvl="0" w:tplc="3162F2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F6FD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2447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E826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C071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F01C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EAAA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2A52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921A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252390"/>
    <w:multiLevelType w:val="hybridMultilevel"/>
    <w:tmpl w:val="2E9A368E"/>
    <w:lvl w:ilvl="0" w:tplc="5E381E2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1A887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08BB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7200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3895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BCDD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24BD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A617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2420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67857FE"/>
    <w:multiLevelType w:val="hybridMultilevel"/>
    <w:tmpl w:val="DAAED76E"/>
    <w:lvl w:ilvl="0" w:tplc="30BE5B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5E7C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EAFC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ACBB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3AFF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F0D3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4C19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48A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0EB2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75B7007"/>
    <w:multiLevelType w:val="hybridMultilevel"/>
    <w:tmpl w:val="235CF836"/>
    <w:lvl w:ilvl="0" w:tplc="CC22D5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36D4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D2BF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063A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4461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441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1E41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C441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2A40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101467"/>
    <w:multiLevelType w:val="hybridMultilevel"/>
    <w:tmpl w:val="B02CF4BA"/>
    <w:lvl w:ilvl="0" w:tplc="21DE8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10F3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F40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3A1C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4667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2056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C40E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D81B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3673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63F68F5"/>
    <w:multiLevelType w:val="hybridMultilevel"/>
    <w:tmpl w:val="A68CE182"/>
    <w:lvl w:ilvl="0" w:tplc="E2AA36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40A4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48DF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EA7E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A4EE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F698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3E6D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0E18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9A6F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9F17D99"/>
    <w:multiLevelType w:val="hybridMultilevel"/>
    <w:tmpl w:val="370E6510"/>
    <w:lvl w:ilvl="0" w:tplc="79AC4C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46FD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143F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38CE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0A88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6E5B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CC00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E44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1E28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2945EBA"/>
    <w:multiLevelType w:val="hybridMultilevel"/>
    <w:tmpl w:val="C2AE12F2"/>
    <w:lvl w:ilvl="0" w:tplc="19949A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FA80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A0B3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B280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AC98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381C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8864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A8ED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563D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3FD725E"/>
    <w:multiLevelType w:val="hybridMultilevel"/>
    <w:tmpl w:val="C2DCFBD8"/>
    <w:lvl w:ilvl="0" w:tplc="3B128EF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D0EFE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2A07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A600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4A61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9A60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78E2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8C03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5807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F3A3B16"/>
    <w:multiLevelType w:val="hybridMultilevel"/>
    <w:tmpl w:val="F1C00E5C"/>
    <w:lvl w:ilvl="0" w:tplc="5B4619A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B5CCC7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902D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A267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F0D9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CE1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9280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F80E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1CA7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15"/>
  </w:num>
  <w:num w:numId="6">
    <w:abstractNumId w:val="8"/>
  </w:num>
  <w:num w:numId="7">
    <w:abstractNumId w:val="16"/>
  </w:num>
  <w:num w:numId="8">
    <w:abstractNumId w:val="5"/>
  </w:num>
  <w:num w:numId="9">
    <w:abstractNumId w:val="0"/>
  </w:num>
  <w:num w:numId="10">
    <w:abstractNumId w:val="6"/>
  </w:num>
  <w:num w:numId="11">
    <w:abstractNumId w:val="12"/>
  </w:num>
  <w:num w:numId="12">
    <w:abstractNumId w:val="4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2A8ABF"/>
    <w:rsid w:val="000866A4"/>
    <w:rsid w:val="000C19A0"/>
    <w:rsid w:val="00143717"/>
    <w:rsid w:val="00284D79"/>
    <w:rsid w:val="003616AC"/>
    <w:rsid w:val="0039302A"/>
    <w:rsid w:val="004879FE"/>
    <w:rsid w:val="004D4F72"/>
    <w:rsid w:val="005206D9"/>
    <w:rsid w:val="00577818"/>
    <w:rsid w:val="006A5B12"/>
    <w:rsid w:val="006DEEA2"/>
    <w:rsid w:val="007031BD"/>
    <w:rsid w:val="00810E6E"/>
    <w:rsid w:val="00992F87"/>
    <w:rsid w:val="00A82F14"/>
    <w:rsid w:val="00AB5D5C"/>
    <w:rsid w:val="00BF4FE0"/>
    <w:rsid w:val="00C20A43"/>
    <w:rsid w:val="00CE6DD5"/>
    <w:rsid w:val="00DA4DD4"/>
    <w:rsid w:val="00E336AC"/>
    <w:rsid w:val="00E337EC"/>
    <w:rsid w:val="00EE2707"/>
    <w:rsid w:val="00EF29A3"/>
    <w:rsid w:val="00F3442C"/>
    <w:rsid w:val="00FD4EA5"/>
    <w:rsid w:val="014C717D"/>
    <w:rsid w:val="0158E7C0"/>
    <w:rsid w:val="0196732E"/>
    <w:rsid w:val="01C76F04"/>
    <w:rsid w:val="02FD717D"/>
    <w:rsid w:val="04D45510"/>
    <w:rsid w:val="04E76560"/>
    <w:rsid w:val="0552A62F"/>
    <w:rsid w:val="05CEB47F"/>
    <w:rsid w:val="067B7018"/>
    <w:rsid w:val="07BF9213"/>
    <w:rsid w:val="0923D687"/>
    <w:rsid w:val="09F631A0"/>
    <w:rsid w:val="0C5C0172"/>
    <w:rsid w:val="0CCCF4DE"/>
    <w:rsid w:val="0D815CB2"/>
    <w:rsid w:val="0E057829"/>
    <w:rsid w:val="0E35AB37"/>
    <w:rsid w:val="0E3F5742"/>
    <w:rsid w:val="0ED5FEEB"/>
    <w:rsid w:val="0EF42D1F"/>
    <w:rsid w:val="0F7CA6BE"/>
    <w:rsid w:val="10939FD6"/>
    <w:rsid w:val="10C8F54E"/>
    <w:rsid w:val="10F75478"/>
    <w:rsid w:val="11D6B484"/>
    <w:rsid w:val="11E0B824"/>
    <w:rsid w:val="12D32AF7"/>
    <w:rsid w:val="132F31DC"/>
    <w:rsid w:val="136EE7FD"/>
    <w:rsid w:val="13F9A5A4"/>
    <w:rsid w:val="155B3433"/>
    <w:rsid w:val="162D3E40"/>
    <w:rsid w:val="17720E75"/>
    <w:rsid w:val="1824C52C"/>
    <w:rsid w:val="1879228B"/>
    <w:rsid w:val="18F58C55"/>
    <w:rsid w:val="1AD49BC5"/>
    <w:rsid w:val="1B221FD3"/>
    <w:rsid w:val="1B4BD0C1"/>
    <w:rsid w:val="1BBCED00"/>
    <w:rsid w:val="1C040C84"/>
    <w:rsid w:val="1CA7E2F4"/>
    <w:rsid w:val="1D596A38"/>
    <w:rsid w:val="1E98BAE7"/>
    <w:rsid w:val="1F073B54"/>
    <w:rsid w:val="1FC33176"/>
    <w:rsid w:val="21E8A0EE"/>
    <w:rsid w:val="2309DFFB"/>
    <w:rsid w:val="253F6319"/>
    <w:rsid w:val="26A0E0FF"/>
    <w:rsid w:val="26B83C0A"/>
    <w:rsid w:val="26E120F0"/>
    <w:rsid w:val="274F1E6A"/>
    <w:rsid w:val="277C88E3"/>
    <w:rsid w:val="27C0CE9B"/>
    <w:rsid w:val="28AD3AB1"/>
    <w:rsid w:val="28E18AAA"/>
    <w:rsid w:val="298D5D3F"/>
    <w:rsid w:val="29DBDF87"/>
    <w:rsid w:val="2AACFBFA"/>
    <w:rsid w:val="2AE21977"/>
    <w:rsid w:val="2AE57B70"/>
    <w:rsid w:val="2D053354"/>
    <w:rsid w:val="2D3DFBA7"/>
    <w:rsid w:val="2D4CE137"/>
    <w:rsid w:val="2D637CBF"/>
    <w:rsid w:val="2E2C944E"/>
    <w:rsid w:val="2E4E62C0"/>
    <w:rsid w:val="2E53F8FD"/>
    <w:rsid w:val="2ED28E13"/>
    <w:rsid w:val="2FA01F27"/>
    <w:rsid w:val="319893FE"/>
    <w:rsid w:val="31B2C814"/>
    <w:rsid w:val="323DEF1E"/>
    <w:rsid w:val="32539F1A"/>
    <w:rsid w:val="327D7B5D"/>
    <w:rsid w:val="3281E4C2"/>
    <w:rsid w:val="34A8D548"/>
    <w:rsid w:val="354793A1"/>
    <w:rsid w:val="364E35A5"/>
    <w:rsid w:val="378A5DC3"/>
    <w:rsid w:val="37B89F35"/>
    <w:rsid w:val="37E47137"/>
    <w:rsid w:val="39828FC5"/>
    <w:rsid w:val="3B68A38A"/>
    <w:rsid w:val="3B85B1C8"/>
    <w:rsid w:val="3BE8E494"/>
    <w:rsid w:val="3C219A29"/>
    <w:rsid w:val="3C909121"/>
    <w:rsid w:val="3C936D11"/>
    <w:rsid w:val="3CF4DF10"/>
    <w:rsid w:val="3F461605"/>
    <w:rsid w:val="3F904B24"/>
    <w:rsid w:val="4029D498"/>
    <w:rsid w:val="40F78116"/>
    <w:rsid w:val="414E4902"/>
    <w:rsid w:val="423FE0FD"/>
    <w:rsid w:val="428E878B"/>
    <w:rsid w:val="432BA0B1"/>
    <w:rsid w:val="448A5624"/>
    <w:rsid w:val="44FF3457"/>
    <w:rsid w:val="45103D42"/>
    <w:rsid w:val="454D6E88"/>
    <w:rsid w:val="45EB4E20"/>
    <w:rsid w:val="460DA795"/>
    <w:rsid w:val="46650043"/>
    <w:rsid w:val="467FAB03"/>
    <w:rsid w:val="468861A8"/>
    <w:rsid w:val="473D2228"/>
    <w:rsid w:val="4833012D"/>
    <w:rsid w:val="4982239A"/>
    <w:rsid w:val="49BA7339"/>
    <w:rsid w:val="4A143C0B"/>
    <w:rsid w:val="4A608BFA"/>
    <w:rsid w:val="4AB25219"/>
    <w:rsid w:val="4B5F1067"/>
    <w:rsid w:val="4C5E038F"/>
    <w:rsid w:val="4E3A585B"/>
    <w:rsid w:val="4F31F19E"/>
    <w:rsid w:val="50087137"/>
    <w:rsid w:val="5074DCBD"/>
    <w:rsid w:val="50EBEFC0"/>
    <w:rsid w:val="50F279F3"/>
    <w:rsid w:val="523E701A"/>
    <w:rsid w:val="52846EBB"/>
    <w:rsid w:val="53199AE9"/>
    <w:rsid w:val="535D667C"/>
    <w:rsid w:val="546E2E1C"/>
    <w:rsid w:val="54FB99FA"/>
    <w:rsid w:val="56CD9FD4"/>
    <w:rsid w:val="570EB0DF"/>
    <w:rsid w:val="585EBAEB"/>
    <w:rsid w:val="5A83B3B1"/>
    <w:rsid w:val="5AC2B7BB"/>
    <w:rsid w:val="5D4587B0"/>
    <w:rsid w:val="613A4CE8"/>
    <w:rsid w:val="62680A19"/>
    <w:rsid w:val="62B17112"/>
    <w:rsid w:val="640BE30C"/>
    <w:rsid w:val="643FBE0F"/>
    <w:rsid w:val="64C9D32B"/>
    <w:rsid w:val="64F62B73"/>
    <w:rsid w:val="656DD876"/>
    <w:rsid w:val="658A2B7C"/>
    <w:rsid w:val="66D56FEB"/>
    <w:rsid w:val="67AEF5EF"/>
    <w:rsid w:val="67CBDD8C"/>
    <w:rsid w:val="68FB6A6E"/>
    <w:rsid w:val="6A31BBD8"/>
    <w:rsid w:val="6BE0141F"/>
    <w:rsid w:val="6C2A3902"/>
    <w:rsid w:val="6E2A8ABF"/>
    <w:rsid w:val="6E792B18"/>
    <w:rsid w:val="70ACD45A"/>
    <w:rsid w:val="71EB6EA6"/>
    <w:rsid w:val="71ED7C83"/>
    <w:rsid w:val="72550EE2"/>
    <w:rsid w:val="72DF0771"/>
    <w:rsid w:val="73672502"/>
    <w:rsid w:val="73B8E78A"/>
    <w:rsid w:val="74BB374D"/>
    <w:rsid w:val="77FF81BD"/>
    <w:rsid w:val="78E66D14"/>
    <w:rsid w:val="79AB63E6"/>
    <w:rsid w:val="7AB53244"/>
    <w:rsid w:val="7B365058"/>
    <w:rsid w:val="7CEF8E89"/>
    <w:rsid w:val="7D4B19D0"/>
    <w:rsid w:val="7DBB393A"/>
    <w:rsid w:val="7DF263E2"/>
    <w:rsid w:val="7EC7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E0C6"/>
  <w15:chartTrackingRefBased/>
  <w15:docId w15:val="{E1FF7C85-F285-4112-8552-06A34B57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BF4FE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1Light" mc:Ignorable="w14">
    <w:name xmlns:w="http://schemas.openxmlformats.org/wordprocessingml/2006/main" w:val="List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/word/footer2.xml" Id="R186ca345c62b487d" /><Relationship Type="http://schemas.openxmlformats.org/officeDocument/2006/relationships/hyperlink" Target="https://www.ssllabs.com/ssltest/analyze.html?d=chivingtoninc.com" TargetMode="External" Id="R0fdc1739750844eb" /><Relationship Type="http://schemas.openxmlformats.org/officeDocument/2006/relationships/hyperlink" Target="https://www.htbridge.com/ssl/?id=uAXLxfew" TargetMode="External" Id="R3ac8dfa8a8b04c57" /><Relationship Type="http://schemas.openxmlformats.org/officeDocument/2006/relationships/hyperlink" Target="https://developers.google.com/speed/pagespeed/insights/?url=chivingtoninc.com" TargetMode="External" Id="Rf55caac5fc6f4ef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hyperlink" Target="mailto:j.chivington@bellevuecollege.edu" TargetMode="External" Id="R764d5c6c8a754efb" /><Relationship Type="http://schemas.openxmlformats.org/officeDocument/2006/relationships/hyperlink" Target="tel:3039002861" TargetMode="External" Id="Rf7bd91d410944dca" /><Relationship Type="http://schemas.openxmlformats.org/officeDocument/2006/relationships/hyperlink" Target="https://www.chivingtoninc.com/" TargetMode="External" Id="R14cbbb847292444a" /><Relationship Type="http://schemas.openxmlformats.org/officeDocument/2006/relationships/hyperlink" Target="https://www.github.com/chivingtoninc" TargetMode="External" Id="Red6ca3dd4b044e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j Chivington</lastModifiedBy>
  <revision>15</revision>
  <dcterms:created xsi:type="dcterms:W3CDTF">2012-08-07T16:44:00.0000000Z</dcterms:created>
  <dcterms:modified xsi:type="dcterms:W3CDTF">2019-05-14T20:24:09.9285636Z</dcterms:modified>
</coreProperties>
</file>