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คู่มือเตรียมสอบฉบับสมบูรณ์: Computer Networking &amp; System Infrastructure</w:t>
      </w:r>
    </w:p>
    <w:p>
      <w:r>
        <w:rPr>
          <w:rFonts w:ascii="Cordia New" w:hAnsi="Cordia New"/>
          <w:sz w:val="22"/>
        </w:rPr>
        <w:t>**เนื้อหาอ่านทบทวนเชิงบรรยายแบบบูรณาการ (Textbook &amp; Study Guide) ครอบคลุม 6 หมวดวิชาตามประกาศสอบ**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สารบัญเนื้อหา</w:t>
      </w:r>
    </w:p>
    <w:p>
      <w:r>
        <w:rPr>
          <w:rFonts w:ascii="Cordia New" w:hAnsi="Cordia New"/>
          <w:sz w:val="22"/>
        </w:rPr>
        <w:t>1. [หมวดที่ 1: โครงสร้างพื้นฐานแบบไฮเปอร์คอนเวอร์จ (Hyperconverged Infrastructure - HCI)](#หมวดที่-1-โครงสร้างพื้นฐานแบบไฮเปอร์คอนเวอร์จ-hyperconverged-infrastructure---hci)</w:t>
      </w:r>
    </w:p>
    <w:p>
      <w:r>
        <w:rPr>
          <w:rFonts w:ascii="Cordia New" w:hAnsi="Cordia New"/>
          <w:sz w:val="22"/>
        </w:rPr>
        <w:t>2. [หมวดที่ 2: การบริหารจัดการระบบเครือข่าย (Network Administrator)](#หมวดที่-2-การบริหารจัดการระบบเครือข่าย-network-administrator)</w:t>
      </w:r>
    </w:p>
    <w:p>
      <w:pPr>
        <w:pStyle w:val="ListBullet"/>
      </w:pPr>
      <w:r>
        <w:rPr>
          <w:rFonts w:ascii="Cordia New" w:hAnsi="Cordia New"/>
          <w:sz w:val="22"/>
        </w:rPr>
        <w:t>2.1 สถาปัตยกรรมและโปรโตคอล TCP/IP</w:t>
      </w:r>
    </w:p>
    <w:p>
      <w:pPr>
        <w:pStyle w:val="ListBullet"/>
      </w:pPr>
      <w:r>
        <w:rPr>
          <w:rFonts w:ascii="Cordia New" w:hAnsi="Cordia New"/>
          <w:sz w:val="22"/>
        </w:rPr>
        <w:t>2.2 การกำหนดเส้นทางแบบพลวัต (Dynamic Routing)</w:t>
      </w:r>
    </w:p>
    <w:p>
      <w:pPr>
        <w:pStyle w:val="ListBullet"/>
      </w:pPr>
      <w:r>
        <w:rPr>
          <w:rFonts w:ascii="Cordia New" w:hAnsi="Cordia New"/>
          <w:sz w:val="22"/>
        </w:rPr>
        <w:t>2.3 การออกแบบเครือข่าย: การกำหนดหมายเลข IP และการแบ่งซับเน็ต (IP Addressing &amp; Subnetting)</w:t>
      </w:r>
    </w:p>
    <w:p>
      <w:pPr>
        <w:pStyle w:val="ListBullet"/>
      </w:pPr>
      <w:r>
        <w:rPr>
          <w:rFonts w:ascii="Cordia New" w:hAnsi="Cordia New"/>
          <w:sz w:val="22"/>
        </w:rPr>
        <w:t>2.4 การออกแบบเครือข่าย: เครือข่ายแบบมีสายและไร้สาย (Wired &amp; Wireless Networks)</w:t>
      </w:r>
    </w:p>
    <w:p>
      <w:pPr>
        <w:pStyle w:val="ListBullet"/>
      </w:pPr>
      <w:r>
        <w:rPr>
          <w:rFonts w:ascii="Cordia New" w:hAnsi="Cordia New"/>
          <w:sz w:val="22"/>
        </w:rPr>
        <w:t>2.5 การออกแบบเครือข่าย: ระบบเครือข่ายเสมือน (VLAN) และการสลับสายข้อมูล (Switching)</w:t>
      </w:r>
    </w:p>
    <w:p>
      <w:r>
        <w:rPr>
          <w:rFonts w:ascii="Cordia New" w:hAnsi="Cordia New"/>
          <w:sz w:val="22"/>
        </w:rPr>
        <w:t>3. [หมวดที่ 3: การดูแลและบริหารจัดการระบบแม่ข่ายลินุกซ์ (Linux Server System Administrator)](#หมวดที่-3-การดูแลและบริหารจัดการระบบแม่ข่ายลินุกซ์-linux-server-system-administrator)</w:t>
      </w:r>
    </w:p>
    <w:p>
      <w:pPr>
        <w:pStyle w:val="ListBullet"/>
      </w:pPr>
      <w:r>
        <w:rPr>
          <w:rFonts w:ascii="Cordia New" w:hAnsi="Cordia New"/>
          <w:sz w:val="22"/>
        </w:rPr>
        <w:t>3.1 คำสั่งพื้นฐานและระบบเครือข่ายบนลินุกซ์ (Linux Commands &amp; Networking)</w:t>
      </w:r>
    </w:p>
    <w:p>
      <w:pPr>
        <w:pStyle w:val="ListBullet"/>
      </w:pPr>
      <w:r>
        <w:rPr>
          <w:rFonts w:ascii="Cordia New" w:hAnsi="Cordia New"/>
          <w:sz w:val="22"/>
        </w:rPr>
        <w:t>3.2 การจัดการกระบวนการทำงานและบริการ (Service and Process Management)</w:t>
      </w:r>
    </w:p>
    <w:p>
      <w:pPr>
        <w:pStyle w:val="ListBullet"/>
      </w:pPr>
      <w:r>
        <w:rPr>
          <w:rFonts w:ascii="Cordia New" w:hAnsi="Cordia New"/>
          <w:sz w:val="22"/>
        </w:rPr>
        <w:t>3.3 การเขียนเชลล์สคริปต์และการตั้งเวลาทำงานอัตโนมัติ (Shell Scripting &amp; Crontab)</w:t>
      </w:r>
    </w:p>
    <w:p>
      <w:pPr>
        <w:pStyle w:val="ListBullet"/>
      </w:pPr>
      <w:r>
        <w:rPr>
          <w:rFonts w:ascii="Cordia New" w:hAnsi="Cordia New"/>
          <w:sz w:val="22"/>
        </w:rPr>
        <w:t>3.4 การบริหารจัดการบัญชีผู้ใช้และพื้นที่จัดเก็บข้อมูล (Account &amp; Disk Management)</w:t>
      </w:r>
    </w:p>
    <w:p>
      <w:pPr>
        <w:pStyle w:val="ListBullet"/>
      </w:pPr>
      <w:r>
        <w:rPr>
          <w:rFonts w:ascii="Cordia New" w:hAnsi="Cordia New"/>
          <w:sz w:val="22"/>
        </w:rPr>
        <w:t>3.5 การตรวจวัดประสิทธิภาพ ปรับแต่ง และเสริมสร้างความมั่นคงปลอดภัย (Performance Tuning &amp; Linux Hardening)</w:t>
      </w:r>
    </w:p>
    <w:p>
      <w:r>
        <w:rPr>
          <w:rFonts w:ascii="Cordia New" w:hAnsi="Cordia New"/>
          <w:sz w:val="22"/>
        </w:rPr>
        <w:t>4. [หมวดที่ 4: การดูแลและบริหารจัดการระบบแม่ข่ายวินโดวส์ (Windows Server System Administrator)](#หมวดที่-4-การดูแลและบริหารจัดการระบบแม่ข่ายวินโดวส์-windows-server-system-administrator)</w:t>
      </w:r>
    </w:p>
    <w:p>
      <w:pPr>
        <w:pStyle w:val="ListBullet"/>
      </w:pPr>
      <w:r>
        <w:rPr>
          <w:rFonts w:ascii="Cordia New" w:hAnsi="Cordia New"/>
          <w:sz w:val="22"/>
        </w:rPr>
        <w:t>4.1 บริการสารบบกลางและการจัดการผู้ใช้และคอมพิวเตอร์ (Active Directory, Users &amp; Computers)</w:t>
      </w:r>
    </w:p>
    <w:p>
      <w:pPr>
        <w:pStyle w:val="ListBullet"/>
      </w:pPr>
      <w:r>
        <w:rPr>
          <w:rFonts w:ascii="Cordia New" w:hAnsi="Cordia New"/>
          <w:sz w:val="22"/>
        </w:rPr>
        <w:t>4.2 การกำหนดค่าระบบแปลงชื่อโดเมนและระบบแจกจ่ายไอพี (DNS &amp; DHCP Configuration)</w:t>
      </w:r>
    </w:p>
    <w:p>
      <w:pPr>
        <w:pStyle w:val="ListBullet"/>
      </w:pPr>
      <w:r>
        <w:rPr>
          <w:rFonts w:ascii="Cordia New" w:hAnsi="Cordia New"/>
          <w:sz w:val="22"/>
        </w:rPr>
        <w:t>4.3 การบริหารนโยบายกลุ่มและการรักษาความปลอดภัยระบบ (Group Policy Management &amp; Hardening)</w:t>
      </w:r>
    </w:p>
    <w:p>
      <w:r>
        <w:rPr>
          <w:rFonts w:ascii="Cordia New" w:hAnsi="Cordia New"/>
          <w:sz w:val="22"/>
        </w:rPr>
        <w:t>5. [หมวดที่ 5: การบริหารจัดการคอนเทนเนอร์ด้วยด็อกเกอร์ (Docker Container Administrator)](#หมวดที่-5-การบริหารจัดการคอนเทนเนอร์ด้วยด็อกเกอร์-docker-container-administrator)</w:t>
      </w:r>
    </w:p>
    <w:p>
      <w:pPr>
        <w:pStyle w:val="ListBullet"/>
      </w:pPr>
      <w:r>
        <w:rPr>
          <w:rFonts w:ascii="Cordia New" w:hAnsi="Cordia New"/>
          <w:sz w:val="22"/>
        </w:rPr>
        <w:t>5.1 แนวคิดพื้นฐานและสถาปัตยกรรมของคอนเทนเนอร์</w:t>
      </w:r>
    </w:p>
    <w:p>
      <w:pPr>
        <w:pStyle w:val="ListBullet"/>
      </w:pPr>
      <w:r>
        <w:rPr>
          <w:rFonts w:ascii="Cordia New" w:hAnsi="Cordia New"/>
          <w:sz w:val="22"/>
        </w:rPr>
        <w:t>5.2 วงจรชีวิตและการสั่งงานคอนเทนเนอร์ (Lifecycle &amp; Commands)</w:t>
      </w:r>
    </w:p>
    <w:p>
      <w:pPr>
        <w:pStyle w:val="ListBullet"/>
      </w:pPr>
      <w:r>
        <w:rPr>
          <w:rFonts w:ascii="Cordia New" w:hAnsi="Cordia New"/>
          <w:sz w:val="22"/>
        </w:rPr>
        <w:t>5.3 การเก็บรักษาข้อมูลถาวร (Storage &amp; Persistence)</w:t>
      </w:r>
    </w:p>
    <w:p>
      <w:pPr>
        <w:pStyle w:val="ListBullet"/>
      </w:pPr>
      <w:r>
        <w:rPr>
          <w:rFonts w:ascii="Cordia New" w:hAnsi="Cordia New"/>
          <w:sz w:val="22"/>
        </w:rPr>
        <w:t>5.4 การสร้างอิมเมจด้วย Dockerfile</w:t>
      </w:r>
    </w:p>
    <w:p>
      <w:pPr>
        <w:pStyle w:val="ListBullet"/>
      </w:pPr>
      <w:r>
        <w:rPr>
          <w:rFonts w:ascii="Cordia New" w:hAnsi="Cordia New"/>
          <w:sz w:val="22"/>
        </w:rPr>
        <w:t>5.5 เครือข่ายคอนเทนเนอร์และการทำงานร่วมกันหลายบริการด้วย Docker Compose</w:t>
      </w:r>
    </w:p>
    <w:p>
      <w:r>
        <w:rPr>
          <w:rFonts w:ascii="Cordia New" w:hAnsi="Cordia New"/>
          <w:sz w:val="22"/>
        </w:rPr>
        <w:t>6. [หมวดที่ 6: สถาปัตยกรรมไมโครเซอร์วิส (Microservices Architecture)](#หมวดที่-6-สถาปัตยกรรมไมโครเซอร์วิส-microservices-architecture)</w:t>
      </w:r>
    </w:p>
    <w:p>
      <w:pPr>
        <w:pStyle w:val="ListBullet"/>
      </w:pPr>
      <w:r>
        <w:rPr>
          <w:rFonts w:ascii="Cordia New" w:hAnsi="Cordia New"/>
          <w:sz w:val="22"/>
        </w:rPr>
        <w:t>6.1 การเปรียบเทียบ Monolith และ Microservices</w:t>
      </w:r>
    </w:p>
    <w:p>
      <w:pPr>
        <w:pStyle w:val="ListBullet"/>
      </w:pPr>
      <w:r>
        <w:rPr>
          <w:rFonts w:ascii="Cordia New" w:hAnsi="Cordia New"/>
          <w:sz w:val="22"/>
        </w:rPr>
        <w:t>6.2 รูปแบบการสื่อสาร ระบบนำทาง และการกระจายภาระงาน (Communication, API Gateway &amp; Load Balancer)</w:t>
      </w:r>
    </w:p>
    <w:p>
      <w:pPr>
        <w:pStyle w:val="ListBullet"/>
      </w:pPr>
      <w:r>
        <w:rPr>
          <w:rFonts w:ascii="Cordia New" w:hAnsi="Cordia New"/>
          <w:sz w:val="22"/>
        </w:rPr>
        <w:t>6.3 บริการแบบไร้สถานะและการจัดการฐานข้อมูล (Stateless Services &amp; Data Management)</w:t>
      </w:r>
    </w:p>
    <w:p>
      <w:pPr>
        <w:pStyle w:val="ListBullet"/>
      </w:pPr>
      <w:r>
        <w:rPr>
          <w:rFonts w:ascii="Cordia New" w:hAnsi="Cordia New"/>
          <w:sz w:val="22"/>
        </w:rPr>
        <w:t>6.4 กลไกสร้างความทนทานต่อข้อผิดพลาด (Resilience Patterns)</w:t>
      </w:r>
    </w:p>
    <w:p>
      <w:pPr>
        <w:pStyle w:val="ListBullet"/>
      </w:pPr>
      <w:r>
        <w:rPr>
          <w:rFonts w:ascii="Cordia New" w:hAnsi="Cordia New"/>
          <w:sz w:val="22"/>
        </w:rPr>
        <w:t>6.5 การตรวจสอบและสังเกตการณ์ระบบ (Observability) และภาพรวม Container Orchestration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1: โครงสร้างพื้นฐานแบบไฮเปอร์คอนเวอร์จ (Hyperconverged Infrastructure - HCI)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1.1 แนวคิดและสถาปัตยกรรมของ HCI</w:t>
      </w:r>
    </w:p>
    <w:p>
      <w:r>
        <w:rPr>
          <w:rFonts w:ascii="Cordia New" w:hAnsi="Cordia New"/>
          <w:sz w:val="22"/>
        </w:rPr>
        <w:t>ในสถาปัตยกรรมศูนย์ข้อมูลแบบดั้งเดิม (Traditional 3-Tier Architecture) ทรัพยากรระบบจะถูกแยกออกจากกันอย่างเด็ดขาด ได้แก่ เซิร์ฟเวอร์สำหรับประมวลผล (Compute), สวิตช์เครือข่ายสำหรับส่งข้อมูลพื้นที่จัดเก็บ (Storage Area Network - SAN Fabric), และตู้จัดเก็บข้อมูลส่วนกลาง (Storage Array / SAN Storage) สถาปัตยกรรมแบบนี้มีความซับซ้อนในการติดตั้ง การจัดการสายเคเบิล และการบริหารสัญญาลิขสิทธิ์</w:t>
      </w:r>
    </w:p>
    <w:p>
      <w:r>
        <w:rPr>
          <w:rFonts w:ascii="Cordia New" w:hAnsi="Cordia New"/>
          <w:sz w:val="22"/>
        </w:rPr>
        <w:t>**Hyperconverged Infrastructure (HCI)** เข้ามาเปลี่ยนรูปแบบดังกล่าวโดยรวมเอาทรัพยากรหลัก 3 ส่วน ได้แก่ **Compute (CPU/RAM)**, **Software-Defined Storage (SDS)**, และ **Virtualization (Hypervisor)** มารวมไว้ในอุปกรณ์เซิร์ฟเวอร์มาตรฐาน (x86 Server Nodes) ชุดเดียวกัน โดยใช้ซอฟต์แวร์ควบคุมและรวมดิสก์ภายในของแต่ละโหนด (เช่น NVMe, SSD, HDD) เข้าด้วยกันเป็นพื้นที่จัดเก็บข้อมูลเสมือนส่วนกลางผืนเดียว (Distributed Storage Pool)</w:t>
      </w:r>
    </w:p>
    <w:p>
      <w:pPr>
        <w:ind w:left="576"/>
      </w:pPr>
      <w:r>
        <w:rPr>
          <w:rFonts w:ascii="Cordia New" w:hAnsi="Cordia New"/>
          <w:i/>
          <w:color w:val="78281F"/>
          <w:sz w:val="21"/>
        </w:rPr>
        <w:t>**จุดเน้นสำคัญ:** HCI ไม่ได้แปลว่าไม่มีเครือข่ายจริง (Physical Network) เครือข่ายกายภาพความเร็วสูง (ระดับ 10GbE / 25GbE ขึ้นไป) มีความสำคัญสูงสุดใน HCI เพราะต้องใช้รองรับการส่งผ่านข้อมูลดิสก์ระหว่างโหนด (Storage Synchronization &amp; Replication Traffic)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1.2 โครงสร้างและองค์ประกอบหลักใน HCI</w:t>
      </w:r>
    </w:p>
    <w:p>
      <w:pPr>
        <w:pStyle w:val="ListBullet"/>
      </w:pPr>
      <w:r>
        <w:rPr>
          <w:rFonts w:ascii="Cordia New" w:hAnsi="Cordia New"/>
          <w:sz w:val="22"/>
        </w:rPr>
        <w:t>**Node (โหนด):** เครื่องเซิร์ฟเวอร์กายภาพ 1 เครื่อง ประกอบด้วย CPU, RAM, Network Interface Card (NIC) และ Local Disks</w:t>
      </w:r>
    </w:p>
    <w:p>
      <w:pPr>
        <w:pStyle w:val="ListBullet"/>
      </w:pPr>
      <w:r>
        <w:rPr>
          <w:rFonts w:ascii="Cordia New" w:hAnsi="Cordia New"/>
          <w:sz w:val="22"/>
        </w:rPr>
        <w:t>**Cluster (คลัสเตอร์):** การนำเซิร์ฟเวอร์ตั้งแต่ 3 โหนดขึ้นไปมารวมกันเพื่อทำงานร่วมกันเป็นระบบเดี่ยว หากโหนดใดโหนดหนึ่งเสียหาย โหนดที่เหลือจะสามารถรับภาระงานต่อได้ทันที</w:t>
      </w:r>
    </w:p>
    <w:p>
      <w:pPr>
        <w:pStyle w:val="ListBullet"/>
      </w:pPr>
      <w:r>
        <w:rPr>
          <w:rFonts w:ascii="Cordia New" w:hAnsi="Cordia New"/>
          <w:sz w:val="22"/>
        </w:rPr>
        <w:t>**Hypervisor (ไฮเปอร์ไวเซอร์):** ซอฟต์แวร์ที่ทำหน้าที่จัดสรรทรัพยากรฮาร์ดแวร์ให้แก่เครื่องคอมพิวเตอร์เสมือน (Virtual Machines - VMs)</w:t>
      </w:r>
    </w:p>
    <w:p>
      <w:pPr>
        <w:pStyle w:val="ListBullet"/>
      </w:pPr>
      <w:r>
        <w:rPr>
          <w:rFonts w:ascii="Cordia New" w:hAnsi="Cordia New"/>
          <w:sz w:val="22"/>
        </w:rPr>
        <w:t>**Type-1 (Bare-metal):** ติดตั้งลงบนฮาร์ดแวร์โดยตรง ให้ประสิทธิภาพสูงสุด เหมาะกับระบบระดับองค์กรและ HCI เช่น VMware ESXi, Proxmox VE, Nutanix AHV, Microsoft Hyper-V, KVM</w:t>
      </w:r>
    </w:p>
    <w:p>
      <w:pPr>
        <w:pStyle w:val="ListBullet"/>
      </w:pPr>
      <w:r>
        <w:rPr>
          <w:rFonts w:ascii="Cordia New" w:hAnsi="Cordia New"/>
          <w:sz w:val="22"/>
        </w:rPr>
        <w:t>**Type-2 (Hosted):** ติดตั้งเป็นโปรแกรมซอฟต์แวร์บนระบบปฏิบัติการทั่วไป เหมาะกับงานพัฒนาหรือทดสอบบนเครื่องส่วนบุคคล เช่น VMware Workstation, Oracle VirtualBox</w:t>
      </w:r>
    </w:p>
    <w:p>
      <w:pPr>
        <w:pStyle w:val="ListBullet"/>
      </w:pPr>
      <w:r>
        <w:rPr>
          <w:rFonts w:ascii="Cordia New" w:hAnsi="Cordia New"/>
          <w:sz w:val="22"/>
        </w:rPr>
        <w:t>**Software-Defined Storage (SDS):** ซอฟต์แวร์ที่ควบคุมการเขียน อ่าน ทำสำเนา และกระจายข้อมูลข้ามดิสก์ของทุกโหนดในคลัสเตอร์ เช่น VMware vSAN, Ceph, Nutanix Storage Fabric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1.3 การขยายระบบ (Scalability): Scale-Up vs Scale-Out</w:t>
      </w:r>
    </w:p>
    <w:p>
      <w:pPr>
        <w:pStyle w:val="ListBullet"/>
      </w:pPr>
      <w:r>
        <w:rPr>
          <w:rFonts w:ascii="Cordia New" w:hAnsi="Cordia New"/>
          <w:sz w:val="22"/>
        </w:rPr>
        <w:t>**Scale-Up (Vertical Scaling):** การเพิ่มขีดความสามารถลงในเซิร์ฟเวอร์เครื่องเดิม เช่น การเสียบ RAM เพิ่ม, การเปลี่ยน CPU ให้แรงขึ้น, หรือการใส่ดิสก์เพิ่ม มีข้อจำกัดที่เพดานของฮาร์ดแวร์เครื่องนั้นๆ และอาจต้องหยุดการทำงานของระบบชั่วคราว</w:t>
      </w:r>
    </w:p>
    <w:p>
      <w:pPr>
        <w:pStyle w:val="ListBullet"/>
      </w:pPr>
      <w:r>
        <w:rPr>
          <w:rFonts w:ascii="Cordia New" w:hAnsi="Cordia New"/>
          <w:sz w:val="22"/>
        </w:rPr>
        <w:t>**Scale-Out (Horizontal Scaling):** การเพิ่มขีดความสามารถโดยการเพิ่ม "โหนดใหม่" เข้าสู่คลัสเตอร์ เป็นหัวใจสำคัญของ HCI ทำให้ระบบสามารถเพิ่มทั้งกำลังประมวลผล (Compute) และความจุ (Storage) ได้พร้อมกันอย่างไร้รอยต่อโดยไม่ต้องหยุดการทำงานของระบบ (Non-disruptive expansion)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1.4 ความพร้อมใช้งานสูง (High Availability - HA) และกลไกป้องกัน Split-Brain</w:t>
      </w:r>
    </w:p>
    <w:p>
      <w:pPr>
        <w:pStyle w:val="ListBullet"/>
      </w:pPr>
      <w:r>
        <w:rPr>
          <w:rFonts w:ascii="Cordia New" w:hAnsi="Cordia New"/>
          <w:sz w:val="22"/>
        </w:rPr>
        <w:t>**High Availability (HA):** กลไกที่ระบบเฝ้าระวังสถานะของแต่ละโหนด หากโหนดที่รัน VM เสียหาย คลัสเตอร์จะสั่งให้เครื่องเสร็จสิ้นการเปิดและรัน VM นั้นใหม่บนโหนดอื่นที่ยังสมบูรณ์ **(HA เป็นการรีสตาร์ต VM จึงมี Downtime สั้นๆ ไม่ใช่ Zero Downtime)**</w:t>
      </w:r>
    </w:p>
    <w:p>
      <w:pPr>
        <w:pStyle w:val="ListBullet"/>
      </w:pPr>
      <w:r>
        <w:rPr>
          <w:rFonts w:ascii="Cordia New" w:hAnsi="Cordia New"/>
          <w:sz w:val="22"/>
        </w:rPr>
        <w:t>**Live Migration:** การย้าย VM ที่กำลังเปิดทำงานอยู่จากโหนดหนึ่งไปยังอีกโหนดหนึ่ง โดยไม่มีการตัดการเชื่อมต่อ มักใช้เมื่องานบำรุงรักษาฮาร์ดแวร์ (เช่น VMware vMotion)</w:t>
      </w:r>
    </w:p>
    <w:p>
      <w:pPr>
        <w:pStyle w:val="ListBullet"/>
      </w:pPr>
      <w:r>
        <w:rPr>
          <w:rFonts w:ascii="Cordia New" w:hAnsi="Cordia New"/>
          <w:sz w:val="22"/>
        </w:rPr>
        <w:t>**Quorum และปัญหา Split-Brain:** เมื่อการเชื่อมต่อเครือข่ายระหว่างโหนดในคลัสเตอร์ขาดออกจากกัน คลัสเตอร์อาจแตกออกเป็นสองส่วน หากทั้งสองส่วนต่างคิดว่าอีกฝั่งพังและเปิดทำงานทับซ้อนกัน จะทำให้ข้อมูลเสียหายอย่างรุนแรง (Split-Brain) กลไก **Quorum** ใช้หลักการเสียงข้างมาก (มากกว่า 50% ของโหนดทั้งหมด) เพื่อตัดสินว่าฝั่งใดมีสิทธิ์ทำงานต่อ ส่วนคลัสเตอร์ที่มี 2 โหนดมักจะต้องมีโหนดพยาน (Witness Node) เข้ามาช่วยออกเสียง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1.5 ความปลอดภัยของข้อมูล นโยบายสำรองข้อมูล และค่า RPO/RTO</w:t>
      </w:r>
    </w:p>
    <w:p>
      <w:pPr>
        <w:pStyle w:val="ListBullet"/>
      </w:pPr>
      <w:r>
        <w:rPr>
          <w:rFonts w:ascii="Cordia New" w:hAnsi="Cordia New"/>
          <w:sz w:val="22"/>
        </w:rPr>
        <w:t>**Replication / RAID ไม่เท่ากับ Backup:** การทำ Data Replication (การจำลองข้อมูลข้ามโหนด) หรือ RAID เป็นเพียงการป้องกันฮาร์ดแวร์เสียหาย (Hardware Failure) เท่านั้น หากผู้ใช้งานลบไฟล์ผิด หรือระบบถูก Ransomware โจมตี ข้อมูลที่เสียหายจะถูกทำสำเนาตามไปด้วยทันที องค์กรจึงต้องมีระบบ **Backup อิสระแยกต่างหาก** และต้องมีการทดสอบกู้คืน (Restore Test) สม่ำเสมอ</w:t>
      </w:r>
    </w:p>
    <w:p>
      <w:pPr>
        <w:pStyle w:val="ListBullet"/>
      </w:pPr>
      <w:r>
        <w:rPr>
          <w:rFonts w:ascii="Cordia New" w:hAnsi="Cordia New"/>
          <w:sz w:val="22"/>
        </w:rPr>
        <w:t>**RPO (Recovery Point Objective):** จุดเวลาของข้อมูลย้อนหลังที่องค์กรยอมรับการสูญหายได้ เช่น หากตั้ง RPO ไว้ที่ 1 ชั่วโมง หมายความว่าหากระบบล่ม ข้อมูลจะสูญหายย้อนหลังได้ไม่เกิน 1 ชั่วโมง</w:t>
      </w:r>
    </w:p>
    <w:p>
      <w:pPr>
        <w:pStyle w:val="ListBullet"/>
      </w:pPr>
      <w:r>
        <w:rPr>
          <w:rFonts w:ascii="Cordia New" w:hAnsi="Cordia New"/>
          <w:sz w:val="22"/>
        </w:rPr>
        <w:t>**RTO (Recovery Time Objective):** ระยะเวลาเป้าหมายที่ต้องกู้คืนระบบให้กลับมาเปิดบริการได้หลังเกิดเหตุขัดข้อง เช่น RTO 2 ชั่วโมง หมายถึงระบบต้องพร้อมกลับมาใช้งานภายใน 2 ชั่วโมง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2: การบริหารจัดการระบบเครือข่าย (Network Administrator)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2.1 สถาปัตยกรรมและโปรโตคอล TCP/IP</w:t>
      </w:r>
    </w:p>
    <w:p>
      <w:r>
        <w:rPr>
          <w:rFonts w:ascii="Cordia New" w:hAnsi="Cordia New"/>
          <w:sz w:val="22"/>
        </w:rPr>
        <w:t>แบบจำลองเครือข่ายใช้เพื่ออธิบายกระบวนการส่งผ่านข้อมูล โดยแบ่งออกเป็นชั้นต่างๆ:</w:t>
      </w:r>
    </w:p>
    <w:p>
      <w:pPr>
        <w:pStyle w:val="ListBullet"/>
      </w:pPr>
      <w:r>
        <w:rPr>
          <w:rFonts w:ascii="Cordia New" w:hAnsi="Cordia New"/>
          <w:sz w:val="22"/>
        </w:rPr>
        <w:t>**OSI 7 Layers:** Physical (สาย/สัญญาณ) $\rightarrow$ Data Link (MAC, Switch, VLAN) $\rightarrow$ Network (IP, Routing) $\rightarrow$ Transport (TCP/UDP, Port) $\rightarrow$ Session $\rightarrow$ Presentation $\rightarrow$ Application</w:t>
      </w:r>
    </w:p>
    <w:p>
      <w:pPr>
        <w:pStyle w:val="ListBullet"/>
      </w:pPr>
      <w:r>
        <w:rPr>
          <w:rFonts w:ascii="Cordia New" w:hAnsi="Cordia New"/>
          <w:sz w:val="22"/>
        </w:rPr>
        <w:t>**TCP/IP Model:** Link Layer $\rightarrow$ Internet Layer $\rightarrow$ Transport Layer $\rightarrow$ Application Layer</w:t>
      </w:r>
    </w:p>
    <w:p>
      <w:pPr>
        <w:pStyle w:val="ListBullet"/>
      </w:pPr>
      <w:r>
        <w:rPr>
          <w:rFonts w:ascii="Cordia New" w:hAnsi="Cordia New"/>
          <w:sz w:val="22"/>
        </w:rPr>
        <w:t>**หน่วยของข้อมูล (PDU):** Bit (Physical) $\rightarrow$ Frame (Data Link) $\rightarrow$ Packet (Network) $\rightarrow$ Segment/Datagram (Transport) $\rightarrow$ Data (Application)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การเปรียบเทียบ TCP กับ UDP</w:t>
      </w:r>
    </w:p>
    <w:p>
      <w:pPr>
        <w:pStyle w:val="ListBullet"/>
      </w:pPr>
      <w:r>
        <w:rPr>
          <w:rFonts w:ascii="Cordia New" w:hAnsi="Cordia New"/>
          <w:sz w:val="22"/>
        </w:rPr>
        <w:t>**TCP (Transmission Control Protocol):** เน้นความน่าเชื่อถือ มีการสร้างการเชื่อมต่อก่อนส่งข้อมูล (Connection-oriented), มีการตรวจสอบความถูกต้อง, มีการจัดลำดับข้อมูล และมีการส่งซ้ำเมื่อข้อมูลสูญหาย (Acknowledgment &amp; Retransmission)</w:t>
      </w:r>
    </w:p>
    <w:p>
      <w:pPr>
        <w:pStyle w:val="ListBullet"/>
      </w:pPr>
      <w:r>
        <w:rPr>
          <w:rFonts w:ascii="Cordia New" w:hAnsi="Cordia New"/>
          <w:sz w:val="22"/>
        </w:rPr>
        <w:t>กระบวนการ **TCP 3-Way Handshake:**</w:t>
      </w:r>
    </w:p>
    <w:p>
      <w:r>
        <w:rPr>
          <w:rFonts w:ascii="Cordia New" w:hAnsi="Cordia New"/>
          <w:sz w:val="22"/>
        </w:rPr>
        <w:t>1. Client ส่ง `SYN`</w:t>
      </w:r>
    </w:p>
    <w:p>
      <w:r>
        <w:rPr>
          <w:rFonts w:ascii="Cordia New" w:hAnsi="Cordia New"/>
          <w:sz w:val="22"/>
        </w:rPr>
        <w:t>2. Server ตอบกลับ `SYN-ACK`</w:t>
      </w:r>
    </w:p>
    <w:p>
      <w:r>
        <w:rPr>
          <w:rFonts w:ascii="Cordia New" w:hAnsi="Cordia New"/>
          <w:sz w:val="22"/>
        </w:rPr>
        <w:t>3. Client ส่ง `ACK` กลับไป เป็นอันสร้างการเชื่อมต่อสำเร็จ</w:t>
      </w:r>
    </w:p>
    <w:p>
      <w:pPr>
        <w:pStyle w:val="ListBullet"/>
      </w:pPr>
      <w:r>
        <w:rPr>
          <w:rFonts w:ascii="Cordia New" w:hAnsi="Cordia New"/>
          <w:sz w:val="22"/>
        </w:rPr>
        <w:t>**UDP (User Datagram Protocol):** เน้นความเร็ว ไม่สร้างการเชื่อมต่อ (Connectionless), ไม่มีการรับประกันการส่งถึงปลายทาง ไม่มีการจัดลำดับ เหมาะสำหรับงานสตรีมมิ่งมัลติมีเดีย, การโทรผ่านเน็ต (VoIP), เกมออนไลน์ และโปรโตคอล DNS/DHCP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พอร์ตบริการมาตรฐานที่จำเป็นต้องจำ (Well-Known Ports)</w:t>
      </w:r>
    </w:p>
    <w:p>
      <w:pPr>
        <w:pStyle w:val="ListBullet"/>
      </w:pPr>
      <w:r>
        <w:rPr>
          <w:rFonts w:ascii="Cordia New" w:hAnsi="Cordia New"/>
          <w:sz w:val="22"/>
        </w:rPr>
        <w:t>**TCP 22:** SSH (Secure Shell) สำหรับเข้าควบคุมเครื่องทางไกลแบบปลอดภัย</w:t>
      </w:r>
    </w:p>
    <w:p>
      <w:pPr>
        <w:pStyle w:val="ListBullet"/>
      </w:pPr>
      <w:r>
        <w:rPr>
          <w:rFonts w:ascii="Cordia New" w:hAnsi="Cordia New"/>
          <w:sz w:val="22"/>
        </w:rPr>
        <w:t>**TCP/UDP 53:** DNS (Domain Name System) แปลงชื่อโฮสต์เป็น IP</w:t>
      </w:r>
    </w:p>
    <w:p>
      <w:pPr>
        <w:pStyle w:val="ListBullet"/>
      </w:pPr>
      <w:r>
        <w:rPr>
          <w:rFonts w:ascii="Cordia New" w:hAnsi="Cordia New"/>
          <w:sz w:val="22"/>
        </w:rPr>
        <w:t>**UDP 67 (Server) / UDP 68 (Client):** DHCP สำหรับขอและแจกจ่าย IP</w:t>
      </w:r>
    </w:p>
    <w:p>
      <w:pPr>
        <w:pStyle w:val="ListBullet"/>
      </w:pPr>
      <w:r>
        <w:rPr>
          <w:rFonts w:ascii="Cordia New" w:hAnsi="Cordia New"/>
          <w:sz w:val="22"/>
        </w:rPr>
        <w:t>**TCP 80:** HTTP (Web ทั่วไป)</w:t>
      </w:r>
    </w:p>
    <w:p>
      <w:pPr>
        <w:pStyle w:val="ListBullet"/>
      </w:pPr>
      <w:r>
        <w:rPr>
          <w:rFonts w:ascii="Cordia New" w:hAnsi="Cordia New"/>
          <w:sz w:val="22"/>
        </w:rPr>
        <w:t>**TCP 443:** HTTPS (Web เข้ารหัส TLS/SSL) และ UDP 443 สำหรับ HTTP/3 (QUIC)</w:t>
      </w:r>
    </w:p>
    <w:p>
      <w:pPr>
        <w:pStyle w:val="ListBullet"/>
      </w:pPr>
      <w:r>
        <w:rPr>
          <w:rFonts w:ascii="Cordia New" w:hAnsi="Cordia New"/>
          <w:sz w:val="22"/>
        </w:rPr>
        <w:t>**TCP/UDP 88:** Kerberos (การยืนยันตัวตนในระบบ Active Directory)</w:t>
      </w:r>
    </w:p>
    <w:p>
      <w:pPr>
        <w:pStyle w:val="ListBullet"/>
      </w:pPr>
      <w:r>
        <w:rPr>
          <w:rFonts w:ascii="Cordia New" w:hAnsi="Cordia New"/>
          <w:sz w:val="22"/>
        </w:rPr>
        <w:t>**UDP 123:** NTP (Network Time Protocol) ซิงก์เวลาของระบบ</w:t>
      </w:r>
    </w:p>
    <w:p>
      <w:pPr>
        <w:pStyle w:val="ListBullet"/>
      </w:pPr>
      <w:r>
        <w:rPr>
          <w:rFonts w:ascii="Cordia New" w:hAnsi="Cordia New"/>
          <w:sz w:val="22"/>
        </w:rPr>
        <w:t>**TCP 389 / TCP 636:** LDAP / LDAPS (การค้นหาข้อมูลไดเรกทอรี)</w:t>
      </w:r>
    </w:p>
    <w:p>
      <w:pPr>
        <w:pStyle w:val="ListBullet"/>
      </w:pPr>
      <w:r>
        <w:rPr>
          <w:rFonts w:ascii="Cordia New" w:hAnsi="Cordia New"/>
          <w:sz w:val="22"/>
        </w:rPr>
        <w:t>**TCP 445:** SMB (Server Message Block) สำหรับการแชร์ไฟล์บน Windows</w:t>
      </w:r>
    </w:p>
    <w:p>
      <w:pPr>
        <w:pStyle w:val="ListBullet"/>
      </w:pPr>
      <w:r>
        <w:rPr>
          <w:rFonts w:ascii="Cordia New" w:hAnsi="Cordia New"/>
          <w:sz w:val="22"/>
        </w:rPr>
        <w:t>**TCP/UDP 3389:** RDP (Remote Desktop Protocol) สำหรับรีโมตหน้าจอ Windows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กลไก ARP และช่วงหมายเลข Private IP</w:t>
      </w:r>
    </w:p>
    <w:p>
      <w:pPr>
        <w:pStyle w:val="ListBullet"/>
      </w:pPr>
      <w:r>
        <w:rPr>
          <w:rFonts w:ascii="Cordia New" w:hAnsi="Cordia New"/>
          <w:sz w:val="22"/>
        </w:rPr>
        <w:t>**ARP (Address Resolution Protocol):** ใช้หาหมายเลข MAC Address ของเครื่องปลายทางในวง LAN เดียวกัน โดยส่ง Broadcast ถามว่า "IP นี้เป็นของ MAC อะไร" เมื่อได้รับคำตอบจะบันทึกลง ARP Table</w:t>
      </w:r>
    </w:p>
    <w:p>
      <w:pPr>
        <w:pStyle w:val="ListBullet"/>
      </w:pPr>
      <w:r>
        <w:rPr>
          <w:rFonts w:ascii="Cordia New" w:hAnsi="Cordia New"/>
          <w:sz w:val="22"/>
        </w:rPr>
        <w:t>**Private IPv4 (RFC 1918):** IP ภายในองค์กรที่ไม่สามารถวิ่งบนอินเทอร์เน็ตสาธารณะได้:</w:t>
      </w:r>
    </w:p>
    <w:p>
      <w:pPr>
        <w:pStyle w:val="ListBullet"/>
      </w:pPr>
      <w:r>
        <w:rPr>
          <w:rFonts w:ascii="Cordia New" w:hAnsi="Cordia New"/>
          <w:sz w:val="22"/>
        </w:rPr>
        <w:t>**Class A:** `10.0.0.0/8` (`10.0.0.0` – `10.255.255.255`)</w:t>
      </w:r>
    </w:p>
    <w:p>
      <w:pPr>
        <w:pStyle w:val="ListBullet"/>
      </w:pPr>
      <w:r>
        <w:rPr>
          <w:rFonts w:ascii="Cordia New" w:hAnsi="Cordia New"/>
          <w:sz w:val="22"/>
        </w:rPr>
        <w:t>**Class B:** `172.16.0.0/12` (`172.16.0.0` – `172.31.255.255`)</w:t>
      </w:r>
    </w:p>
    <w:p>
      <w:pPr>
        <w:pStyle w:val="ListBullet"/>
      </w:pPr>
      <w:r>
        <w:rPr>
          <w:rFonts w:ascii="Cordia New" w:hAnsi="Cordia New"/>
          <w:sz w:val="22"/>
        </w:rPr>
        <w:t>**Class C:** `192.168.0.0/16` (`192.168.0.0` – `192.168.255.255`)</w:t>
      </w:r>
    </w:p>
    <w:p>
      <w:pPr>
        <w:pStyle w:val="ListBullet"/>
      </w:pPr>
      <w:r>
        <w:rPr>
          <w:rFonts w:ascii="Cordia New" w:hAnsi="Cordia New"/>
          <w:sz w:val="22"/>
        </w:rPr>
        <w:t>**Loopback IP:** `127.0.0.0/8` (อ้างถึงเครื่องตัวเอง)</w:t>
      </w:r>
    </w:p>
    <w:p>
      <w:pPr>
        <w:pStyle w:val="ListBullet"/>
      </w:pPr>
      <w:r>
        <w:rPr>
          <w:rFonts w:ascii="Cordia New" w:hAnsi="Cordia New"/>
          <w:sz w:val="22"/>
        </w:rPr>
        <w:t>**APIPA (Link-Local):** `169.254.0.0/16` เครื่องจะตั้งค่านี้ให้ตัวเองอัตโนมัติเมื่อขอ IP จาก DHCP Server ไม่สำเร็จ</w:t>
      </w:r>
    </w:p>
    <w:p>
      <w:pPr>
        <w:pStyle w:val="ListBullet"/>
      </w:pPr>
      <w:r>
        <w:rPr>
          <w:rFonts w:ascii="Cordia New" w:hAnsi="Cordia New"/>
          <w:sz w:val="22"/>
        </w:rPr>
        <w:t>**NAT vs PAT:** NAT แปลง Private IP เป็น Public IP ส่วน PAT (Port Address Translation หรือ NAT Overload) ใช้พอร์ตช่วยแปลง ทำให้เครื่องจำนวนมากในองค์กรใช้ออกอินเทอร์เน็ตผ่าน Public IP เพียงเบอร์เดียวได้</w:t>
      </w:r>
    </w:p>
    <w:p>
      <w:pPr>
        <w:pStyle w:val="ListBullet"/>
      </w:pPr>
      <w:r>
        <w:rPr>
          <w:rFonts w:ascii="Cordia New" w:hAnsi="Cordia New"/>
          <w:sz w:val="22"/>
        </w:rPr>
        <w:t>**พื้นฐาน IPv6:** มีขนาด 128 บิต เขียนด้วยเลขฐานสิบหก 8 กลุ่มคั่นด้วยเครื่องหมายโคลอน (`:`) LAN มาตรฐานมักใช้ `/64` ตัดเลขศูนย์นำหน้าได้ และยุบกลุ่มศูนย์ติดกันเป็น `::` ได้ครั้งเดียว **IPv6 ยกเลิกการใช้ Broadcast และหันมาใช้ Multicast แทน**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2.2 การกำหนดเส้นทางแบบพลวัต (Dynamic Routing)</w:t>
      </w:r>
    </w:p>
    <w:p>
      <w:r>
        <w:rPr>
          <w:rFonts w:ascii="Cordia New" w:hAnsi="Cordia New"/>
          <w:sz w:val="22"/>
        </w:rPr>
        <w:t>เราเตอร์ส่งต่อข้อมูลโดยดูจากตารางเส้นทาง (Routing Table) หากมีหลายเส้นทางไปยังปลายทางเดียวกัน จะเลือกเส้นทางที่เจาะจงที่สุดก่อนเสมอ (**Longest Prefix Match** เช่น `/24` จะชนะ `/16`)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การเปรียบเทียบโปรโตคอลกำหนดเส้นทาง</w:t>
      </w:r>
    </w:p>
    <w:p>
      <w:r>
        <w:rPr>
          <w:rFonts w:ascii="Cordia New" w:hAnsi="Cordia New"/>
          <w:sz w:val="22"/>
        </w:rPr>
        <w:t>1. **RIPv2 (Routing Information Protocol v2):**</w:t>
      </w:r>
    </w:p>
    <w:p>
      <w:pPr>
        <w:pStyle w:val="ListBullet"/>
      </w:pPr>
      <w:r>
        <w:rPr>
          <w:rFonts w:ascii="Cordia New" w:hAnsi="Cordia New"/>
          <w:sz w:val="22"/>
        </w:rPr>
        <w:t>ประเภท: **Distance-Vector**</w:t>
      </w:r>
    </w:p>
    <w:p>
      <w:pPr>
        <w:pStyle w:val="ListBullet"/>
      </w:pPr>
      <w:r>
        <w:rPr>
          <w:rFonts w:ascii="Cordia New" w:hAnsi="Cordia New"/>
          <w:sz w:val="22"/>
        </w:rPr>
        <w:t>Metric: **Hop Count** (นับจำนวนเราเตอร์ที่ต้องผ่าน)</w:t>
      </w:r>
    </w:p>
    <w:p>
      <w:pPr>
        <w:pStyle w:val="ListBullet"/>
      </w:pPr>
      <w:r>
        <w:rPr>
          <w:rFonts w:ascii="Cordia New" w:hAnsi="Cordia New"/>
          <w:sz w:val="22"/>
        </w:rPr>
        <w:t>ขีดจำกัด: รับได้สูงสุด 15 Hops (Hop ที่ 16 ถือว่า Unreachable) เหมาะสำหรับเครือข่ายขนาดเล็กมาก รองรับ Subnet Mask (Classless)</w:t>
      </w:r>
    </w:p>
    <w:p>
      <w:r>
        <w:rPr>
          <w:rFonts w:ascii="Cordia New" w:hAnsi="Cordia New"/>
          <w:sz w:val="22"/>
        </w:rPr>
        <w:t>2. **OSPF (Open Shortest Path First):**</w:t>
      </w:r>
    </w:p>
    <w:p>
      <w:pPr>
        <w:pStyle w:val="ListBullet"/>
      </w:pPr>
      <w:r>
        <w:rPr>
          <w:rFonts w:ascii="Cordia New" w:hAnsi="Cordia New"/>
          <w:sz w:val="22"/>
        </w:rPr>
        <w:t>ประเภท: **Link-State**</w:t>
      </w:r>
    </w:p>
    <w:p>
      <w:pPr>
        <w:pStyle w:val="ListBullet"/>
      </w:pPr>
      <w:r>
        <w:rPr>
          <w:rFonts w:ascii="Cordia New" w:hAnsi="Cordia New"/>
          <w:sz w:val="22"/>
        </w:rPr>
        <w:t>Metric: **Cost** (คำนวณจากความเร็วของลิงก์ $10^8 / \text{Bandwidth}$)</w:t>
      </w:r>
    </w:p>
    <w:p>
      <w:pPr>
        <w:pStyle w:val="ListBullet"/>
      </w:pPr>
      <w:r>
        <w:rPr>
          <w:rFonts w:ascii="Cordia New" w:hAnsi="Cordia New"/>
          <w:sz w:val="22"/>
        </w:rPr>
        <w:t>การทำงาน: ใช้ขั้นตอนวิธี Dijkstra หา Shortest Path First (SPF) ทุกเราเตอร์มีแผนที่โครงข่ายสมบูรณ์ (Link-State Database)</w:t>
      </w:r>
    </w:p>
    <w:p>
      <w:pPr>
        <w:pStyle w:val="ListBullet"/>
      </w:pPr>
      <w:r>
        <w:rPr>
          <w:rFonts w:ascii="Cordia New" w:hAnsi="Cordia New"/>
          <w:sz w:val="22"/>
        </w:rPr>
        <w:t>การแบ่งพื้นที่: มีการแบ่ง Hierarchical Area โดยต้องมี **Area 0 (Backbone Area)** เป็นแกนกลางเสมอ เพื่อป้องกันลูปและลดภาระการประมวลผล</w:t>
      </w:r>
    </w:p>
    <w:p>
      <w:pPr>
        <w:pStyle w:val="ListBullet"/>
      </w:pPr>
      <w:r>
        <w:rPr>
          <w:rFonts w:ascii="Cordia New" w:hAnsi="Cordia New"/>
          <w:sz w:val="22"/>
        </w:rPr>
        <w:t>การผูกความสัมพันธ์ (Adjacency): เราเตอร์จะสร้าง Neighbor ได้ต้องมีค่า Area ID, Subnet Mask, Hello/Dead Timers และ Authentication ที่ตรงกัน</w:t>
      </w:r>
    </w:p>
    <w:p>
      <w:r>
        <w:rPr>
          <w:rFonts w:ascii="Cordia New" w:hAnsi="Cordia New"/>
          <w:sz w:val="22"/>
        </w:rPr>
        <w:t>3. **BGP (Border Gateway Protocol):**</w:t>
      </w:r>
    </w:p>
    <w:p>
      <w:pPr>
        <w:pStyle w:val="ListBullet"/>
      </w:pPr>
      <w:r>
        <w:rPr>
          <w:rFonts w:ascii="Cordia New" w:hAnsi="Cordia New"/>
          <w:sz w:val="22"/>
        </w:rPr>
        <w:t>ประเภท: **Path-Vector**</w:t>
      </w:r>
    </w:p>
    <w:p>
      <w:pPr>
        <w:pStyle w:val="ListBullet"/>
      </w:pPr>
      <w:r>
        <w:rPr>
          <w:rFonts w:ascii="Cordia New" w:hAnsi="Cordia New"/>
          <w:sz w:val="22"/>
        </w:rPr>
        <w:t>หน้าที่: ใช้แลกเปลี่ยนเส้นทางระหว่างระบบอิสระ (Autonomous System - AS) เช่น ระหว่างองค์กรกับผู้ให้บริการอินเทอร์เน็ต (ISP)</w:t>
      </w:r>
    </w:p>
    <w:p>
      <w:pPr>
        <w:pStyle w:val="ListBullet"/>
      </w:pPr>
      <w:r>
        <w:rPr>
          <w:rFonts w:ascii="Cordia New" w:hAnsi="Cordia New"/>
          <w:sz w:val="22"/>
        </w:rPr>
        <w:t>การเลือกเส้นทาง: ไม่ได้ดูจากความเร็วของแบนด์วิดท์ แต่ใช้ **Policy &amp; Path Attributes** (เช่น AS-Path ที่สั้นที่สุด, Local Preference, MED) ในการตัดสินใจ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2.3 การออกแบบเครือข่าย: การกำหนดหมายเลข IP และการแบ่งซับเน็ต (Subnetting)</w:t>
      </w:r>
    </w:p>
    <w:p>
      <w:r>
        <w:rPr>
          <w:rFonts w:ascii="Cordia New" w:hAnsi="Cordia New"/>
          <w:sz w:val="22"/>
        </w:rPr>
        <w:t>IPv4 มีขนาด 32 บิต รูปแบบ CIDR เช่น `/26` บ่งบอกว่ามี Network Bit 26 บิต เหลือ Host Bit $32 - 26 = 6$ บิต</w:t>
      </w:r>
    </w:p>
    <w:p>
      <w:pPr>
        <w:pStyle w:val="ListBullet"/>
      </w:pPr>
      <w:r>
        <w:rPr>
          <w:rFonts w:ascii="Cordia New" w:hAnsi="Cordia New"/>
          <w:sz w:val="22"/>
        </w:rPr>
        <w:t>จำนวน IP ทั้งหมดในวง: $2^{\text{Host bits}}$ เช่น $2^6 = 64$</w:t>
      </w:r>
    </w:p>
    <w:p>
      <w:pPr>
        <w:pStyle w:val="ListBullet"/>
      </w:pPr>
      <w:r>
        <w:rPr>
          <w:rFonts w:ascii="Cordia New" w:hAnsi="Cordia New"/>
          <w:sz w:val="22"/>
        </w:rPr>
        <w:t>จำนวน Usable IP (เครื่องลูกข่าย): $2^{\text{Host bits}} - 2$ (หัก Network Address ตัวแรก และ Broadcast Address ตัวท้าย) เช่น $64 - 2 = 62$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ตารางสรุป Prefix /24 ถึง /30 สำหรับการสอบ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EFEF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Prefix</w:t>
            </w:r>
          </w:p>
        </w:tc>
        <w:tc>
          <w:tcPr>
            <w:tcW w:type="dxa" w:w="1872"/>
            <w:shd w:fill="EFEFEF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Subnet Mask</w:t>
            </w:r>
          </w:p>
        </w:tc>
        <w:tc>
          <w:tcPr>
            <w:tcW w:type="dxa" w:w="1872"/>
            <w:shd w:fill="EFEFEF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Block Size (ระยะห่าง)</w:t>
            </w:r>
          </w:p>
        </w:tc>
        <w:tc>
          <w:tcPr>
            <w:tcW w:type="dxa" w:w="1872"/>
            <w:shd w:fill="EFEFEF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Usable Hosts</w:t>
            </w:r>
          </w:p>
        </w:tc>
        <w:tc>
          <w:tcPr>
            <w:tcW w:type="dxa" w:w="1872"/>
            <w:shd w:fill="EFEFEF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วัตถุประสงค์การใช้งานทั่วไป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**/24**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วงเครือข่ายแผนกมาตรฐาน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**/25**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255.255.255.128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128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126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แผนกขนาดกลาง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**/26**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255.255.255.192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64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62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แผนกไม่เกิน 60 เครื่อง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**/27**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255.255.255.224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32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30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เครือข่ายเซิร์ฟเวอร์ย่อย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**/28**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255.255.255.240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16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14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วงอุปกรณ์เครือข่าย/Management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**/29**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255.255.255.248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วง DMZ หรือ Public IP ขนาดเล็ก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**/30**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255.255.255.252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ordia New" w:hAnsi="Cordia New"/>
                <w:sz w:val="19"/>
              </w:rPr>
              <w:t>ลิงก์เชื่อมต่อระหว่างเราเตอร์ (Point-to-Point)</w:t>
            </w:r>
          </w:p>
        </w:tc>
      </w:tr>
    </w:tbl>
    <w:p>
      <w:pPr>
        <w:ind w:left="576"/>
      </w:pPr>
      <w:r>
        <w:rPr>
          <w:rFonts w:ascii="Cordia New" w:hAnsi="Cordia New"/>
          <w:i/>
          <w:color w:val="78281F"/>
          <w:sz w:val="21"/>
        </w:rPr>
        <w:t>**สูตรลัด Magic Number:** $\text{Block Size} = 256 - \text{ตัวเลขในอ็อกเท็ตสุดท้ายของ Mask}$</w:t>
      </w:r>
    </w:p>
    <w:p>
      <w:pPr>
        <w:ind w:left="576"/>
      </w:pPr>
      <w:r>
        <w:rPr>
          <w:rFonts w:ascii="Cordia New" w:hAnsi="Cordia New"/>
          <w:i/>
          <w:color w:val="78281F"/>
          <w:sz w:val="21"/>
        </w:rPr>
        <w:t>ตัวอย่าง: `/26` คือ mask 255.255.255.192 $\rightarrow 256 - 192 = 64$ ดังนั้นวง Subnet จะกระโดดทีละ 64 (0, 64, 128, 192)</w:t>
      </w:r>
    </w:p>
    <w:p>
      <w:pPr>
        <w:ind w:left="576"/>
      </w:pPr>
      <w:r>
        <w:rPr>
          <w:rFonts w:ascii="Cordia New" w:hAnsi="Cordia New"/>
          <w:i/>
          <w:color w:val="78281F"/>
          <w:sz w:val="21"/>
        </w:rPr>
        <w:t>*ถ้าต้องการหาว่า 192.168.10.77/26 อยู่ในวงใด:* เลข 77 อยู่ระหว่าง 64 กับ 127 ดังนั้น Network คือ `.64`, Broadcast คือ `.127`, เครื่องลูกข่ายคือ `.65` ถึง `.126`</w:t>
      </w:r>
    </w:p>
    <w:p>
      <w:pPr>
        <w:pStyle w:val="ListBullet"/>
      </w:pPr>
      <w:r>
        <w:rPr>
          <w:rFonts w:ascii="Cordia New" w:hAnsi="Cordia New"/>
          <w:sz w:val="22"/>
        </w:rPr>
        <w:t>**ข้อยกเว้นพิเศษ:** `/31` ใช้สำหรับลิงก์เชื่อมเราเตอร์แบบ Point-to-Point (RFC 3021) มี 2 IP และไม่ต้องหัก Network/Broadcast; และ `/32` ระบุเจาะจงโฮสต์ตัวเดียว (Host route)</w:t>
      </w:r>
    </w:p>
    <w:p>
      <w:pPr>
        <w:pStyle w:val="ListBullet"/>
      </w:pPr>
      <w:r>
        <w:rPr>
          <w:rFonts w:ascii="Cordia New" w:hAnsi="Cordia New"/>
          <w:sz w:val="22"/>
        </w:rPr>
        <w:t>**VLSM (Variable Length Subnet Masking):** การจัดสรรขนาดของ Subnet ให้พอดีกับจำนวนความต้องการของแต่ละแผนก โดยต้องจัดสรรให้แผนกที่ต้องการจำนวน IP มากที่สุดก่อนเสมอ แล้วจึงตัดแบ่ง Subnet ย่อยลงไป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2.4 การออกแบบเครือข่าย: เครือข่ายแบบมีสายและไร้สาย (Wired &amp; Wireless Networks)</w:t>
      </w:r>
    </w:p>
    <w:p>
      <w:pPr>
        <w:pStyle w:val="ListBullet"/>
      </w:pPr>
      <w:r>
        <w:rPr>
          <w:rFonts w:ascii="Cordia New" w:hAnsi="Cordia New"/>
          <w:sz w:val="22"/>
        </w:rPr>
        <w:t>**Wired Network (เครือข่ายมีสาย):**</w:t>
      </w:r>
    </w:p>
    <w:p>
      <w:pPr>
        <w:pStyle w:val="ListBullet"/>
      </w:pPr>
      <w:r>
        <w:rPr>
          <w:rFonts w:ascii="Cordia New" w:hAnsi="Cordia New"/>
          <w:sz w:val="22"/>
        </w:rPr>
        <w:t>สายทองแดงคู่บิดเกลียว (UTP): Cat5e (รองรับ 1 Gbps ระยะ 100m), Cat6 (รองรับ 10 Gbps ระยะ 55m), Cat6a (รองรับ 10 Gbps เต็ม 100m)</w:t>
      </w:r>
    </w:p>
    <w:p>
      <w:pPr>
        <w:pStyle w:val="ListBullet"/>
      </w:pPr>
      <w:r>
        <w:rPr>
          <w:rFonts w:ascii="Cordia New" w:hAnsi="Cordia New"/>
          <w:sz w:val="22"/>
        </w:rPr>
        <w:t>สายใยแก้วนำแสง (Fiber Optic): **Single-mode (SMF)** แกนเล็ก ใช้เลเซอร์ วิ่งระยะทางไกลข้ามตึกหรือข้ามเมือง; **Multi-mode (MMF)** แกนใหญ่ ใช้แสง LED/VCSEL สำหรับเชื่อมต่อภายใน Data Center ระยะไม่เกิน 300–500m</w:t>
      </w:r>
    </w:p>
    <w:p>
      <w:pPr>
        <w:pStyle w:val="ListBullet"/>
      </w:pPr>
      <w:r>
        <w:rPr>
          <w:rFonts w:ascii="Cordia New" w:hAnsi="Cordia New"/>
          <w:sz w:val="22"/>
        </w:rPr>
        <w:t>ปัญหา Duplex Mismatch: การตั้งค่าฝั่งหนึ่งเป็น Full-Duplex แต่อีกฝั่งเป็น Half-Duplex จะทำให้เกิด Late Collision, Packet Loss และระบบเครือข่ายทำงานช้าผิดปกติ</w:t>
      </w:r>
    </w:p>
    <w:p>
      <w:pPr>
        <w:pStyle w:val="ListBullet"/>
      </w:pPr>
      <w:r>
        <w:rPr>
          <w:rFonts w:ascii="Cordia New" w:hAnsi="Cordia New"/>
          <w:sz w:val="22"/>
        </w:rPr>
        <w:t>**Wireless Network (เครือข่ายไร้สาย):**</w:t>
      </w:r>
    </w:p>
    <w:p>
      <w:pPr>
        <w:pStyle w:val="ListBullet"/>
      </w:pPr>
      <w:r>
        <w:rPr>
          <w:rFonts w:ascii="Cordia New" w:hAnsi="Cordia New"/>
          <w:sz w:val="22"/>
        </w:rPr>
        <w:t>คลื่น **2.4 GHz:** ส่งได้ไกล ทะลุสิ่งกีดขวางได้ดี แต่มีช่องสัญญาณที่ **ไม่ทับซ้อนกัน (Non-overlapping channels)** เพียง 3 ช่อง คือ **Channel 1, 6 และ 11** มักประสบปัญหาสัญญาณรบกวนสูง</w:t>
      </w:r>
    </w:p>
    <w:p>
      <w:pPr>
        <w:pStyle w:val="ListBullet"/>
      </w:pPr>
      <w:r>
        <w:rPr>
          <w:rFonts w:ascii="Cordia New" w:hAnsi="Cordia New"/>
          <w:sz w:val="22"/>
        </w:rPr>
        <w:t>คลื่น **5 GHz:** ช่องสัญญาณกว้างกว่า ส่งข้อมูลได้เร็วกว่า ช่องสัญญาณไม่ชนกันมีจำนวนมาก แต่ระยะทางครอบคลุมสั้นกว่าและทะลุสิ่งกีดขวางได้น้อยกว่า</w:t>
      </w:r>
    </w:p>
    <w:p>
      <w:pPr>
        <w:pStyle w:val="ListBullet"/>
      </w:pPr>
      <w:r>
        <w:rPr>
          <w:rFonts w:ascii="Cordia New" w:hAnsi="Cordia New"/>
          <w:sz w:val="22"/>
        </w:rPr>
        <w:t>การรักษาความปลอดภัย Wi-Fi: ในบ้านใช้ WPA2/WPA3-Personal (แชร์รหัสผ่านชุดเดียว Pre-Shared Key); ในองค์กรควรใช้ **WPA2/WPA3-Enterprise ร่วมกับ 802.1X และ RADIUS Server** เพื่อยืนยันตัวตนรายบุคคลผ่านชื่อผู้ใช้และรหัสผ่านของระบบ AD</w:t>
      </w:r>
    </w:p>
    <w:p>
      <w:pPr>
        <w:pStyle w:val="ListBullet"/>
      </w:pPr>
      <w:r>
        <w:rPr>
          <w:rFonts w:ascii="Cordia New" w:hAnsi="Cordia New"/>
          <w:sz w:val="22"/>
        </w:rPr>
        <w:t>ปัญหาสัญญาณเต็มแต่เน็ตช้า: มักเกิดจาก **Airtime Congestion** (มีอุปกรณ์เชื่อมต่อหนาแน่นเกินไปจนแย่งเวลาส่งสัญญาณ) หรือสัญญาณรบกวนในช่องสัญญาณ ไม่ใช่ดูแค่แถบความแรงสัญญาณ (RSSI)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2.5 การออกแบบเครือข่าย: ระบบเครือข่ายเสมือน (VLAN) และการสลับสายข้อมูล (Switching)</w:t>
      </w:r>
    </w:p>
    <w:p>
      <w:pPr>
        <w:pStyle w:val="ListBullet"/>
      </w:pPr>
      <w:r>
        <w:rPr>
          <w:rFonts w:ascii="Cordia New" w:hAnsi="Cordia New"/>
          <w:sz w:val="22"/>
        </w:rPr>
        <w:t>**VLAN (Virtual Local Area Network):** การแบ่งสวิตช์กายภาพตัวเดียวให้แยกเป็นหลายเครือข่ายเสมือน ช่วยจำกัดขอบเขตการแพร่กระจายข้อมูล (Broadcast Domain) และเพิ่มความปลอดภัย โดยแยกกลุ่มแผนก เช่น User, Server, Guest, Management</w:t>
      </w:r>
    </w:p>
    <w:p>
      <w:pPr>
        <w:pStyle w:val="ListBullet"/>
      </w:pPr>
      <w:r>
        <w:rPr>
          <w:rFonts w:ascii="Cordia New" w:hAnsi="Cordia New"/>
          <w:sz w:val="22"/>
        </w:rPr>
        <w:t>**Access Port vs Trunk Port:**</w:t>
      </w:r>
    </w:p>
    <w:p>
      <w:pPr>
        <w:pStyle w:val="ListBullet"/>
      </w:pPr>
      <w:r>
        <w:rPr>
          <w:rFonts w:ascii="Cordia New" w:hAnsi="Cordia New"/>
          <w:sz w:val="22"/>
        </w:rPr>
        <w:t>**Access Port:** พอร์ตสำหรับต่อกับเครื่องลูกข่าย (PC, Printer) รับส่งข้อมูลของ VLAN เดียว ข้อมูลที่วิ่งผ่านจะไม่มี Tag (Untagged frame)</w:t>
      </w:r>
    </w:p>
    <w:p>
      <w:pPr>
        <w:pStyle w:val="ListBullet"/>
      </w:pPr>
      <w:r>
        <w:rPr>
          <w:rFonts w:ascii="Cordia New" w:hAnsi="Cordia New"/>
          <w:sz w:val="22"/>
        </w:rPr>
        <w:t>**Trunk Port:** พอร์ตสำหรับเชื่อมต่อระหว่างสวิตช์ หรือระหว่างสวิตช์กับเราเตอร์ ขนส่งข้อมูลได้หลาย VLAN พร้อมกัน โดยแนบป้ายระบุหมายเลข VLAN ตามมาตรฐาน **IEEE 802.1Q (Tagged frame)**</w:t>
      </w:r>
    </w:p>
    <w:p>
      <w:pPr>
        <w:pStyle w:val="ListBullet"/>
      </w:pPr>
      <w:r>
        <w:rPr>
          <w:rFonts w:ascii="Cordia New" w:hAnsi="Cordia New"/>
          <w:sz w:val="22"/>
        </w:rPr>
        <w:t>**Inter-VLAN Routing:** เครื่องที่อยู่คนละ VLAN ไม่สามารถสื่อสารกันได้ในระดับ Layer 2 การจะคุยกันต้องส่งผ่านอุปกรณ์ Layer 3 เสมอ (เช่น การทำ Router-on-a-Stick หรือใช้ Layer 3 Switch ที่สร้าง Switched Virtual Interface - SVI)</w:t>
      </w:r>
    </w:p>
    <w:p>
      <w:pPr>
        <w:pStyle w:val="ListBullet"/>
      </w:pPr>
      <w:r>
        <w:rPr>
          <w:rFonts w:ascii="Cordia New" w:hAnsi="Cordia New"/>
          <w:sz w:val="22"/>
        </w:rPr>
        <w:t>**STP (Spanning Tree Protocol):** โปรโตคอลป้องกันการเกิดลูปในเครือข่าย Layer 2 เมื่อมีการต่อสายสำรอง (Redundant links) ซึ่งหากไม่มี STP จะเกิดปัญหา **Broadcast Storm** จนระบบเครือข่ายล่ม STP ทำหน้าที่บล็อกพอร์ตสำรองไว้ชั่วคราว และจะเปิดใช้งานอัตโนมัติเมื่อสายหลักขาด</w:t>
      </w:r>
    </w:p>
    <w:p>
      <w:pPr>
        <w:pStyle w:val="ListBullet"/>
      </w:pPr>
      <w:r>
        <w:rPr>
          <w:rFonts w:ascii="Cordia New" w:hAnsi="Cordia New"/>
          <w:sz w:val="22"/>
        </w:rPr>
        <w:t>**Link Aggregation (LACP / IEEE 802.3ad):** การรวมสาย LAN หลายเส้นระหว่างสวิตช์เข้าด้วยกันเพื่อเพิ่มแบนด์วิดท์รวม และให้สายที่เหลือทำงานต่อได้ทันทีเมื่อมีสายเส้นใดเส้นหนึ่งขาด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3: การดูแลและบริหารจัดการระบบแม่ข่ายลินุกซ์ (Linux Server System Administrator)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3.1 คำสั่งพื้นฐานและระบบเครือข่ายบนลินุกซ์ (Linux Commands &amp; Networking)</w:t>
      </w:r>
    </w:p>
    <w:p>
      <w:pPr>
        <w:pStyle w:val="ListBullet"/>
      </w:pPr>
      <w:r>
        <w:rPr>
          <w:rFonts w:ascii="Cordia New" w:hAnsi="Cordia New"/>
          <w:sz w:val="22"/>
        </w:rPr>
        <w:t>**การจัดการไฟล์และค้นหาข้อความ:**</w:t>
      </w:r>
    </w:p>
    <w:p>
      <w:pPr>
        <w:pStyle w:val="ListBullet"/>
      </w:pPr>
      <w:r>
        <w:rPr>
          <w:rFonts w:ascii="Cordia New" w:hAnsi="Cordia New"/>
          <w:sz w:val="22"/>
        </w:rPr>
        <w:t>`pwd` (แสดงไดเรกทอรีปัจจุบัน), `ls -la` (แสดงไฟล์ทั้งหมดรวมไฟล์ซ่อนพร้อมสิทธิ์)</w:t>
      </w:r>
    </w:p>
    <w:p>
      <w:pPr>
        <w:pStyle w:val="ListBullet"/>
      </w:pPr>
      <w:r>
        <w:rPr>
          <w:rFonts w:ascii="Cordia New" w:hAnsi="Cordia New"/>
          <w:sz w:val="22"/>
        </w:rPr>
        <w:t>`grep -n 'ERROR' /var/log/app.log` (ค้นหาคำว่า ERROR พร้อมแสดงเลขบรรทัด)</w:t>
      </w:r>
    </w:p>
    <w:p>
      <w:pPr>
        <w:pStyle w:val="ListBullet"/>
      </w:pPr>
      <w:r>
        <w:rPr>
          <w:rFonts w:ascii="Cordia New" w:hAnsi="Cordia New"/>
          <w:sz w:val="22"/>
        </w:rPr>
        <w:t>`find /var/log -type f -name "*.log"` (ค้นหาไฟล์นามสกุล .log ใน path ที่ระบุ)</w:t>
      </w:r>
    </w:p>
    <w:p>
      <w:pPr>
        <w:pStyle w:val="ListBullet"/>
      </w:pPr>
      <w:r>
        <w:rPr>
          <w:rFonts w:ascii="Cordia New" w:hAnsi="Cordia New"/>
          <w:sz w:val="22"/>
        </w:rPr>
        <w:t>`awk '{print $1, $4}' access.log` (ตัดดึงเฉพาะคอลัมน์ที่ 1 และ 4)</w:t>
      </w:r>
    </w:p>
    <w:p>
      <w:pPr>
        <w:pStyle w:val="ListBullet"/>
      </w:pPr>
      <w:r>
        <w:rPr>
          <w:rFonts w:ascii="Cordia New" w:hAnsi="Cordia New"/>
          <w:sz w:val="22"/>
        </w:rPr>
        <w:t>`sed -i 's/old/new/g' config.conf` (ค้นหาและแทนที่ข้อความในไฟล์)</w:t>
      </w:r>
    </w:p>
    <w:p>
      <w:pPr>
        <w:pStyle w:val="ListBullet"/>
      </w:pPr>
      <w:r>
        <w:rPr>
          <w:rFonts w:ascii="Cordia New" w:hAnsi="Cordia New"/>
          <w:sz w:val="22"/>
        </w:rPr>
        <w:t>`tail -f /var/log/syslog` (ติดตามอ่านข้อความท้ายไฟล์แบบ Real-time)</w:t>
      </w:r>
    </w:p>
    <w:p>
      <w:pPr>
        <w:pStyle w:val="ListBullet"/>
      </w:pPr>
      <w:r>
        <w:rPr>
          <w:rFonts w:ascii="Cordia New" w:hAnsi="Cordia New"/>
          <w:sz w:val="22"/>
        </w:rPr>
        <w:t>**การเปลี่ยนทิศทางข้อมูล (Pipelines &amp; Redirection):**</w:t>
      </w:r>
    </w:p>
    <w:p>
      <w:pPr>
        <w:pStyle w:val="ListBullet"/>
      </w:pPr>
      <w:r>
        <w:rPr>
          <w:rFonts w:ascii="Cordia New" w:hAnsi="Cordia New"/>
          <w:sz w:val="22"/>
        </w:rPr>
        <w:t>`|` (Pipe) ส่ง Output ของคำสั่งหน้าไปเป็น Input ของคำสั่งหลัง</w:t>
      </w:r>
    </w:p>
    <w:p>
      <w:pPr>
        <w:pStyle w:val="ListBullet"/>
      </w:pPr>
      <w:r>
        <w:rPr>
          <w:rFonts w:ascii="Cordia New" w:hAnsi="Cordia New"/>
          <w:sz w:val="22"/>
        </w:rPr>
        <w:t>`&gt;` เขียนทับไฟล์ปลายทาง, `&gt;&gt;` เขียนต่อท้ายไฟล์เดิม</w:t>
      </w:r>
    </w:p>
    <w:p>
      <w:pPr>
        <w:pStyle w:val="ListBullet"/>
      </w:pPr>
      <w:r>
        <w:rPr>
          <w:rFonts w:ascii="Cordia New" w:hAnsi="Cordia New"/>
          <w:sz w:val="22"/>
        </w:rPr>
        <w:t>`2&gt;` ส่งเฉพาะ Error (stderr) ไปยังไฟล์</w:t>
      </w:r>
    </w:p>
    <w:p>
      <w:pPr>
        <w:pStyle w:val="ListBullet"/>
      </w:pPr>
      <w:r>
        <w:rPr>
          <w:rFonts w:ascii="Cordia New" w:hAnsi="Cordia New"/>
          <w:sz w:val="22"/>
        </w:rPr>
        <w:t>`2&gt;&amp;1` รวม stderr เข้ากับ stdout เช่น `command &gt; output.log 2&gt;&amp;1`</w:t>
      </w:r>
    </w:p>
    <w:p>
      <w:pPr>
        <w:pStyle w:val="ListBullet"/>
      </w:pPr>
      <w:r>
        <w:rPr>
          <w:rFonts w:ascii="Cordia New" w:hAnsi="Cordia New"/>
          <w:sz w:val="22"/>
        </w:rPr>
        <w:t>**คำสั่งตรวจสอบเครือข่ายบนลินุกซ์:**</w:t>
      </w:r>
    </w:p>
    <w:p>
      <w:pPr>
        <w:pStyle w:val="ListBullet"/>
      </w:pPr>
      <w:r>
        <w:rPr>
          <w:rFonts w:ascii="Cordia New" w:hAnsi="Cordia New"/>
          <w:sz w:val="22"/>
        </w:rPr>
        <w:t>`ip -br addr` (ดูรายการอินเทอร์เฟซและหมายเลข IP แบบสรุปย่อ)</w:t>
      </w:r>
    </w:p>
    <w:p>
      <w:pPr>
        <w:pStyle w:val="ListBullet"/>
      </w:pPr>
      <w:r>
        <w:rPr>
          <w:rFonts w:ascii="Cordia New" w:hAnsi="Cordia New"/>
          <w:sz w:val="22"/>
        </w:rPr>
        <w:t>`ip route` (ดูตารางการกำหนดเส้นทางและ Default Gateway)</w:t>
      </w:r>
    </w:p>
    <w:p>
      <w:pPr>
        <w:pStyle w:val="ListBullet"/>
      </w:pPr>
      <w:r>
        <w:rPr>
          <w:rFonts w:ascii="Cordia New" w:hAnsi="Cordia New"/>
          <w:sz w:val="22"/>
        </w:rPr>
        <w:t>`ip neigh` (ดูตาราง ARP Cache ในเครื่อง)</w:t>
      </w:r>
    </w:p>
    <w:p>
      <w:pPr>
        <w:pStyle w:val="ListBullet"/>
      </w:pPr>
      <w:r>
        <w:rPr>
          <w:rFonts w:ascii="Cordia New" w:hAnsi="Cordia New"/>
          <w:sz w:val="22"/>
        </w:rPr>
        <w:t>`ss -lntp` (ดูพอร์ต TCP ที่กำลังเปิดรับการเชื่อมต่อ Listening พร้อมแสดง Process ID)</w:t>
      </w:r>
    </w:p>
    <w:p>
      <w:pPr>
        <w:pStyle w:val="ListBullet"/>
      </w:pPr>
      <w:r>
        <w:rPr>
          <w:rFonts w:ascii="Cordia New" w:hAnsi="Cordia New"/>
          <w:sz w:val="22"/>
        </w:rPr>
        <w:t>`dig domain.com` หรือ `nslookup domain.com` (ทดสอบการแปลงชื่อโดเมน DNS)</w:t>
      </w:r>
    </w:p>
    <w:p>
      <w:pPr>
        <w:pStyle w:val="ListBullet"/>
      </w:pPr>
      <w:r>
        <w:rPr>
          <w:rFonts w:ascii="Cordia New" w:hAnsi="Cordia New"/>
          <w:sz w:val="22"/>
        </w:rPr>
        <w:t>`curl -I https://domain.com` (ทดสอบการตอบสนองและดู HTTP Header)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3.2 การจัดการกระบวนการทำงานและบริการ (Service and Process Management)</w:t>
      </w:r>
    </w:p>
    <w:p>
      <w:pPr>
        <w:pStyle w:val="ListBullet"/>
      </w:pPr>
      <w:r>
        <w:rPr>
          <w:rFonts w:ascii="Cordia New" w:hAnsi="Cordia New"/>
          <w:sz w:val="22"/>
        </w:rPr>
        <w:t>**Process:** โปรแกรมที่กำลังทำงานอยู่ในหน่วยความจำ มีรหัสระบุเรียกว่า PID ตรวจสอบได้ด้วยคำสั่ง `ps aux` หรือโปรแกรมแสดงสถานะสดเช่น `top` / `htop`</w:t>
      </w:r>
    </w:p>
    <w:p>
      <w:pPr>
        <w:pStyle w:val="ListBullet"/>
      </w:pPr>
      <w:r>
        <w:rPr>
          <w:rFonts w:ascii="Cordia New" w:hAnsi="Cordia New"/>
          <w:sz w:val="22"/>
        </w:rPr>
        <w:t>**การส่งสัญญาณหยุดการทำงาน (Kill Signals):**</w:t>
      </w:r>
    </w:p>
    <w:p>
      <w:pPr>
        <w:pStyle w:val="ListBullet"/>
      </w:pPr>
      <w:r>
        <w:rPr>
          <w:rFonts w:ascii="Cordia New" w:hAnsi="Cordia New"/>
          <w:sz w:val="22"/>
        </w:rPr>
        <w:t>`kill -TERM &lt;PID&gt;` (หรือ `kill -15`): การขอให้โปรแกรมหยุดทำงานอย่างสุภาพ (Graceful Shutdown) เพื่อให้บันทึกไฟล์และคืนหน่วยความจำ</w:t>
      </w:r>
    </w:p>
    <w:p>
      <w:pPr>
        <w:pStyle w:val="ListBullet"/>
      </w:pPr>
      <w:r>
        <w:rPr>
          <w:rFonts w:ascii="Cordia New" w:hAnsi="Cordia New"/>
          <w:sz w:val="22"/>
        </w:rPr>
        <w:t>`kill -KILL &lt;PID&gt;` (หรือ `kill -9`): การบังคับปิดโปรแกรมทันทีโดยระบบปฏิบัติการ ใช้เมื่อโปรแกรมค้าง ไม่มีการคืนทรัพยากร</w:t>
      </w:r>
    </w:p>
    <w:p>
      <w:pPr>
        <w:pStyle w:val="ListBullet"/>
      </w:pPr>
      <w:r>
        <w:rPr>
          <w:rFonts w:ascii="Cordia New" w:hAnsi="Cordia New"/>
          <w:sz w:val="22"/>
        </w:rPr>
        <w:t>**การบริหารบริการด้วย Systemd (`systemctl`):**</w:t>
      </w:r>
    </w:p>
    <w:p>
      <w:pPr>
        <w:pStyle w:val="ListBullet"/>
      </w:pPr>
      <w:r>
        <w:rPr>
          <w:rFonts w:ascii="Cordia New" w:hAnsi="Cordia New"/>
          <w:sz w:val="22"/>
        </w:rPr>
        <w:t>`sudo systemctl start nginx` (สั่งให้เริ่มทำงานทันที)</w:t>
      </w:r>
    </w:p>
    <w:p>
      <w:pPr>
        <w:pStyle w:val="ListBullet"/>
      </w:pPr>
      <w:r>
        <w:rPr>
          <w:rFonts w:ascii="Cordia New" w:hAnsi="Cordia New"/>
          <w:sz w:val="22"/>
        </w:rPr>
        <w:t>`sudo systemctl stop nginx` (สั่งหยุดการทำงาน)</w:t>
      </w:r>
    </w:p>
    <w:p>
      <w:pPr>
        <w:pStyle w:val="ListBullet"/>
      </w:pPr>
      <w:r>
        <w:rPr>
          <w:rFonts w:ascii="Cordia New" w:hAnsi="Cordia New"/>
          <w:sz w:val="22"/>
        </w:rPr>
        <w:t>`sudo systemctl restart nginx` (สั่งหยุดแล้วเปิดใหม่)</w:t>
      </w:r>
    </w:p>
    <w:p>
      <w:pPr>
        <w:pStyle w:val="ListBullet"/>
      </w:pPr>
      <w:r>
        <w:rPr>
          <w:rFonts w:ascii="Cordia New" w:hAnsi="Cordia New"/>
          <w:sz w:val="22"/>
        </w:rPr>
        <w:t>`sudo systemctl reload nginx` (สั่งให้อ่านไฟล์ตั้งค่าใหม่โดยไม่ต้องหยุดบริการ)</w:t>
      </w:r>
    </w:p>
    <w:p>
      <w:pPr>
        <w:pStyle w:val="ListBullet"/>
      </w:pPr>
      <w:r>
        <w:rPr>
          <w:rFonts w:ascii="Cordia New" w:hAnsi="Cordia New"/>
          <w:sz w:val="22"/>
        </w:rPr>
        <w:t>`sudo systemctl enable nginx` (ตั้งค่าให้เปิดทำงานอัตโนมัติเมื่อเปิดเครื่อง)</w:t>
      </w:r>
    </w:p>
    <w:p>
      <w:pPr>
        <w:pStyle w:val="ListBullet"/>
      </w:pPr>
      <w:r>
        <w:rPr>
          <w:rFonts w:ascii="Cordia New" w:hAnsi="Cordia New"/>
          <w:sz w:val="22"/>
        </w:rPr>
        <w:t>`sudo systemctl status nginx` (ตรวจสอบสถานะการทำงาน)</w:t>
      </w:r>
    </w:p>
    <w:p>
      <w:pPr>
        <w:pStyle w:val="ListBullet"/>
      </w:pPr>
      <w:r>
        <w:rPr>
          <w:rFonts w:ascii="Cordia New" w:hAnsi="Cordia New"/>
          <w:sz w:val="22"/>
        </w:rPr>
        <w:t>`journalctl -u nginx -n 50 --no-pager` (ดูประวัติ Log ของบริการ 50 บรรทัดล่าสุด)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3.3 การเขียนเชลล์สคริปต์และการตั้งเวลาทำงานอัตโนมัติ (Shell Scripting &amp; Crontab)</w:t>
      </w:r>
    </w:p>
    <w:p>
      <w:pPr>
        <w:pStyle w:val="ListBullet"/>
      </w:pPr>
      <w:r>
        <w:rPr>
          <w:rFonts w:ascii="Cordia New" w:hAnsi="Cordia New"/>
          <w:sz w:val="22"/>
        </w:rPr>
        <w:t>**โครงสร้างของ Shell Script:**</w:t>
      </w:r>
    </w:p>
    <w:p>
      <w:pPr>
        <w:pStyle w:val="ListBullet"/>
      </w:pPr>
      <w:r>
        <w:rPr>
          <w:rFonts w:ascii="Cordia New" w:hAnsi="Cordia New"/>
          <w:sz w:val="22"/>
        </w:rPr>
        <w:t>บรรทัดแรกต้องขึ้นต้นด้วย Shebang เช่น `#!/usr/bin/env bash` เพื่อระบุตัวแปลภาษา</w:t>
      </w:r>
    </w:p>
    <w:p>
      <w:pPr>
        <w:pStyle w:val="ListBullet"/>
      </w:pPr>
      <w:r>
        <w:rPr>
          <w:rFonts w:ascii="Cordia New" w:hAnsi="Cordia New"/>
          <w:sz w:val="22"/>
        </w:rPr>
        <w:t>ใช้คำสั่ง `set -euo pipefail` เพื่อให้สคริปต์หยุดทำงานทันทีหากพบ Error ป้องกันความผิดพลาดบานปลาย</w:t>
      </w:r>
    </w:p>
    <w:p>
      <w:pPr>
        <w:pStyle w:val="ListBullet"/>
      </w:pPr>
      <w:r>
        <w:rPr>
          <w:rFonts w:ascii="Cordia New" w:hAnsi="Cordia New"/>
          <w:sz w:val="22"/>
        </w:rPr>
        <w:t>ตัวแปรพิเศษ: `$0` (ชื่อไฟล์สคริปต์), `$1` (Argument ตัวแรกที่ส่งเข้ามา), `$#` (จำนวน Argument), `$?` (Exit Status ของคำสั่งล่าสุด โดย **0 หมายถึงสำเร็จ** และค่าอื่นที่ไม่ใช่ 0 หมายถึงมีข้อผิดพลาด)</w:t>
      </w:r>
    </w:p>
    <w:p>
      <w:pPr>
        <w:pStyle w:val="ListBullet"/>
      </w:pPr>
      <w:r>
        <w:rPr>
          <w:rFonts w:ascii="Cordia New" w:hAnsi="Cordia New"/>
          <w:sz w:val="22"/>
        </w:rPr>
        <w:t>ควรครอบตัวแปรด้วยเครื่องหมายคำพูดเสมอ เช่น `"$path"` เพื่อป้องกันปัญหาตัวแปรที่มีการเว้นวรรค</w:t>
      </w:r>
    </w:p>
    <w:p>
      <w:pPr>
        <w:pStyle w:val="ListBullet"/>
      </w:pPr>
      <w:r>
        <w:rPr>
          <w:rFonts w:ascii="Cordia New" w:hAnsi="Cordia New"/>
          <w:sz w:val="22"/>
        </w:rPr>
        <w:t>**Crontab (การตั้งเวลาทำงานอัตโนมัติ):**</w:t>
      </w:r>
    </w:p>
    <w:p>
      <w:pPr>
        <w:pStyle w:val="ListBullet"/>
      </w:pPr>
      <w:r>
        <w:rPr>
          <w:rFonts w:ascii="Cordia New" w:hAnsi="Cordia New"/>
          <w:sz w:val="22"/>
        </w:rPr>
        <w:t>แก้ไขตารางเวลาด้วย `crontab -e` และดูตารางด้วย `crontab -l`</w:t>
      </w:r>
    </w:p>
    <w:p>
      <w:pPr>
        <w:pStyle w:val="ListBullet"/>
      </w:pPr>
      <w:r>
        <w:rPr>
          <w:rFonts w:ascii="Cordia New" w:hAnsi="Cordia New"/>
          <w:sz w:val="22"/>
        </w:rPr>
        <w:t>โครงสร้าง 5 ช่อง: `นาที (0-59)  ชั่วโมง (0-23)  วันของเดือน (1-31)  เดือน (1-12)  วันของสัปดาห์ (0-6 โดย 0 คือวันอาทิตย์)`</w:t>
      </w:r>
    </w:p>
    <w:p>
      <w:pPr>
        <w:pStyle w:val="ListBullet"/>
      </w:pPr>
      <w:r>
        <w:rPr>
          <w:rFonts w:ascii="Cordia New" w:hAnsi="Cordia New"/>
          <w:sz w:val="22"/>
        </w:rPr>
        <w:t>ตัวอย่าง:</w:t>
      </w:r>
    </w:p>
    <w:p>
      <w:pPr>
        <w:pStyle w:val="ListBullet"/>
      </w:pPr>
      <w:r>
        <w:rPr>
          <w:rFonts w:ascii="Cordia New" w:hAnsi="Cordia New"/>
          <w:sz w:val="22"/>
        </w:rPr>
        <w:t>`*/5 * * * * /opt/scripts/backup.sh` (รันทุก 5 นาที)</w:t>
      </w:r>
    </w:p>
    <w:p>
      <w:pPr>
        <w:pStyle w:val="ListBullet"/>
      </w:pPr>
      <w:r>
        <w:rPr>
          <w:rFonts w:ascii="Cordia New" w:hAnsi="Cordia New"/>
          <w:sz w:val="22"/>
        </w:rPr>
        <w:t>`0 2 * * * /opt/scripts/cleanup.sh` (รันทุกวันเวลา 02:00 น.)</w:t>
      </w:r>
    </w:p>
    <w:p>
      <w:pPr>
        <w:pStyle w:val="ListBullet"/>
      </w:pPr>
      <w:r>
        <w:rPr>
          <w:rFonts w:ascii="Cordia New" w:hAnsi="Cordia New"/>
          <w:sz w:val="22"/>
        </w:rPr>
        <w:t>`0 0 1 * * /opt/scripts/monthly.sh` (รันเวลาเที่ยงคืนของวันที่ 1 ทุกเดือน)</w:t>
      </w:r>
    </w:p>
    <w:p>
      <w:pPr>
        <w:pStyle w:val="ListBullet"/>
      </w:pPr>
      <w:r>
        <w:rPr>
          <w:rFonts w:ascii="Cordia New" w:hAnsi="Cordia New"/>
          <w:sz w:val="22"/>
        </w:rPr>
        <w:t>**กับดักสำคัญของ Crontab:** สิ่งแวดล้อม (Environment PATH) ของ Cron มีน้อยกว่าการล็อกอินผ่าน Shell ปกติ ดังนั้นคำสั่งและ Path ในสคริปต์ **ต้องใช้ Absolute Path เต็มรูปแบบเสมอ** (เช่น `/usr/bin/python3` แทนที่จะเขียนแค่ `python3`)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3.4 การบริหารจัดการบัญชีผู้ใช้และพื้นที่จัดเก็บข้อมูล (Account &amp; Disk Management)</w:t>
      </w:r>
    </w:p>
    <w:p>
      <w:pPr>
        <w:pStyle w:val="ListBullet"/>
      </w:pPr>
      <w:r>
        <w:rPr>
          <w:rFonts w:ascii="Cordia New" w:hAnsi="Cordia New"/>
          <w:sz w:val="22"/>
        </w:rPr>
        <w:t>**การจัดการผู้ใช้และกลุ่ม:**</w:t>
      </w:r>
    </w:p>
    <w:p>
      <w:pPr>
        <w:pStyle w:val="ListBullet"/>
      </w:pPr>
      <w:r>
        <w:rPr>
          <w:rFonts w:ascii="Cordia New" w:hAnsi="Cordia New"/>
          <w:sz w:val="22"/>
        </w:rPr>
        <w:t>`sudo useradd -m trainee` (สร้างผู้ใช้ใหม่พร้อมโฟลเดอร์ Home)</w:t>
      </w:r>
    </w:p>
    <w:p>
      <w:pPr>
        <w:pStyle w:val="ListBullet"/>
      </w:pPr>
      <w:r>
        <w:rPr>
          <w:rFonts w:ascii="Cordia New" w:hAnsi="Cordia New"/>
          <w:sz w:val="22"/>
        </w:rPr>
        <w:t>`sudo passwd trainee` (ตั้งรหัสผ่าน)</w:t>
      </w:r>
    </w:p>
    <w:p>
      <w:pPr>
        <w:pStyle w:val="ListBullet"/>
      </w:pPr>
      <w:r>
        <w:rPr>
          <w:rFonts w:ascii="Cordia New" w:hAnsi="Cordia New"/>
          <w:sz w:val="22"/>
        </w:rPr>
        <w:t>`sudo usermod -aG sudo,docker trainee` (เพิ่มผู้ใช้เข้ากลุ่มเสริม โดยสวิตช์ `-a` สำคัญมาก เพื่อไม่ให้ทับกลุ่มเดิมที่เคยมีอยู่)</w:t>
      </w:r>
    </w:p>
    <w:p>
      <w:pPr>
        <w:pStyle w:val="ListBullet"/>
      </w:pPr>
      <w:r>
        <w:rPr>
          <w:rFonts w:ascii="Cordia New" w:hAnsi="Cordia New"/>
          <w:sz w:val="22"/>
        </w:rPr>
        <w:t>**การกำหนดสิทธิ์ (File Permissions):**</w:t>
      </w:r>
    </w:p>
    <w:p>
      <w:pPr>
        <w:pStyle w:val="ListBullet"/>
      </w:pPr>
      <w:r>
        <w:rPr>
          <w:rFonts w:ascii="Cordia New" w:hAnsi="Cordia New"/>
          <w:sz w:val="22"/>
        </w:rPr>
        <w:t>ค่าสิทธิ์ 3 ตัวเลข (Owner / Group / Others) โดย Read (r)=4, Write (w)=2, Execute (x)=1</w:t>
      </w:r>
    </w:p>
    <w:p>
      <w:pPr>
        <w:pStyle w:val="ListBullet"/>
      </w:pPr>
      <w:r>
        <w:rPr>
          <w:rFonts w:ascii="Cordia New" w:hAnsi="Cordia New"/>
          <w:sz w:val="22"/>
        </w:rPr>
        <w:t>ตัวอย่าง: `chmod 640 report.txt` $\rightarrow$ เจ้าของอ่านเขียนได้ (4+2=6), กลุ่มอ่านได้อย่างเดียว (4), ผู้อื่นไม่มีสิทธิ์ (0)</w:t>
      </w:r>
    </w:p>
    <w:p>
      <w:pPr>
        <w:pStyle w:val="ListBullet"/>
      </w:pPr>
      <w:r>
        <w:rPr>
          <w:rFonts w:ascii="Cordia New" w:hAnsi="Cordia New"/>
          <w:sz w:val="22"/>
        </w:rPr>
        <w:t>สำหรับไดเรกทอรี สิทธิ์ `x` หมายถึงความสามารถในการเข้าไปข้างในไดเรกทอรี (Traverse)</w:t>
      </w:r>
    </w:p>
    <w:p>
      <w:pPr>
        <w:pStyle w:val="ListBullet"/>
      </w:pPr>
      <w:r>
        <w:rPr>
          <w:rFonts w:ascii="Cordia New" w:hAnsi="Cordia New"/>
          <w:sz w:val="22"/>
        </w:rPr>
        <w:t>**Special Permissions:** **SUID (4)** ทำงานด้วยสิทธิ์เจ้าของไฟล์, **SGID (2)** สืบทอดกลุ่ม, **Sticky Bit (1)** เช่น โฟลเดอร์ `/tmp` สิทธิ์ `1777` ลบได้เฉพาะไฟล์ที่ตนเองเป็นเจ้าของ</w:t>
      </w:r>
    </w:p>
    <w:p>
      <w:pPr>
        <w:pStyle w:val="ListBullet"/>
      </w:pPr>
      <w:r>
        <w:rPr>
          <w:rFonts w:ascii="Cordia New" w:hAnsi="Cordia New"/>
          <w:sz w:val="22"/>
        </w:rPr>
        <w:t>**สถาปัตยกรรมพื้นที่จัดเก็บข้อมูล (LVM Architecture):**</w:t>
      </w:r>
    </w:p>
    <w:p>
      <w:pPr>
        <w:pStyle w:val="ListBullet"/>
      </w:pPr>
      <w:r>
        <w:rPr>
          <w:rFonts w:ascii="Cordia New" w:hAnsi="Cordia New"/>
          <w:sz w:val="22"/>
        </w:rPr>
        <w:t>ลำดับการทำงาน: Physical Disk $\rightarrow$ **Physical Volume (PV)** $\rightarrow$ **Volume Group (VG)** (สระรวมความจุ) $\rightarrow$ **Logical Volume (LV)** (พาร์ติชันเสมือน) $\rightarrow$ Filesystem (เช่น ext4, xfs) $\rightarrow$ Mount Point</w:t>
      </w:r>
    </w:p>
    <w:p>
      <w:pPr>
        <w:pStyle w:val="ListBullet"/>
      </w:pPr>
      <w:r>
        <w:rPr>
          <w:rFonts w:ascii="Cordia New" w:hAnsi="Cordia New"/>
          <w:sz w:val="22"/>
        </w:rPr>
        <w:t>การตรวจสอบพื้นที่: `df -h` (ดูพื้นที่ที่ใช้ในระดับ Filesystem), `du -sh /var/log` (ดูขนาดจริงของไฟล์ในโฟลเดอร์)</w:t>
      </w:r>
    </w:p>
    <w:p>
      <w:pPr>
        <w:pStyle w:val="ListBullet"/>
      </w:pPr>
      <w:r>
        <w:rPr>
          <w:rFonts w:ascii="Cordia New" w:hAnsi="Cordia New"/>
          <w:sz w:val="22"/>
        </w:rPr>
        <w:t>`df -i` (ตรวจสอบจำนวน Inode): บางกรณีฮาร์ดดิสก์เหลือหลาย GB แต่ไม่สามารถสร้างไฟล์ใหม่ได้ เกิดจาก **Inode เต็ม** (มีไฟล์ขนาดเล็กมากเกินไปจนหมายเลข Inode หมด)</w:t>
      </w:r>
    </w:p>
    <w:p>
      <w:pPr>
        <w:pStyle w:val="ListBullet"/>
      </w:pPr>
      <w:r>
        <w:rPr>
          <w:rFonts w:ascii="Cordia New" w:hAnsi="Cordia New"/>
          <w:sz w:val="22"/>
        </w:rPr>
        <w:t>ไฟล์คอนฟิก `/etc/fstab`: ใช้กำหนดจุด Mount แบบถาวรเมื่อเปิดเครื่อง ควรอ้างอิงด้วย **UUID** ของดิสก์แทนชื่ออุปกรณ์เช่น `/dev/sdb1` เพราะชื่ออุปกรณ์อาจสลับกันได้หลังรีบูต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3.5 การตรวจวัดประสิทธิภาพ ปรับแต่ง และเสริมสร้างความมั่นคงปลอดภัย (Performance &amp; Linux Hardening)</w:t>
      </w:r>
    </w:p>
    <w:p>
      <w:pPr>
        <w:pStyle w:val="ListBullet"/>
      </w:pPr>
      <w:r>
        <w:rPr>
          <w:rFonts w:ascii="Cordia New" w:hAnsi="Cordia New"/>
          <w:sz w:val="22"/>
        </w:rPr>
        <w:t>**การวิเคราะห์คอขวดของระบบ (Bottleneck Identification):**</w:t>
      </w:r>
    </w:p>
    <w:p>
      <w:pPr>
        <w:pStyle w:val="ListBullet"/>
      </w:pPr>
      <w:r>
        <w:rPr>
          <w:rFonts w:ascii="Cordia New" w:hAnsi="Cordia New"/>
          <w:sz w:val="22"/>
        </w:rPr>
        <w:t>`uptime` ดูค่า **Load Average** (1 นาที, 5 นาที, 15 นาที) หากค่าสูงกว่าจำนวน CPU Core แสดงว่ามีกระบวนการรอคิวประมวลผลหรือรอ I/O สูง</w:t>
      </w:r>
    </w:p>
    <w:p>
      <w:pPr>
        <w:pStyle w:val="ListBullet"/>
      </w:pPr>
      <w:r>
        <w:rPr>
          <w:rFonts w:ascii="Cordia New" w:hAnsi="Cordia New"/>
          <w:sz w:val="22"/>
        </w:rPr>
        <w:t>`free -h` ดูหน่วยความจำ: ช่อง **Available** สำคัญที่สุด (ไม่ใช่ Free) หาก Available เหลือน้อยและระบบเริ่มดึง **Swap** มาใช้งานอย่างต่อเนื่อง แสดงว่า RAM ไม่พอ</w:t>
      </w:r>
    </w:p>
    <w:p>
      <w:pPr>
        <w:pStyle w:val="ListBullet"/>
      </w:pPr>
      <w:r>
        <w:rPr>
          <w:rFonts w:ascii="Cordia New" w:hAnsi="Cordia New"/>
          <w:sz w:val="22"/>
        </w:rPr>
        <w:t>`vmstat 1` ดูค่า Run Queue (`r`) และ Blocked I/O (`b`)</w:t>
      </w:r>
    </w:p>
    <w:p>
      <w:pPr>
        <w:pStyle w:val="ListBullet"/>
      </w:pPr>
      <w:r>
        <w:rPr>
          <w:rFonts w:ascii="Cordia New" w:hAnsi="Cordia New"/>
          <w:sz w:val="22"/>
        </w:rPr>
        <w:t>`iostat -xz 1` ดูประสิทธิภาพดิสก์: ค่า `%util` ใกล้ 100% หรือค่า `await` สูง แสดงว่าเกิดปัญหา Disk I/O คอขวด</w:t>
      </w:r>
    </w:p>
    <w:p>
      <w:pPr>
        <w:pStyle w:val="ListBullet"/>
      </w:pPr>
      <w:r>
        <w:rPr>
          <w:rFonts w:ascii="Cordia New" w:hAnsi="Cordia New"/>
          <w:sz w:val="22"/>
        </w:rPr>
        <w:t>**แนวทางการเสริมความปลอดภัยแม่ข่ายลินุกซ์ (Linux Hardening Checklist):**</w:t>
      </w:r>
    </w:p>
    <w:p>
      <w:pPr>
        <w:pStyle w:val="ListBullet"/>
      </w:pPr>
      <w:r>
        <w:rPr>
          <w:rFonts w:ascii="Cordia New" w:hAnsi="Cordia New"/>
          <w:sz w:val="22"/>
        </w:rPr>
        <w:t>อัปเดตแพตช์ความปลอดภัยของระบบสม่ำเสมอ</w:t>
      </w:r>
    </w:p>
    <w:p>
      <w:pPr>
        <w:pStyle w:val="ListBullet"/>
      </w:pPr>
      <w:r>
        <w:rPr>
          <w:rFonts w:ascii="Cordia New" w:hAnsi="Cordia New"/>
          <w:sz w:val="22"/>
        </w:rPr>
        <w:t>ปิดบริการ (Services) และปิดพอร์ตเครือข่ายที่ไม่จำเป็น</w:t>
      </w:r>
    </w:p>
    <w:p>
      <w:pPr>
        <w:pStyle w:val="ListBullet"/>
      </w:pPr>
      <w:r>
        <w:rPr>
          <w:rFonts w:ascii="Cordia New" w:hAnsi="Cordia New"/>
          <w:sz w:val="22"/>
        </w:rPr>
        <w:t>ปรับแต่ง SSH (`/etc/ssh/sshd_config`): ตั้งค่า `PermitRootLogin no` เพื่อห้ามล็อกอินด้วย root โดยตรง, ปิดการล็อกอินด้วยรหัสผ่านและเปลี่ยนไปใช้ **SSH Key Authentication**, และจำกัดสิทธิ์ sudo</w:t>
      </w:r>
    </w:p>
    <w:p>
      <w:pPr>
        <w:pStyle w:val="ListBullet"/>
      </w:pPr>
      <w:r>
        <w:rPr>
          <w:rFonts w:ascii="Cordia New" w:hAnsi="Cordia New"/>
          <w:sz w:val="22"/>
        </w:rPr>
        <w:t>เปิดใช้งานระบบไฟร์วอลล์ประจำเครื่อง เช่น `ufw` หรือ `firewalld` โดยตั้งนโยบายพื้นฐานเป็นปฏิเสธทั้งหมด (Default Deny) แล้วเปิดเฉพาะพอร์ตที่จำเป็น</w:t>
      </w:r>
    </w:p>
    <w:p>
      <w:pPr>
        <w:pStyle w:val="ListBullet"/>
      </w:pPr>
      <w:r>
        <w:rPr>
          <w:rFonts w:ascii="Cordia New" w:hAnsi="Cordia New"/>
          <w:sz w:val="22"/>
        </w:rPr>
        <w:t>ไม่ปิดระบบ **SELinux** หรือ **AppArmor** เมื่อเจอปัญหา แต่ให้ตรวจสอบนโยบายความปลอดภัยและแก้ไข Policy ให้ถูกต้อง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4: การดูแลและบริหารจัดการระบบแม่ข่ายวินโดวส์ (Windows Server System Administrator)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4.1 บริการสารบบกลางและการจัดการผู้ใช้และคอมพิวเตอร์ (Active Directory)</w:t>
      </w:r>
    </w:p>
    <w:p>
      <w:pPr>
        <w:pStyle w:val="ListBullet"/>
      </w:pPr>
      <w:r>
        <w:rPr>
          <w:rFonts w:ascii="Cordia New" w:hAnsi="Cordia New"/>
          <w:sz w:val="22"/>
        </w:rPr>
        <w:t>**AD DS (Active Directory Domain Services):** บริการฐานข้อมูลกลาง (`ntds.dit`) สำหรับจัดเก็บ จัดการ และตรวจสอบสิทธิ์ของผู้ใช้งาน คอมพิวเตอร์ และนโยบายความปลอดภัยในระบบเครือข่ายองค์กร</w:t>
      </w:r>
    </w:p>
    <w:p>
      <w:pPr>
        <w:pStyle w:val="ListBullet"/>
      </w:pPr>
      <w:r>
        <w:rPr>
          <w:rFonts w:ascii="Cordia New" w:hAnsi="Cordia New"/>
          <w:sz w:val="22"/>
        </w:rPr>
        <w:t>**Domain Controller (DC):** เครื่องแม่ข่ายวินโดวส์ที่ติดตั้งบทบาท AD DS ทำหน้าที่เป็นศูนย์กลางการยืนยันตัวตน</w:t>
      </w:r>
    </w:p>
    <w:p>
      <w:pPr>
        <w:pStyle w:val="ListBullet"/>
      </w:pPr>
      <w:r>
        <w:rPr>
          <w:rFonts w:ascii="Cordia New" w:hAnsi="Cordia New"/>
          <w:sz w:val="22"/>
        </w:rPr>
        <w:t>**โครงสร้างของ Active Directory:**</w:t>
      </w:r>
    </w:p>
    <w:p>
      <w:pPr>
        <w:pStyle w:val="ListBullet"/>
      </w:pPr>
      <w:r>
        <w:rPr>
          <w:rFonts w:ascii="Cordia New" w:hAnsi="Cordia New"/>
          <w:sz w:val="22"/>
        </w:rPr>
        <w:t>**Forest (ป่า):** ขอบเขตการจัดการระดับสูงสุด มีการแชร์ Schema และ Global Catalog ร่วมกัน</w:t>
      </w:r>
    </w:p>
    <w:p>
      <w:pPr>
        <w:pStyle w:val="ListBullet"/>
      </w:pPr>
      <w:r>
        <w:rPr>
          <w:rFonts w:ascii="Cordia New" w:hAnsi="Cordia New"/>
          <w:sz w:val="22"/>
        </w:rPr>
        <w:t>**Domain (โดเมน):** ขอบเขตการบริหารจัดการย่อยภายใต้ Forest</w:t>
      </w:r>
    </w:p>
    <w:p>
      <w:pPr>
        <w:pStyle w:val="ListBullet"/>
      </w:pPr>
      <w:r>
        <w:rPr>
          <w:rFonts w:ascii="Cordia New" w:hAnsi="Cordia New"/>
          <w:sz w:val="22"/>
        </w:rPr>
        <w:t>**Organizational Unit (OU):** หน่วยจัดโครงสร้างภายในโดเมน ใช้สำหรับจัดหมวดหมู่ User/Computer และ **เป็นจุดเดียวที่สามารถผูก Group Policy Object (GPO) เพื่อบังคับใช้นโยบายได้**</w:t>
      </w:r>
    </w:p>
    <w:p>
      <w:pPr>
        <w:pStyle w:val="ListBullet"/>
      </w:pPr>
      <w:r>
        <w:rPr>
          <w:rFonts w:ascii="Cordia New" w:hAnsi="Cordia New"/>
          <w:sz w:val="22"/>
        </w:rPr>
        <w:t>**ความแตกต่างระหว่าง OU กับ Security Group:**</w:t>
      </w:r>
    </w:p>
    <w:p>
      <w:pPr>
        <w:pStyle w:val="ListBullet"/>
      </w:pPr>
      <w:r>
        <w:rPr>
          <w:rFonts w:ascii="Cordia New" w:hAnsi="Cordia New"/>
          <w:sz w:val="22"/>
        </w:rPr>
        <w:t>**OU มีไว้เพื่อจัดระเบียบและผูกนโยบาย GPO** (ไม่สามารถใช้ OU กำหนดสิทธิ์เข้าถึงไฟล์ได้โดยตรง)</w:t>
      </w:r>
    </w:p>
    <w:p>
      <w:pPr>
        <w:pStyle w:val="ListBullet"/>
      </w:pPr>
      <w:r>
        <w:rPr>
          <w:rFonts w:ascii="Cordia New" w:hAnsi="Cordia New"/>
          <w:sz w:val="22"/>
        </w:rPr>
        <w:t>**Security Group มีไว้เพื่อกำหนดสิทธิ์การเข้าถึงทรัพยากร (Permissions)** เช่น สิทธิ์เปิดอ่านโฟลเดอร์แชร์</w:t>
      </w:r>
    </w:p>
    <w:p>
      <w:pPr>
        <w:pStyle w:val="ListBullet"/>
      </w:pPr>
      <w:r>
        <w:rPr>
          <w:rFonts w:ascii="Cordia New" w:hAnsi="Cordia New"/>
          <w:sz w:val="22"/>
        </w:rPr>
        <w:t>**ข้อกำหนดในการ Join Domain:**</w:t>
      </w:r>
    </w:p>
    <w:p>
      <w:r>
        <w:rPr>
          <w:rFonts w:ascii="Cordia New" w:hAnsi="Cordia New"/>
          <w:sz w:val="22"/>
        </w:rPr>
        <w:t>1. เครื่องลูกข่ายต้องชี้ DNS ไปยัง **DNS Server ภายในขององค์กรที่มีข้อมูล AD อยู่** เพื่อให้ค้นหา SRV Record ของ Domain Controller พบ</w:t>
      </w:r>
    </w:p>
    <w:p>
      <w:r>
        <w:rPr>
          <w:rFonts w:ascii="Cordia New" w:hAnsi="Cordia New"/>
          <w:sz w:val="22"/>
        </w:rPr>
        <w:t>2. เวลาของเครื่องลูกข่ายและ DC ต้องตรงกัน (คลาดเคลื่อนไม่เกิน 5 นาที สำหรับการยืนยันตัวตนด้วย Kerberos)</w:t>
      </w:r>
    </w:p>
    <w:p>
      <w:pPr>
        <w:pStyle w:val="ListBullet"/>
      </w:pPr>
      <w:r>
        <w:rPr>
          <w:rFonts w:ascii="Cordia New" w:hAnsi="Cordia New"/>
          <w:sz w:val="22"/>
        </w:rPr>
        <w:t>**แนวปฏิบัติเมื่อพนักงานลาออก:** ต้องทำการ **Disable Account** ทันที เพื่อระงับสิทธิ์ ไม่แนะนำให้ลบทิ้งทันทีหรือเปลี่ยนชื่อผู้ใช้เดิมให้พนักงานใหม่ใช้งานต่อ เพราะจะกระทบต่อประวัติการตรวจสอบ (Audit Trail)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4.2 การกำหนดค่าระบบแปลงชื่อโดเมนและระบบแจกจ่ายไอพี (DNS &amp; DHCP Configuration)</w:t>
      </w:r>
    </w:p>
    <w:p>
      <w:pPr>
        <w:pStyle w:val="ListBullet"/>
      </w:pPr>
      <w:r>
        <w:rPr>
          <w:rFonts w:ascii="Cordia New" w:hAnsi="Cordia New"/>
          <w:sz w:val="22"/>
        </w:rPr>
        <w:t>**DNS Configuration:**</w:t>
      </w:r>
    </w:p>
    <w:p>
      <w:pPr>
        <w:pStyle w:val="ListBullet"/>
      </w:pPr>
      <w:r>
        <w:rPr>
          <w:rFonts w:ascii="Cordia New" w:hAnsi="Cordia New"/>
          <w:sz w:val="22"/>
        </w:rPr>
        <w:t>**Forward Lookup Zone:** แปลงชื่อโฮสต์เป็นหมายเลข IP</w:t>
      </w:r>
    </w:p>
    <w:p>
      <w:pPr>
        <w:pStyle w:val="ListBullet"/>
      </w:pPr>
      <w:r>
        <w:rPr>
          <w:rFonts w:ascii="Cordia New" w:hAnsi="Cordia New"/>
          <w:sz w:val="22"/>
        </w:rPr>
        <w:t>**Reverse Lookup Zone:** แปลงหมายเลข IP กลับเป็นชื่อโฮสต์</w:t>
      </w:r>
    </w:p>
    <w:p>
      <w:pPr>
        <w:pStyle w:val="ListBullet"/>
      </w:pPr>
      <w:r>
        <w:rPr>
          <w:rFonts w:ascii="Cordia New" w:hAnsi="Cordia New"/>
          <w:sz w:val="22"/>
        </w:rPr>
        <w:t>**ชนิดของ Record สำคัญ:**</w:t>
      </w:r>
    </w:p>
    <w:p>
      <w:pPr>
        <w:pStyle w:val="ListBullet"/>
      </w:pPr>
      <w:r>
        <w:rPr>
          <w:rFonts w:ascii="Cordia New" w:hAnsi="Cordia New"/>
          <w:sz w:val="22"/>
        </w:rPr>
        <w:t>**A Record:** จับคู่ชื่อกับ IPv4</w:t>
      </w:r>
    </w:p>
    <w:p>
      <w:pPr>
        <w:pStyle w:val="ListBullet"/>
      </w:pPr>
      <w:r>
        <w:rPr>
          <w:rFonts w:ascii="Cordia New" w:hAnsi="Cordia New"/>
          <w:sz w:val="22"/>
        </w:rPr>
        <w:t>**AAAA Record:** จับคู่ชื่อกับ IPv6</w:t>
      </w:r>
    </w:p>
    <w:p>
      <w:pPr>
        <w:pStyle w:val="ListBullet"/>
      </w:pPr>
      <w:r>
        <w:rPr>
          <w:rFonts w:ascii="Cordia New" w:hAnsi="Cordia New"/>
          <w:sz w:val="22"/>
        </w:rPr>
        <w:t>**CNAME (Canonical Name):** ชื่อเสมือนหรือชื่อนามแฝง (Alias) ชี้ไปยังชื่อ A Record หลัก</w:t>
      </w:r>
    </w:p>
    <w:p>
      <w:pPr>
        <w:pStyle w:val="ListBullet"/>
      </w:pPr>
      <w:r>
        <w:rPr>
          <w:rFonts w:ascii="Cordia New" w:hAnsi="Cordia New"/>
          <w:sz w:val="22"/>
        </w:rPr>
        <w:t>**PTR Record:** ใช้ใน Reverse Lookup Zone เพื่อชี้ IP ไปยังชื่อ</w:t>
      </w:r>
    </w:p>
    <w:p>
      <w:pPr>
        <w:pStyle w:val="ListBullet"/>
      </w:pPr>
      <w:r>
        <w:rPr>
          <w:rFonts w:ascii="Cordia New" w:hAnsi="Cordia New"/>
          <w:sz w:val="22"/>
        </w:rPr>
        <w:t>**SRV Record:** ระบุตำแหน่งบริการสำคัญของระบบ AD (เช่น `_ldap._tcp.dc._msdcs.domain`)</w:t>
      </w:r>
    </w:p>
    <w:p>
      <w:pPr>
        <w:pStyle w:val="ListBullet"/>
      </w:pPr>
      <w:r>
        <w:rPr>
          <w:rFonts w:ascii="Cordia New" w:hAnsi="Cordia New"/>
          <w:sz w:val="22"/>
        </w:rPr>
        <w:t>**DHCP Configuration:**</w:t>
      </w:r>
    </w:p>
    <w:p>
      <w:pPr>
        <w:pStyle w:val="ListBullet"/>
      </w:pPr>
      <w:r>
        <w:rPr>
          <w:rFonts w:ascii="Cordia New" w:hAnsi="Cordia New"/>
          <w:sz w:val="22"/>
        </w:rPr>
        <w:t>วงจรการขอ IP (**DORA Process**): **Discover** (ลูกข่ายถามหา) $\rightarrow$ **Offer** (เซิร์ฟเวอร์เสนอ IP) $\rightarrow$ **Request** (ลูกข่ายร้องขอ IP นั้น) $\rightarrow$ **Acknowledge** (เซิร์ฟเวอร์ตอบรับและส่งค่า Lease)</w:t>
      </w:r>
    </w:p>
    <w:p>
      <w:pPr>
        <w:pStyle w:val="ListBullet"/>
      </w:pPr>
      <w:r>
        <w:rPr>
          <w:rFonts w:ascii="Cordia New" w:hAnsi="Cordia New"/>
          <w:sz w:val="22"/>
        </w:rPr>
        <w:t>**Scope:** ขอบเขตช่วงของหมายเลข IP ที่กำหนดไว้สำหรับแจกจ่ายใน Subnet หนึ่งๆ</w:t>
      </w:r>
    </w:p>
    <w:p>
      <w:pPr>
        <w:pStyle w:val="ListBullet"/>
      </w:pPr>
      <w:r>
        <w:rPr>
          <w:rFonts w:ascii="Cordia New" w:hAnsi="Cordia New"/>
          <w:sz w:val="22"/>
        </w:rPr>
        <w:t>**Exclusion:** การกันหมายเลข IP บางช่วงใน Scope ไม่ให้แจกจ่าย เพื่อสงวนไว้ตั้งค่า Static IP (เช่น พิมพ์เตอร์, เซิร์ฟเวอร์)</w:t>
      </w:r>
    </w:p>
    <w:p>
      <w:pPr>
        <w:pStyle w:val="ListBullet"/>
      </w:pPr>
      <w:r>
        <w:rPr>
          <w:rFonts w:ascii="Cordia New" w:hAnsi="Cordia New"/>
          <w:sz w:val="22"/>
        </w:rPr>
        <w:t>**Reservation:** การจองหมายเลข IP คงที่เจาะจงให้เครื่องใดเครื่องหนึ่ง โดยผูกเข้ากับ MAC Address ของการ์ดแลน</w:t>
      </w:r>
    </w:p>
    <w:p>
      <w:pPr>
        <w:pStyle w:val="ListBullet"/>
      </w:pPr>
      <w:r>
        <w:rPr>
          <w:rFonts w:ascii="Cordia New" w:hAnsi="Cordia New"/>
          <w:sz w:val="22"/>
        </w:rPr>
        <w:t>**DHCP Options:** ค่าคอนฟิกเสริมที่แจกพร้อม IP ได้แก่ Option 003 (Router / Default Gateway) และ Option 006 (DNS Servers)</w:t>
      </w:r>
    </w:p>
    <w:p>
      <w:pPr>
        <w:pStyle w:val="ListBullet"/>
      </w:pPr>
      <w:r>
        <w:rPr>
          <w:rFonts w:ascii="Cordia New" w:hAnsi="Cordia New"/>
          <w:sz w:val="22"/>
        </w:rPr>
        <w:t>**DHCP Relay Agent (IP Helper):** ตัวส่งต่อข้อความ DHCP ข้ามวง VLAN เนื่องจาก DHCP เริ่มต้นด้วยสัญญาณ Broadcast ซึ่งไม่สามารถข้ามเราเตอร์ได้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2"/>
      </w:pPr>
      <w:r>
        <w:rPr>
          <w:rFonts w:ascii="Cordia New" w:hAnsi="Cordia New"/>
          <w:b/>
          <w:color w:val="2874A6"/>
          <w:sz w:val="32"/>
        </w:rPr>
        <w:t>4.3 การบริหารนโยบายกลุ่มและการรักษาความปลอดภัยระบบ (Group Policy Management &amp; Hardening)</w:t>
      </w:r>
    </w:p>
    <w:p>
      <w:pPr>
        <w:pStyle w:val="ListBullet"/>
      </w:pPr>
      <w:r>
        <w:rPr>
          <w:rFonts w:ascii="Cordia New" w:hAnsi="Cordia New"/>
          <w:sz w:val="22"/>
        </w:rPr>
        <w:t>**โครงสร้างของ GPO:**</w:t>
      </w:r>
    </w:p>
    <w:p>
      <w:pPr>
        <w:pStyle w:val="ListBullet"/>
      </w:pPr>
      <w:r>
        <w:rPr>
          <w:rFonts w:ascii="Cordia New" w:hAnsi="Cordia New"/>
          <w:sz w:val="22"/>
        </w:rPr>
        <w:t>**Computer Configuration:** นโยบายที่บังคับใช้กับระดับเครื่องคอมพิวเตอร์ มีผลตั้งแต่ตอนเปิดเครื่อง (Boot)</w:t>
      </w:r>
    </w:p>
    <w:p>
      <w:pPr>
        <w:pStyle w:val="ListBullet"/>
      </w:pPr>
      <w:r>
        <w:rPr>
          <w:rFonts w:ascii="Cordia New" w:hAnsi="Cordia New"/>
          <w:sz w:val="22"/>
        </w:rPr>
        <w:t>**User Configuration:** นโยบายที่บังคับใช้กับระดับบัญชีผู้ใช้ มีผลตอนที่ผู้ใช้ทำการล็อกอิน (Logon)</w:t>
      </w:r>
    </w:p>
    <w:p>
      <w:pPr>
        <w:pStyle w:val="ListBullet"/>
      </w:pPr>
      <w:r>
        <w:rPr>
          <w:rFonts w:ascii="Cordia New" w:hAnsi="Cordia New"/>
          <w:sz w:val="22"/>
        </w:rPr>
        <w:t>**ลำดับการประมวลผลนโยบาย (LSDO Precedence):**</w:t>
      </w:r>
    </w:p>
    <w:p>
      <w:r>
        <w:rPr>
          <w:rFonts w:ascii="Cordia New" w:hAnsi="Cordia New"/>
          <w:sz w:val="22"/>
        </w:rPr>
        <w:t>1. **Local Policy** (นโยบายประจำเครื่อง)</w:t>
      </w:r>
    </w:p>
    <w:p>
      <w:r>
        <w:rPr>
          <w:rFonts w:ascii="Cordia New" w:hAnsi="Cordia New"/>
          <w:sz w:val="22"/>
        </w:rPr>
        <w:t>2. **Site Policy** (นโยบายระดับสาขา)</w:t>
      </w:r>
    </w:p>
    <w:p>
      <w:r>
        <w:rPr>
          <w:rFonts w:ascii="Cordia New" w:hAnsi="Cordia New"/>
          <w:sz w:val="22"/>
        </w:rPr>
        <w:t>3. **Domain Policy** (นโยบายระดับโดเมน)</w:t>
      </w:r>
    </w:p>
    <w:p>
      <w:r>
        <w:rPr>
          <w:rFonts w:ascii="Cordia New" w:hAnsi="Cordia New"/>
          <w:sz w:val="22"/>
        </w:rPr>
        <w:t>4. **OU Policy** (นโยบายระดับหน่วยงานย่อย)</w:t>
      </w:r>
    </w:p>
    <w:p>
      <w:r>
        <w:rPr>
          <w:rFonts w:ascii="Cordia New" w:hAnsi="Cordia New"/>
          <w:sz w:val="22"/>
        </w:rPr>
        <w:t>*(นโยบายที่ประมวลผลทีหลังสุดจะเขียนทับนโยบายก่อนหน้า เว้นแต่จะมีการตั้งค่า Enforced)*</w:t>
      </w:r>
    </w:p>
    <w:p>
      <w:pPr>
        <w:pStyle w:val="ListBullet"/>
      </w:pPr>
      <w:r>
        <w:rPr>
          <w:rFonts w:ascii="Cordia New" w:hAnsi="Cordia New"/>
          <w:sz w:val="22"/>
        </w:rPr>
        <w:t>**คำสั่งบริหารจัดการ GPO บนเครื่อง:**</w:t>
      </w:r>
    </w:p>
    <w:p>
      <w:pPr>
        <w:pStyle w:val="ListBullet"/>
      </w:pPr>
      <w:r>
        <w:rPr>
          <w:rFonts w:ascii="Cordia New" w:hAnsi="Cordia New"/>
          <w:sz w:val="22"/>
        </w:rPr>
        <w:t>`gpupdate /force` (สั่งบังคับให้อัปเดตนโยบาย GPO ใหม่ทันที)</w:t>
      </w:r>
    </w:p>
    <w:p>
      <w:pPr>
        <w:pStyle w:val="ListBullet"/>
      </w:pPr>
      <w:r>
        <w:rPr>
          <w:rFonts w:ascii="Cordia New" w:hAnsi="Cordia New"/>
          <w:sz w:val="22"/>
        </w:rPr>
        <w:t>`gpresult /r` (แสดงรายงานสรุปผลว่าเครื่องและผู้ใช้ได้รับนโยบาย GPO ตัวใดบ้าง)</w:t>
      </w:r>
    </w:p>
    <w:p>
      <w:pPr>
        <w:pStyle w:val="ListBullet"/>
      </w:pPr>
      <w:r>
        <w:rPr>
          <w:rFonts w:ascii="Cordia New" w:hAnsi="Cordia New"/>
          <w:sz w:val="22"/>
        </w:rPr>
        <w:t>**การจัดการสิทธิ์แชร์ไฟล์ (Share vs NTFS Permissions):**</w:t>
      </w:r>
    </w:p>
    <w:p>
      <w:pPr>
        <w:pStyle w:val="ListBullet"/>
      </w:pPr>
      <w:r>
        <w:rPr>
          <w:rFonts w:ascii="Cordia New" w:hAnsi="Cordia New"/>
          <w:sz w:val="22"/>
        </w:rPr>
        <w:t>เมื่อมีการแชร์โฟลเดอร์ผ่านเครือข่าย ระบบจะนำ Share Permissions และ NTFS Permissions มาเปรียบเทียบกัน และจะยึด **สิทธิ์ที่เข้มงวดที่สุด (Most Restrictive)** เป็นผลลัพธ์สุดท้ายเสมอ</w:t>
      </w:r>
    </w:p>
    <w:p>
      <w:pPr>
        <w:pStyle w:val="ListBullet"/>
      </w:pPr>
      <w:r>
        <w:rPr>
          <w:rFonts w:ascii="Cordia New" w:hAnsi="Cordia New"/>
          <w:sz w:val="22"/>
        </w:rPr>
        <w:t>**Windows Server Hardening:**</w:t>
      </w:r>
    </w:p>
    <w:p>
      <w:pPr>
        <w:pStyle w:val="ListBullet"/>
      </w:pPr>
      <w:r>
        <w:rPr>
          <w:rFonts w:ascii="Cordia New" w:hAnsi="Cordia New"/>
          <w:sz w:val="22"/>
        </w:rPr>
        <w:t>เปิดใช้งาน Windows Defender Firewall และจำกัดพอร์ตการเชื่อมต่อ RDP (3389)</w:t>
      </w:r>
    </w:p>
    <w:p>
      <w:pPr>
        <w:pStyle w:val="ListBullet"/>
      </w:pPr>
      <w:r>
        <w:rPr>
          <w:rFonts w:ascii="Cordia New" w:hAnsi="Cordia New"/>
          <w:sz w:val="22"/>
        </w:rPr>
        <w:t>ปิดโปรโตคอลความปลอดภัยรุ่นเก่าที่ไม่ปลอดภัย เช่น SMBv1, NTLMv1, TLS 1.0/1.1</w:t>
      </w:r>
    </w:p>
    <w:p>
      <w:pPr>
        <w:pStyle w:val="ListBullet"/>
      </w:pPr>
      <w:r>
        <w:rPr>
          <w:rFonts w:ascii="Cordia New" w:hAnsi="Cordia New"/>
          <w:sz w:val="22"/>
        </w:rPr>
        <w:t>ใช้งานระบบบันทึกเหตุการณ์ (Advanced Audit Policy) และส่ง Log ไปเก็บที่ส่วนกลาง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5: การบริหารจัดการคอนเทนเนอร์ด้วยด็อกเกอร์ (Docker Container Administrator)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5.1 แนวคิดพื้นฐานและสถาปัตยกรรมของคอนเทนเนอร์</w:t>
      </w:r>
    </w:p>
    <w:p>
      <w:pPr>
        <w:pStyle w:val="ListBullet"/>
      </w:pPr>
      <w:r>
        <w:rPr>
          <w:rFonts w:ascii="Cordia New" w:hAnsi="Cordia New"/>
          <w:sz w:val="22"/>
        </w:rPr>
        <w:t>**Container vs Virtual Machine:**</w:t>
      </w:r>
    </w:p>
    <w:p>
      <w:pPr>
        <w:pStyle w:val="ListBullet"/>
      </w:pPr>
      <w:r>
        <w:rPr>
          <w:rFonts w:ascii="Cordia New" w:hAnsi="Cordia New"/>
          <w:sz w:val="22"/>
        </w:rPr>
        <w:t>**VM:** มี Hypervisor จำลองฮาร์ดแวร์เสมือน และแต่ละ VM ต้องติดตั้ง Guest OS (Kernel แยกของตัวเอง) ทำให้กินทรัพยากรมากและเปิดเครื่องช้า</w:t>
      </w:r>
    </w:p>
    <w:p>
      <w:pPr>
        <w:pStyle w:val="ListBullet"/>
      </w:pPr>
      <w:r>
        <w:rPr>
          <w:rFonts w:ascii="Cordia New" w:hAnsi="Cordia New"/>
          <w:sz w:val="22"/>
        </w:rPr>
        <w:t>**Container:** ใช้งานเทคโนโลยีของลินุกซ์เคอร์เนล (Namespaces เพื่อแยกสภาพแวดล้อม และ Cgroups เพื่อจำกัดทรัพยากร) โดย **แชร์เคอร์เนลร่วมกับเครื่องโฮสต์** จึงมีขนาดเล็กมาก ประหยัดแรม และสตาร์ตติดได้ในหลักวินาที</w:t>
      </w:r>
    </w:p>
    <w:p>
      <w:pPr>
        <w:pStyle w:val="ListBullet"/>
      </w:pPr>
      <w:r>
        <w:rPr>
          <w:rFonts w:ascii="Cordia New" w:hAnsi="Cordia New"/>
          <w:sz w:val="22"/>
        </w:rPr>
        <w:t>**คำศัพท์สำคัญ:**</w:t>
      </w:r>
    </w:p>
    <w:p>
      <w:pPr>
        <w:pStyle w:val="ListBullet"/>
      </w:pPr>
      <w:r>
        <w:rPr>
          <w:rFonts w:ascii="Cordia New" w:hAnsi="Cordia New"/>
          <w:sz w:val="22"/>
        </w:rPr>
        <w:t>**Image (อิมเมจ):** แม่แบบแบบอ่านได้อย่างเดียว (Read-only Template) ประกอบด้วยโค้ด รันไทม์ และไลบรารีที่แอปพลิเคชันต้องการ</w:t>
      </w:r>
    </w:p>
    <w:p>
      <w:pPr>
        <w:pStyle w:val="ListBullet"/>
      </w:pPr>
      <w:r>
        <w:rPr>
          <w:rFonts w:ascii="Cordia New" w:hAnsi="Cordia New"/>
          <w:sz w:val="22"/>
        </w:rPr>
        <w:t>**Container (คอนเทนเนอร์):** อิมเมจที่ถูกนำมาสั่งรัน โดยระบบจะสร้างชั้นเขียนทับข้อมูลชั่วคราว (Writable Layer) ขึ้นมาด้านบนสุด</w:t>
      </w:r>
    </w:p>
    <w:p>
      <w:pPr>
        <w:pStyle w:val="ListBullet"/>
      </w:pPr>
      <w:r>
        <w:rPr>
          <w:rFonts w:ascii="Cordia New" w:hAnsi="Cordia New"/>
          <w:sz w:val="22"/>
        </w:rPr>
        <w:t>**Registry:** ที่จัดเก็บและแจกจ่ายอิมเมจ เช่น Docker Hub หรือ Private Container Registry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5.2 วงจรชีวิตและคำสั่งบริหารจัดการ Docker</w:t>
      </w:r>
    </w:p>
    <w:p>
      <w:pPr>
        <w:pStyle w:val="ListBullet"/>
      </w:pPr>
      <w:r>
        <w:rPr>
          <w:rFonts w:ascii="Cordia New" w:hAnsi="Cordia New"/>
          <w:sz w:val="22"/>
        </w:rPr>
        <w:t>`docker run -d --name my-web -p 8080:80 nginx:alpine` (สร้างและสั่งรันคอนเทนเนอร์ในโหมดเบื้องหลัง พร้อมทำ Port Mapping พอร์ตโฮสต์ 8080 ไปยังพอร์ตคอนเทนเนอร์ 80)</w:t>
      </w:r>
    </w:p>
    <w:p>
      <w:pPr>
        <w:pStyle w:val="ListBullet"/>
      </w:pPr>
      <w:r>
        <w:rPr>
          <w:rFonts w:ascii="Cordia New" w:hAnsi="Cordia New"/>
          <w:sz w:val="22"/>
        </w:rPr>
        <w:t>`docker ps` (แสดงคอนเทนเนอร์ที่กำลังรัน) และ `docker ps -a` (แสดงคอนเทนเนอร์ทั้งหมดรวมถึงที่หยุดทำงานไปแล้ว)</w:t>
      </w:r>
    </w:p>
    <w:p>
      <w:pPr>
        <w:pStyle w:val="ListBullet"/>
      </w:pPr>
      <w:r>
        <w:rPr>
          <w:rFonts w:ascii="Cordia New" w:hAnsi="Cordia New"/>
          <w:sz w:val="22"/>
        </w:rPr>
        <w:t>`docker logs --tail 50 -f &lt;container&gt;` (เปิดดู Log ของคอนเทนเนอร์ 50 บรรทัดล่าสุดและติดตามแบบสด)</w:t>
      </w:r>
    </w:p>
    <w:p>
      <w:pPr>
        <w:pStyle w:val="ListBullet"/>
      </w:pPr>
      <w:r>
        <w:rPr>
          <w:rFonts w:ascii="Cordia New" w:hAnsi="Cordia New"/>
          <w:sz w:val="22"/>
        </w:rPr>
        <w:t>`docker exec -it &lt;container&gt; sh` (เปิดหน้าต่างเทอร์มินัลเข้าไปทำงานภายในคอนเทนเนอร์)</w:t>
      </w:r>
    </w:p>
    <w:p>
      <w:pPr>
        <w:pStyle w:val="ListBullet"/>
      </w:pPr>
      <w:r>
        <w:rPr>
          <w:rFonts w:ascii="Cordia New" w:hAnsi="Cordia New"/>
          <w:sz w:val="22"/>
        </w:rPr>
        <w:t>`docker stop &lt;container&gt;` และ `docker rm &lt;container&gt;` (สั่งหยุดและลบคอนเทนเนอร์)</w:t>
      </w:r>
    </w:p>
    <w:p>
      <w:pPr>
        <w:pStyle w:val="ListBullet"/>
      </w:pPr>
      <w:r>
        <w:rPr>
          <w:rFonts w:ascii="Cordia New" w:hAnsi="Cordia New"/>
          <w:sz w:val="22"/>
        </w:rPr>
        <w:t>`docker inspect &lt;container&gt;` (ดูข้อมูลคอนฟิกเชิงลึก เช่น หมายเลข IP ภายใน และสถานะ Healthcheck)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5.3 การเก็บรักษาข้อมูลถาวร (Storage &amp; Persistence)</w:t>
      </w:r>
    </w:p>
    <w:p>
      <w:r>
        <w:rPr>
          <w:rFonts w:ascii="Cordia New" w:hAnsi="Cordia New"/>
          <w:sz w:val="22"/>
        </w:rPr>
        <w:t>เนื่องจาก Writable Layer ของคอนเทนเนอร์จะสูญหายไปทันทีเมื่อคอนเทนเนอร์ถูกสั่งลบ (`docker rm`) ข้อมูลที่ต้องการเก็บรักษาถาวรต้องใช้กลไกจัดเก็บภายนอก:</w:t>
      </w:r>
    </w:p>
    <w:p>
      <w:r>
        <w:rPr>
          <w:rFonts w:ascii="Cordia New" w:hAnsi="Cordia New"/>
          <w:sz w:val="22"/>
        </w:rPr>
        <w:t>1. **Named Volume:** พื้นที่จัดเก็บที่ Docker Engine เป็นผู้บริหารจัดการให้ (อยู่ใต้ `/var/lib/docker/volumes/`) เป็นวิธีมาตรฐานที่แนะนำมากที่สุด เช่น `-v db_data:/var/lib/mysql`</w:t>
      </w:r>
    </w:p>
    <w:p>
      <w:r>
        <w:rPr>
          <w:rFonts w:ascii="Cordia New" w:hAnsi="Cordia New"/>
          <w:sz w:val="22"/>
        </w:rPr>
        <w:t>2. **Bind Mount:** การจับคู่ไดเรกทอรีบนเครื่องโฮสต์เข้ากับโฟลเดอร์ในคอนเทนเนอร์โดยตรง เช่น `-v /home/user/app:/app` เหมาะกับงานพัฒนาโปรแกรมที่ต้องการแก้โค้ดสดบนโฮสต์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5.4 การสร้างอิมเมจด้วย Dockerfile</w:t>
      </w:r>
    </w:p>
    <w:p>
      <w:r>
        <w:rPr>
          <w:rFonts w:ascii="Cordia New" w:hAnsi="Cordia New"/>
          <w:sz w:val="22"/>
        </w:rPr>
        <w:t>Dockerfile คือไฟล์ข้อความที่ระบุขั้นตอนการสร้าง Image:</w:t>
      </w:r>
    </w:p>
    <w:p>
      <w:pPr>
        <w:pStyle w:val="ListBullet"/>
      </w:pPr>
      <w:r>
        <w:rPr>
          <w:rFonts w:ascii="Cordia New" w:hAnsi="Cordia New"/>
          <w:sz w:val="22"/>
        </w:rPr>
        <w:t>`FROM`: กำหนด Base Image เริ่มต้น (แนะนำใช้ Image ขนาดเล็ก เช่น `alpine`)</w:t>
      </w:r>
    </w:p>
    <w:p>
      <w:pPr>
        <w:pStyle w:val="ListBullet"/>
      </w:pPr>
      <w:r>
        <w:rPr>
          <w:rFonts w:ascii="Cordia New" w:hAnsi="Cordia New"/>
          <w:sz w:val="22"/>
        </w:rPr>
        <w:t>`WORKDIR`: กำหนดไดเรกทอรีทำงานภายในคอนเทนเนอร์</w:t>
      </w:r>
    </w:p>
    <w:p>
      <w:pPr>
        <w:pStyle w:val="ListBullet"/>
      </w:pPr>
      <w:r>
        <w:rPr>
          <w:rFonts w:ascii="Cordia New" w:hAnsi="Cordia New"/>
          <w:sz w:val="22"/>
        </w:rPr>
        <w:t>`COPY`: คัดลอกไฟล์จากเครื่องโฮสต์เข้าไปในคอนเทนเนอร์</w:t>
      </w:r>
    </w:p>
    <w:p>
      <w:pPr>
        <w:pStyle w:val="ListBullet"/>
      </w:pPr>
      <w:r>
        <w:rPr>
          <w:rFonts w:ascii="Cordia New" w:hAnsi="Cordia New"/>
          <w:sz w:val="22"/>
        </w:rPr>
        <w:t>`RUN`: รันคำสั่งระหว่างขั้นตอนการ Build เช่น การติดตั้งแพ็กเกจ</w:t>
      </w:r>
    </w:p>
    <w:p>
      <w:pPr>
        <w:pStyle w:val="ListBullet"/>
      </w:pPr>
      <w:r>
        <w:rPr>
          <w:rFonts w:ascii="Cordia New" w:hAnsi="Cordia New"/>
          <w:sz w:val="22"/>
        </w:rPr>
        <w:t>`ENV`: กำหนดค่าตัวแปรสภาพแวดล้อม (Environment Variables)</w:t>
      </w:r>
    </w:p>
    <w:p>
      <w:pPr>
        <w:pStyle w:val="ListBullet"/>
      </w:pPr>
      <w:r>
        <w:rPr>
          <w:rFonts w:ascii="Cordia New" w:hAnsi="Cordia New"/>
          <w:sz w:val="22"/>
        </w:rPr>
        <w:t>`EXPOSE`: บ่งชี้เป็นข้อมูล Metadata ว่าคอนเทนเนอร์จะเปิดพอร์ตใด (คำสั่งนี้ไม่ได้ทำการ Publish พอร์ตออกสู่ภายนอกจริง ต้องใช้ `-p` ตอนรัน)</w:t>
      </w:r>
    </w:p>
    <w:p>
      <w:pPr>
        <w:pStyle w:val="ListBullet"/>
      </w:pPr>
      <w:r>
        <w:rPr>
          <w:rFonts w:ascii="Cordia New" w:hAnsi="Cordia New"/>
          <w:sz w:val="22"/>
        </w:rPr>
        <w:t>`CMD` / `ENTRYPOINT`: คำสั่งเริ่มต้นที่จะให้ทำงานเมื่อคอนเทนเนอร์สตาร์ต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5.5 เครือข่ายคอนเทนเนอร์และ Docker Compose</w:t>
      </w:r>
    </w:p>
    <w:p>
      <w:pPr>
        <w:pStyle w:val="ListBullet"/>
      </w:pPr>
      <w:r>
        <w:rPr>
          <w:rFonts w:ascii="Cordia New" w:hAnsi="Cordia New"/>
          <w:sz w:val="22"/>
        </w:rPr>
        <w:t>**Docker Network Drivers:**</w:t>
      </w:r>
    </w:p>
    <w:p>
      <w:pPr>
        <w:pStyle w:val="ListBullet"/>
      </w:pPr>
      <w:r>
        <w:rPr>
          <w:rFonts w:ascii="Cordia New" w:hAnsi="Cordia New"/>
          <w:sz w:val="22"/>
        </w:rPr>
        <w:t>**Bridge Network (ค่าเริ่มต้น):** สร้างสวิตช์เสมือนในโฮสต์ หากสร้างเป็น **User-defined Bridge Network** คอนเทนเนอร์จะสามารถเรียกสื่อสารหากันได้ผ่าน **ชื่อคอนเทนเนอร์ (DNS Resolution)** โดยตรง</w:t>
      </w:r>
    </w:p>
    <w:p>
      <w:pPr>
        <w:pStyle w:val="ListBullet"/>
      </w:pPr>
      <w:r>
        <w:rPr>
          <w:rFonts w:ascii="Cordia New" w:hAnsi="Cordia New"/>
          <w:sz w:val="22"/>
        </w:rPr>
        <w:t>**Host Network:** คอนเทนเนอร์ใช้งาน Network Stack ร่วมกับเครื่องโฮสต์โดยตรง ไม่มีการแยกพอร์ต</w:t>
      </w:r>
    </w:p>
    <w:p>
      <w:pPr>
        <w:pStyle w:val="ListBullet"/>
      </w:pPr>
      <w:r>
        <w:rPr>
          <w:rFonts w:ascii="Cordia New" w:hAnsi="Cordia New"/>
          <w:sz w:val="22"/>
        </w:rPr>
        <w:t>**ข้อควรระวังเรื่อง Localhost:** คำว่า `localhost` หรือ `127.0.0.1` ภายในคอนเทนเนอร์หมายถึงตัวคอนเทนเนอร์นั้นเอง ไม่ใช่เครื่องโฮสต์ และไม่ใช่คอนเทนเนอร์ตัวอื่น</w:t>
      </w:r>
    </w:p>
    <w:p>
      <w:pPr>
        <w:pStyle w:val="ListBullet"/>
      </w:pPr>
      <w:r>
        <w:rPr>
          <w:rFonts w:ascii="Cordia New" w:hAnsi="Cordia New"/>
          <w:sz w:val="22"/>
        </w:rPr>
        <w:t>**Docker Compose:** เครื่องมือสำหรับนิยามและสั่งรันแอปพลิเคชันที่ประกอบด้วยหลายคอนเทนเนอร์ผ่านไฟล์ `compose.yaml`:</w:t>
      </w:r>
    </w:p>
    <w:p>
      <w:pPr>
        <w:pStyle w:val="ListBullet"/>
      </w:pPr>
      <w:r>
        <w:rPr>
          <w:rFonts w:ascii="Cordia New" w:hAnsi="Cordia New"/>
          <w:sz w:val="22"/>
        </w:rPr>
        <w:t>`docker compose up -d` (สั่งรันทุกบริการในเบื้องหลัง)</w:t>
      </w:r>
    </w:p>
    <w:p>
      <w:pPr>
        <w:pStyle w:val="ListBullet"/>
      </w:pPr>
      <w:r>
        <w:rPr>
          <w:rFonts w:ascii="Cordia New" w:hAnsi="Cordia New"/>
          <w:sz w:val="22"/>
        </w:rPr>
        <w:t>`docker compose down -v` (สั่งหยุด ลบคอนเทนเนอร์ และลบ Volume ที่สร้างขึ้น)</w:t>
      </w:r>
    </w:p>
    <w:p>
      <w:pPr>
        <w:pStyle w:val="ListBullet"/>
      </w:pPr>
      <w:r>
        <w:rPr>
          <w:rFonts w:ascii="Cordia New" w:hAnsi="Cordia New"/>
          <w:sz w:val="22"/>
        </w:rPr>
        <w:t>คำสั่ง `depends_on` ใน Compose ควบคุมเพียงแค่ "ลำดับการเปิดคอนเทนเนอร์" เท่านั้น ไม่ได้รับประกันว่าแอปพลิเคชันปลายทางจะพร้อมรับการเชื่อมต่อจริง จึงต้องใช้ร่วมกับ `healthcheck`</w:t>
      </w:r>
    </w:p>
    <w:p>
      <w:r>
        <w:rPr>
          <w:rFonts w:ascii="Cordia New" w:hAnsi="Cordia New"/>
          <w:sz w:val="22"/>
        </w:rPr>
        <w:t>---</w:t>
      </w:r>
    </w:p>
    <w:p>
      <w:pPr>
        <w:pStyle w:val="Heading1"/>
      </w:pPr>
      <w:r>
        <w:rPr>
          <w:rFonts w:ascii="Cordia New" w:hAnsi="Cordia New"/>
          <w:b/>
          <w:color w:val="1A5276"/>
          <w:sz w:val="40"/>
        </w:rPr>
        <w:t>หมวดที่ 6: สถาปัตยกรรมไมโครเซอร์วิส (Microservices Architecture)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6.1 การเปรียบเทียบ Monolith กับ Microservices</w:t>
      </w:r>
    </w:p>
    <w:p>
      <w:pPr>
        <w:pStyle w:val="ListBullet"/>
      </w:pPr>
      <w:r>
        <w:rPr>
          <w:rFonts w:ascii="Cordia New" w:hAnsi="Cordia New"/>
          <w:sz w:val="22"/>
        </w:rPr>
        <w:t>**Monolithic Architecture:** ระบบที่รวมทุกส่วนของแอปพลิเคชัน (User, Order, Payment, Inventory) ไว้ในหน่วย Deploy เดียว ข้อดีคือพัฒนาและทดสอบง่ายช่วงเริ่มต้น ข้อเสียคือเมื่อระบบใหญ่ขึ้น การแก้ไขจุดเดียวต้องทดสอบและ Deploy ใหม่ทั้งระบบ ขยายระบบเฉพาะจุดไม่ได้</w:t>
      </w:r>
    </w:p>
    <w:p>
      <w:pPr>
        <w:pStyle w:val="ListBullet"/>
      </w:pPr>
      <w:r>
        <w:rPr>
          <w:rFonts w:ascii="Cordia New" w:hAnsi="Cordia New"/>
          <w:sz w:val="22"/>
        </w:rPr>
        <w:t>**Microservices Architecture:** การแบ่งระบบออกเป็นบริการย่อยๆ ตามขอบเขตความรับผิดชอบทางธุรกิจ (Business Capabilities) แต่ละบริการทำงานแยกจากกัน มีฐานข้อมูลเป็นของตัวเอง สามารถเลือกใช้ภาษาและเทคโนโลยีที่เหมาะสม และสามารถ Deploy หรือ Scale เฉพาะบริการที่มีโหลดสูงได้โดยอิสระ ข้อเสียคือมีความซับซ้อนด้านเครือข่ายและต้องการระบบติดตามการทำงานที่มีประสิทธิภาพ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6.2 รูปแบบการสื่อสาร ระบบนำทาง และการกระจายภาระงาน</w:t>
      </w:r>
    </w:p>
    <w:p>
      <w:pPr>
        <w:pStyle w:val="ListBullet"/>
      </w:pPr>
      <w:r>
        <w:rPr>
          <w:rFonts w:ascii="Cordia New" w:hAnsi="Cordia New"/>
          <w:sz w:val="22"/>
        </w:rPr>
        <w:t>**รูปแบบการสื่อสาร:**</w:t>
      </w:r>
    </w:p>
    <w:p>
      <w:pPr>
        <w:pStyle w:val="ListBullet"/>
      </w:pPr>
      <w:r>
        <w:rPr>
          <w:rFonts w:ascii="Cordia New" w:hAnsi="Cordia New"/>
          <w:sz w:val="22"/>
        </w:rPr>
        <w:t>**Synchronous (แบบรอคำตอบ):** บริการต้นทางส่งคำขอแล้วต้องรอคำตอบกลับมาก่อนทำงานต่อ มักใช้ **REST API (HTTP/JSON)** หรือ **gRPC**</w:t>
      </w:r>
    </w:p>
    <w:p>
      <w:pPr>
        <w:pStyle w:val="ListBullet"/>
      </w:pPr>
      <w:r>
        <w:rPr>
          <w:rFonts w:ascii="Cordia New" w:hAnsi="Cordia New"/>
          <w:sz w:val="22"/>
        </w:rPr>
        <w:t>**Asynchronous (แบบไม่รอคำตอบ):** บริการต้นทางส่ง Event หรือ Message ไปยังตัวกลาง (Message Broker เช่น RabbitMQ, Apache Kafka) แล้วทำงานอื่นต่อได้ทันที ช่วยลดการผูกมัดระหว่างระบบ (Decoupling)</w:t>
      </w:r>
    </w:p>
    <w:p>
      <w:pPr>
        <w:pStyle w:val="ListBullet"/>
      </w:pPr>
      <w:r>
        <w:rPr>
          <w:rFonts w:ascii="Cordia New" w:hAnsi="Cordia New"/>
          <w:sz w:val="22"/>
        </w:rPr>
        <w:t>**REST API Methods &amp; HTTP Status Codes:**</w:t>
      </w:r>
    </w:p>
    <w:p>
      <w:pPr>
        <w:pStyle w:val="ListBullet"/>
      </w:pPr>
      <w:r>
        <w:rPr>
          <w:rFonts w:ascii="Cordia New" w:hAnsi="Cordia New"/>
          <w:sz w:val="22"/>
        </w:rPr>
        <w:t>Methods: `GET` (ดึงข้อมูล), `POST` (สร้างข้อมูลใหม่), `PUT` (แก้ไขทั้งชุด), `PATCH` (แก้ไขบางส่วน), `DELETE` (ลบ)</w:t>
      </w:r>
    </w:p>
    <w:p>
      <w:pPr>
        <w:pStyle w:val="ListBullet"/>
      </w:pPr>
      <w:r>
        <w:rPr>
          <w:rFonts w:ascii="Cordia New" w:hAnsi="Cordia New"/>
          <w:sz w:val="22"/>
        </w:rPr>
        <w:t>Status Codes สำคัญ: `200 OK`, `201 Created`, `400 Bad Request`, `401 Unauthorized` (ยังไม่ยืนยันตัวตน), `403 Forbidden` (ไม่มีสิทธิ์), `404 Not Found`, `500 Internal Server Error`, `502 Bad Gateway`, `503 Service Unavailable`, `504 Gateway Timeout`</w:t>
      </w:r>
    </w:p>
    <w:p>
      <w:pPr>
        <w:pStyle w:val="ListBullet"/>
      </w:pPr>
      <w:r>
        <w:rPr>
          <w:rFonts w:ascii="Cordia New" w:hAnsi="Cordia New"/>
          <w:sz w:val="22"/>
        </w:rPr>
        <w:t>**API Gateway:** จุดทางเข้าเดี่ยวของระบบ (Single Entry Point) ทำหน้าที่นำทางคำขอ (Routing), ตรวจสอบตัวตน (Authentication), จำกัดปริมาณคำขอ (Rate Limiting) และทำ SSL Termination</w:t>
      </w:r>
    </w:p>
    <w:p>
      <w:pPr>
        <w:pStyle w:val="ListBullet"/>
      </w:pPr>
      <w:r>
        <w:rPr>
          <w:rFonts w:ascii="Cordia New" w:hAnsi="Cordia New"/>
          <w:sz w:val="22"/>
        </w:rPr>
        <w:t>**Load Balancer:** กระจายภาระงานไปยังอินสแตนซ์ต่างๆ ทำงานได้ทั้งระดับ Layer 4 (TCP) และ Layer 7 (HTTP)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6.3 บริการแบบไร้สถานะและการจัดการฐานข้อมูล (Stateless &amp; Data Management)</w:t>
      </w:r>
    </w:p>
    <w:p>
      <w:pPr>
        <w:pStyle w:val="ListBullet"/>
      </w:pPr>
      <w:r>
        <w:rPr>
          <w:rFonts w:ascii="Cordia New" w:hAnsi="Cordia New"/>
          <w:sz w:val="22"/>
        </w:rPr>
        <w:t>**Stateless Service:** อินสแตนซ์ของบริการต้องไม่ผูกมัดหรือเก็บ Session State ของผู้ใช้ไว้ในหน่วยความจำของเครื่องตัวเอง เพื่อให้สามารถขยายจำนวนเครื่อง (Horizontal Scale) และสลับการรับส่งงานได้ทันที ข้อมูลสถานะของผู้ใช้จะถูกนำไปเก็บไว้ที่ส่วนกลาง เช่น Redis Cache หรือ Database</w:t>
      </w:r>
    </w:p>
    <w:p>
      <w:pPr>
        <w:pStyle w:val="ListBullet"/>
      </w:pPr>
      <w:r>
        <w:rPr>
          <w:rFonts w:ascii="Cordia New" w:hAnsi="Cordia New"/>
          <w:sz w:val="22"/>
        </w:rPr>
        <w:t>**Database per Service:** ในสถาปัตยกรรมไมโครเซอร์วิส แต่ละบริการควรเป็นเจ้าของฐานข้อมูลของตนเองอย่างเด็ดขาด ห้ามไม่ให้บริการอื่นส่งคำสั่ง SQL มาดึงข้อมูลข้ามตารางโดยตรง แต่ต้องสื่อสารผ่าน API ของบริการที่เป็นเจ้าของข้อมูลเท่านั้น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6.4 กลไกสร้างความทนทานต่อข้อผิดพลาด (Resilience Patterns)</w:t>
      </w:r>
    </w:p>
    <w:p>
      <w:pPr>
        <w:pStyle w:val="ListBullet"/>
      </w:pPr>
      <w:r>
        <w:rPr>
          <w:rFonts w:ascii="Cordia New" w:hAnsi="Cordia New"/>
          <w:sz w:val="22"/>
        </w:rPr>
        <w:t>**Timeouts &amp; Retries:** กำหนดเวลารอคอยสูงสุดของการเรียกบริการเพื่อไม่ให้ทรัพยากรค้าง และการสั่งลองใหม่ (Retry) ต้องทำแบบมีระยะหน่วงที่เพิ่มขึ้น (Exponential Backoff with Jitter)</w:t>
      </w:r>
    </w:p>
    <w:p>
      <w:pPr>
        <w:pStyle w:val="ListBullet"/>
      </w:pPr>
      <w:r>
        <w:rPr>
          <w:rFonts w:ascii="Cordia New" w:hAnsi="Cordia New"/>
          <w:sz w:val="22"/>
        </w:rPr>
        <w:t>**Circuit Breaker Pattern:** ทำหน้าที่คล้ายสะพานไฟในบ้าน เมื่อตรวจพบว่าบริการปลายทางเริ่มล้มเหลวติดต่อกัน วงจรจะ "Open" (ตัดวงจร) เพื่อปฏิเสธคำขอทันทีโดยไม่ต้องรอ Timeout ป้องกันไม่ให้ข้อผิดพลาดลุกลามจนทำให้ทั้งระบบล่ม (Cascading Failure)</w:t>
      </w:r>
    </w:p>
    <w:p>
      <w:pPr>
        <w:pStyle w:val="ListBullet"/>
      </w:pPr>
      <w:r>
        <w:rPr>
          <w:rFonts w:ascii="Cordia New" w:hAnsi="Cordia New"/>
          <w:sz w:val="22"/>
        </w:rPr>
        <w:t>**Idempotency Key:** การส่งคีย์เฉพาะกำกับคำขอ เพื่อให้แน่ใจว่าหากมีการส่งคำขอซ้ำจากปัญหาเครือข่ายหลุด ฝั่งผู้รับจะประมวลผลธุรกรรมนั้นเพียงครั้งเดียวเท่านั้น (จำเป็นอย่างยิ่งในระบบชำระเงินเพื่อป้องกันการตัดเงินซ้ำ)</w:t>
      </w:r>
    </w:p>
    <w:p>
      <w:pPr>
        <w:pStyle w:val="Heading3"/>
      </w:pPr>
      <w:r>
        <w:rPr>
          <w:rFonts w:ascii="Cordia New" w:hAnsi="Cordia New"/>
          <w:b/>
          <w:color w:val="2C3E50"/>
          <w:sz w:val="26"/>
        </w:rPr>
        <w:t>6.5 การตรวจสอบ สังเกตการณ์ระบบ และภาพรวม Container Orchestration</w:t>
      </w:r>
    </w:p>
    <w:p>
      <w:pPr>
        <w:pStyle w:val="ListBullet"/>
      </w:pPr>
      <w:r>
        <w:rPr>
          <w:rFonts w:ascii="Cordia New" w:hAnsi="Cordia New"/>
          <w:sz w:val="22"/>
        </w:rPr>
        <w:t>**Three Pillars of Observability (สามเสาหลักการตรวจสอบระบบ):**</w:t>
      </w:r>
    </w:p>
    <w:p>
      <w:r>
        <w:rPr>
          <w:rFonts w:ascii="Cordia New" w:hAnsi="Cordia New"/>
          <w:sz w:val="22"/>
        </w:rPr>
        <w:t>1. **Logs:** บันทึกเหตุการณ์ที่เกิดขึ้นในแต่ละช่วงเวลา (เช่น การค้นหาผ่าน ELK Stack, Loki)</w:t>
      </w:r>
    </w:p>
    <w:p>
      <w:r>
        <w:rPr>
          <w:rFonts w:ascii="Cordia New" w:hAnsi="Cordia New"/>
          <w:sz w:val="22"/>
        </w:rPr>
        <w:t>2. **Metrics:** ตัวเลขสถิติบอกแนวโน้มและสุขภาพของระบบ เช่น การใช้งาน CPU, RAM, Latency, Error Rate (เช่น Prometheus, Grafana)</w:t>
      </w:r>
    </w:p>
    <w:p>
      <w:r>
        <w:rPr>
          <w:rFonts w:ascii="Cordia New" w:hAnsi="Cordia New"/>
          <w:sz w:val="22"/>
        </w:rPr>
        <w:t>3. **Traces:** การติดตามเส้นทางของคำขอหนึ่งๆ ที่วิ่งผ่านหลายไมโครเซอร์วิส โดยใช้ **Trace ID / Correlation ID** เดียวกัน เพื่อชี้ชัดว่าคำขอเกิดคอขวดหรือพังที่บริการใด (เช่น Jaeger, OpenTelemetry)</w:t>
      </w:r>
    </w:p>
    <w:p>
      <w:pPr>
        <w:pStyle w:val="ListBullet"/>
      </w:pPr>
      <w:r>
        <w:rPr>
          <w:rFonts w:ascii="Cordia New" w:hAnsi="Cordia New"/>
          <w:sz w:val="22"/>
        </w:rPr>
        <w:t>**การตรวจสอบความพร้อมของบริการ (Health Probes):**</w:t>
      </w:r>
    </w:p>
    <w:p>
      <w:pPr>
        <w:pStyle w:val="ListBullet"/>
      </w:pPr>
      <w:r>
        <w:rPr>
          <w:rFonts w:ascii="Cordia New" w:hAnsi="Cordia New"/>
          <w:sz w:val="22"/>
        </w:rPr>
        <w:t>**Liveness Probe:** ตรวจสอบว่าบริการยังมีชีวิตอยู่หรือไม่ หากตายระบบจะสั่งรีสตาร์ต</w:t>
      </w:r>
    </w:p>
    <w:p>
      <w:pPr>
        <w:pStyle w:val="ListBullet"/>
      </w:pPr>
      <w:r>
        <w:rPr>
          <w:rFonts w:ascii="Cordia New" w:hAnsi="Cordia New"/>
          <w:sz w:val="22"/>
        </w:rPr>
        <w:t>**Readiness Probe:** ตรวจสอบว่าบริการพร้อมรับ Traffic หรือยัง หากยังโหลดข้อมูลไม่เสร็จ ระบบจะยังไม่ส่ง Traffic เข้ามา</w:t>
      </w:r>
    </w:p>
    <w:p>
      <w:pPr>
        <w:pStyle w:val="ListBullet"/>
      </w:pPr>
      <w:r>
        <w:rPr>
          <w:rFonts w:ascii="Cordia New" w:hAnsi="Cordia New"/>
          <w:sz w:val="22"/>
        </w:rPr>
        <w:t>**การต่อยอดสู่ Kubernetes (K8s):**</w:t>
      </w:r>
    </w:p>
    <w:p>
      <w:pPr>
        <w:pStyle w:val="ListBullet"/>
      </w:pPr>
      <w:r>
        <w:rPr>
          <w:rFonts w:ascii="Cordia New" w:hAnsi="Cordia New"/>
          <w:sz w:val="22"/>
        </w:rPr>
        <w:t>เมื่อระบบไมโครเซอร์วิสมีขนาดใหญ่เกินกว่าจะดูแลด้วย Docker ตัวเดียว จะใช้ **Kubernetes** เข้ามาเป็น Container Orchestrator เพื่อบริหารจัดการคลัสเตอร์</w:t>
      </w:r>
    </w:p>
    <w:p>
      <w:pPr>
        <w:pStyle w:val="ListBullet"/>
      </w:pPr>
      <w:r>
        <w:rPr>
          <w:rFonts w:ascii="Cordia New" w:hAnsi="Cordia New"/>
          <w:sz w:val="22"/>
        </w:rPr>
        <w:t>องค์ประกอบสำคัญ: **Pod** (หน่วยการประมวลผลที่เล็กที่สุด บรรจุ Container ตั้งแต่ 1 ตัวขึ้นไป), **Node** (เครื่องแม่ข่ายในคลัสเตอร์), **Deployment** (ตัวควบคุมการอัปเดตและจำนวน Pod), **Service** (ตัวกลางทำหน้าที่เป็นเสมือน Internal Load Balancer ให้กับ Pods)</w:t>
      </w:r>
    </w:p>
    <w:p>
      <w:r>
        <w:rPr>
          <w:rFonts w:ascii="Cordia New" w:hAnsi="Cordia New"/>
          <w:sz w:val="22"/>
        </w:rPr>
        <w:t>---</w:t>
      </w:r>
    </w:p>
    <w:p>
      <w:r>
        <w:rPr>
          <w:rFonts w:ascii="Cordia New" w:hAnsi="Cordia New"/>
          <w:sz w:val="22"/>
        </w:rPr>
        <w:t>*คู่มือฉบับนี้จัดทำขึ้นตรงตามขอบเขตเนื้อหาวิชาการสอบตำแหน่ง System/Network Administrator ครบถ้วนทุกหมวด สามารถคัดลอกเนื้อหาทั้งหมดเพื่อนำไปใช้อ่านทบทวนใน Google Docs ได้ทันที*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