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正文"/>
        <w:bidi w:val="0"/>
      </w:pPr>
      <w:r>
        <w:rPr>
          <w:rFonts w:ascii="Arial Unicode MS" w:cs="Arial Unicode MS" w:hAnsi="Arial Unicode MS" w:eastAsia="Arial Unicode MS" w:hint="eastAsia"/>
          <w:b w:val="0"/>
          <w:bCs w:val="0"/>
          <w:i w:val="0"/>
          <w:iCs w:val="0"/>
          <w:rtl w:val="0"/>
        </w:rPr>
        <w:t>达观数据应对大规模消息处理的经验</w:t>
      </w:r>
    </w:p>
    <w:p>
      <w:pPr>
        <w:pStyle w:val="正文"/>
        <w:bidi w:val="0"/>
      </w:pPr>
    </w:p>
    <w:p>
      <w:pPr>
        <w:pStyle w:val="正文"/>
        <w:rPr>
          <w:b w:val="1"/>
          <w:bCs w:val="1"/>
        </w:rPr>
      </w:pPr>
      <w:r>
        <w:rPr>
          <w:rFonts w:ascii="Arial Unicode MS" w:cs="Arial Unicode MS" w:hAnsi="Arial Unicode MS" w:eastAsia="Arial Unicode MS" w:hint="eastAsia"/>
          <w:b w:val="0"/>
          <w:bCs w:val="0"/>
          <w:i w:val="0"/>
          <w:iCs w:val="0"/>
          <w:rtl w:val="0"/>
          <w:lang w:val="zh-CN" w:eastAsia="zh-CN"/>
        </w:rPr>
        <w:t>前言</w:t>
      </w:r>
    </w:p>
    <w:p>
      <w:pPr>
        <w:pStyle w:val="正文"/>
        <w:bidi w:val="0"/>
      </w:pPr>
      <w:r>
        <w:tab/>
      </w:r>
      <w:r>
        <w:rPr>
          <w:rFonts w:ascii="Arial Unicode MS" w:cs="Arial Unicode MS" w:hAnsi="Arial Unicode MS" w:eastAsia="Arial Unicode MS" w:hint="eastAsia"/>
          <w:b w:val="0"/>
          <w:bCs w:val="0"/>
          <w:i w:val="0"/>
          <w:iCs w:val="0"/>
          <w:rtl w:val="0"/>
        </w:rPr>
        <w:t>达观数据作为一家提供大数据处理的公司，经常会遇到客户上报类似于用户点击行为的需求。这样的上报请求不要求马上返回处理结果，</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而是需要后台将一系列的上报数据进行统一归档整理挖掘之后将数据呈现给客户。这就需要达观提供一个高可靠，低延时的</w:t>
      </w:r>
      <w:r>
        <w:rPr>
          <w:rFonts w:ascii="Helvetica" w:cs="Arial Unicode MS" w:hAnsi="Helvetica"/>
          <w:rtl w:val="0"/>
        </w:rPr>
        <w:t>API</w:t>
      </w:r>
      <w:r>
        <w:rPr>
          <w:rFonts w:ascii="Arial Unicode MS" w:cs="Arial Unicode MS" w:hAnsi="Arial Unicode MS" w:eastAsia="Arial Unicode MS" w:hint="eastAsia"/>
          <w:b w:val="0"/>
          <w:bCs w:val="0"/>
          <w:i w:val="0"/>
          <w:iCs w:val="0"/>
          <w:rtl w:val="0"/>
        </w:rPr>
        <w:t>接口，而达观后台则需要一个高吞吐，可扩展的消息队列。本文将介绍达观数据在消息队列方面的处理经验，</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和大家一起分享。</w:t>
      </w:r>
    </w:p>
    <w:p>
      <w:pPr>
        <w:pStyle w:val="正文"/>
        <w:bidi w:val="0"/>
      </w:pPr>
      <w:r>
        <w:rPr>
          <w:rFonts w:ascii="Arial Unicode MS" w:cs="Arial Unicode MS" w:hAnsi="Arial Unicode MS" w:eastAsia="Arial Unicode MS" w:hint="eastAsia"/>
          <w:b w:val="0"/>
          <w:bCs w:val="0"/>
          <w:i w:val="0"/>
          <w:iCs w:val="0"/>
          <w:rtl w:val="0"/>
          <w:lang w:val="zh-CN" w:eastAsia="zh-CN"/>
        </w:rPr>
        <w:t>问题分析</w:t>
      </w:r>
      <w:r>
        <w:rPr>
          <w:rFonts w:ascii="Arial Unicode MS" w:cs="Arial Unicode MS" w:hAnsi="Arial Unicode MS" w:eastAsia="Arial Unicode MS" w:hint="eastAsia"/>
          <w:b w:val="0"/>
          <w:bCs w:val="0"/>
          <w:i w:val="0"/>
          <w:iCs w:val="0"/>
          <w:rtl w:val="0"/>
        </w:rPr>
        <w:t>：</w:t>
      </w:r>
    </w:p>
    <w:p>
      <w:pPr>
        <w:pStyle w:val="正文"/>
        <w:bidi w:val="0"/>
        <w:rPr>
          <w:b w:val="1"/>
          <w:bCs w:val="1"/>
        </w:rPr>
      </w:pPr>
      <w:r>
        <w:tab/>
      </w:r>
      <w:r>
        <w:rPr>
          <w:rFonts w:ascii="Arial Unicode MS" w:cs="Arial Unicode MS" w:hAnsi="Arial Unicode MS" w:eastAsia="Arial Unicode MS" w:hint="eastAsia"/>
          <w:b w:val="0"/>
          <w:bCs w:val="0"/>
          <w:i w:val="0"/>
          <w:iCs w:val="0"/>
          <w:rtl w:val="0"/>
        </w:rPr>
        <w:t>从业务场景看达观后台需要解决以下问题</w:t>
      </w:r>
      <w:r>
        <w:rPr>
          <w:rFonts w:ascii="Arial Unicode MS" w:cs="Arial Unicode MS" w:hAnsi="Arial Unicode MS" w:eastAsia="Arial Unicode MS" w:hint="eastAsia"/>
          <w:b w:val="0"/>
          <w:bCs w:val="0"/>
          <w:i w:val="0"/>
          <w:iCs w:val="0"/>
          <w:rtl w:val="0"/>
          <w:lang w:val="zh-CN" w:eastAsia="zh-CN"/>
        </w:rPr>
        <w:t>：</w:t>
      </w:r>
    </w:p>
    <w:p>
      <w:pPr>
        <w:pStyle w:val="正文"/>
        <w:bidi w:val="0"/>
      </w:pPr>
      <w:r>
        <w:rPr>
          <w:b w:val="1"/>
          <w:bCs w:val="1"/>
        </w:rPr>
        <w:tab/>
      </w:r>
      <w:r>
        <w:rPr>
          <w:rFonts w:ascii="Helvetica" w:cs="Arial Unicode MS" w:hAnsi="Helvetica"/>
          <w:rtl w:val="0"/>
        </w:rPr>
        <w:t>1</w:t>
      </w:r>
      <w:r>
        <w:rPr>
          <w:rFonts w:ascii="Arial Unicode MS" w:cs="Arial Unicode MS" w:hAnsi="Arial Unicode MS" w:eastAsia="Arial Unicode MS" w:hint="eastAsia"/>
          <w:b w:val="0"/>
          <w:bCs w:val="0"/>
          <w:i w:val="0"/>
          <w:iCs w:val="0"/>
          <w:rtl w:val="0"/>
        </w:rPr>
        <w:t>，低延时，高并发：</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能及时暂存用户上报数据，并返回暂存结果，</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并且能处理大量上报请求；</w:t>
      </w:r>
    </w:p>
    <w:p>
      <w:pPr>
        <w:pStyle w:val="正文"/>
        <w:bidi w:val="0"/>
      </w:pPr>
      <w:r>
        <w:rPr>
          <w:rFonts w:ascii="Helvetica" w:cs="Arial Unicode MS" w:hAnsi="Helvetica"/>
          <w:rtl w:val="0"/>
        </w:rPr>
        <w:tab/>
        <w:t>2</w:t>
      </w:r>
      <w:r>
        <w:rPr>
          <w:rFonts w:ascii="Arial Unicode MS" w:cs="Arial Unicode MS" w:hAnsi="Arial Unicode MS" w:eastAsia="Arial Unicode MS" w:hint="eastAsia"/>
          <w:b w:val="0"/>
          <w:bCs w:val="0"/>
          <w:i w:val="0"/>
          <w:iCs w:val="0"/>
          <w:rtl w:val="0"/>
        </w:rPr>
        <w:t>，高容错，</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持久化：</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允许集群中节点失败；后台消费暂存队列数据时能及时回滚到之前消费成功的位置；</w:t>
      </w:r>
    </w:p>
    <w:p>
      <w:pPr>
        <w:pStyle w:val="正文"/>
        <w:bidi w:val="0"/>
      </w:pPr>
      <w:r>
        <w:rPr>
          <w:rFonts w:ascii="Helvetica" w:cs="Arial Unicode MS" w:hAnsi="Helvetica"/>
          <w:rtl w:val="0"/>
        </w:rPr>
        <w:tab/>
        <w:t>3</w:t>
      </w:r>
      <w:r>
        <w:rPr>
          <w:rFonts w:ascii="Arial Unicode MS" w:cs="Arial Unicode MS" w:hAnsi="Arial Unicode MS" w:eastAsia="Arial Unicode MS" w:hint="eastAsia"/>
          <w:b w:val="0"/>
          <w:bCs w:val="0"/>
          <w:i w:val="0"/>
          <w:iCs w:val="0"/>
          <w:rtl w:val="0"/>
        </w:rPr>
        <w:t>，易扩展：</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能在并发量增大的情况下实现热扩展；</w:t>
      </w:r>
    </w:p>
    <w:p>
      <w:pPr>
        <w:pStyle w:val="正文"/>
        <w:bidi w:val="0"/>
      </w:pPr>
      <w:r>
        <w:rPr>
          <w:rFonts w:ascii="Helvetica" w:cs="Arial Unicode MS" w:hAnsi="Helvetica"/>
          <w:rtl w:val="0"/>
        </w:rPr>
        <w:t xml:space="preserve">     </w:t>
        <w:tab/>
        <w:t>4</w:t>
      </w:r>
      <w:r>
        <w:rPr>
          <w:rFonts w:ascii="Arial Unicode MS" w:cs="Arial Unicode MS" w:hAnsi="Arial Unicode MS" w:eastAsia="Arial Unicode MS" w:hint="eastAsia"/>
          <w:b w:val="0"/>
          <w:bCs w:val="0"/>
          <w:i w:val="0"/>
          <w:iCs w:val="0"/>
          <w:rtl w:val="0"/>
        </w:rPr>
        <w:t>，可监控：</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在实际应用中必须可对队列长度进行监控，保证消息被及时处理；</w:t>
      </w:r>
    </w:p>
    <w:p>
      <w:pPr>
        <w:pStyle w:val="正文"/>
        <w:bidi w:val="0"/>
      </w:pPr>
      <w:r>
        <w:rPr>
          <w:rFonts w:ascii="Arial Unicode MS" w:cs="Arial Unicode MS" w:hAnsi="Arial Unicode MS" w:eastAsia="Arial Unicode MS" w:hint="eastAsia"/>
          <w:b w:val="0"/>
          <w:bCs w:val="0"/>
          <w:i w:val="0"/>
          <w:iCs w:val="0"/>
          <w:rtl w:val="0"/>
        </w:rPr>
        <w:t>基于以上需求，达观选择了</w:t>
      </w:r>
      <w:r>
        <w:rPr>
          <w:rFonts w:ascii="Helvetica" w:cs="Arial Unicode MS" w:hAnsi="Helvetica"/>
          <w:rtl w:val="0"/>
        </w:rPr>
        <w:t xml:space="preserve">LinkedIn </w:t>
      </w:r>
      <w:r>
        <w:rPr>
          <w:rFonts w:ascii="Arial Unicode MS" w:cs="Arial Unicode MS" w:hAnsi="Arial Unicode MS" w:eastAsia="Arial Unicode MS" w:hint="eastAsia"/>
          <w:b w:val="0"/>
          <w:bCs w:val="0"/>
          <w:i w:val="0"/>
          <w:iCs w:val="0"/>
          <w:rtl w:val="0"/>
        </w:rPr>
        <w:t>开源的</w:t>
      </w:r>
      <w:r>
        <w:rPr>
          <w:rFonts w:ascii="Helvetica" w:cs="Arial Unicode MS" w:hAnsi="Helvetica"/>
          <w:rtl w:val="0"/>
        </w:rPr>
        <w:t xml:space="preserve">kafka </w:t>
      </w:r>
      <w:r>
        <w:rPr>
          <w:rFonts w:ascii="Arial Unicode MS" w:cs="Arial Unicode MS" w:hAnsi="Arial Unicode MS" w:eastAsia="Arial Unicode MS" w:hint="eastAsia"/>
          <w:b w:val="0"/>
          <w:bCs w:val="0"/>
          <w:i w:val="0"/>
          <w:iCs w:val="0"/>
          <w:rtl w:val="0"/>
        </w:rPr>
        <w:t>消息队列。</w:t>
      </w:r>
      <w:r>
        <w:rPr>
          <w:rFonts w:ascii="Helvetica" w:cs="Arial Unicode MS" w:hAnsi="Helvetica"/>
          <w:rtl w:val="0"/>
        </w:rPr>
        <w:t>Kafka</w:t>
      </w:r>
      <w:r>
        <w:rPr>
          <w:rFonts w:ascii="Arial Unicode MS" w:cs="Arial Unicode MS" w:hAnsi="Arial Unicode MS" w:eastAsia="Arial Unicode MS" w:hint="eastAsia"/>
          <w:b w:val="0"/>
          <w:bCs w:val="0"/>
          <w:i w:val="0"/>
          <w:iCs w:val="0"/>
          <w:rtl w:val="0"/>
        </w:rPr>
        <w:t>现为</w:t>
      </w:r>
      <w:r>
        <w:rPr>
          <w:rFonts w:ascii="Helvetica" w:cs="Arial Unicode MS" w:hAnsi="Helvetica"/>
          <w:rtl w:val="0"/>
        </w:rPr>
        <w:t>Apache</w:t>
      </w:r>
      <w:r>
        <w:rPr>
          <w:rFonts w:ascii="Arial Unicode MS" w:cs="Arial Unicode MS" w:hAnsi="Arial Unicode MS" w:eastAsia="Arial Unicode MS" w:hint="eastAsia"/>
          <w:b w:val="0"/>
          <w:bCs w:val="0"/>
          <w:i w:val="0"/>
          <w:iCs w:val="0"/>
          <w:rtl w:val="0"/>
        </w:rPr>
        <w:t>下的一个子项目，是一个跨语言的高性能</w:t>
      </w:r>
      <w:r>
        <w:rPr>
          <w:rFonts w:ascii="Helvetica" w:cs="Arial Unicode MS" w:hAnsi="Helvetica"/>
          <w:rtl w:val="0"/>
        </w:rPr>
        <w:t>pub/sub</w:t>
      </w:r>
      <w:r>
        <w:rPr>
          <w:rFonts w:ascii="Arial Unicode MS" w:cs="Arial Unicode MS" w:hAnsi="Arial Unicode MS" w:eastAsia="Arial Unicode MS" w:hint="eastAsia"/>
          <w:b w:val="0"/>
          <w:bCs w:val="0"/>
          <w:i w:val="0"/>
          <w:iCs w:val="0"/>
          <w:rtl w:val="0"/>
        </w:rPr>
        <w:t>（发布订阅）</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消息队列系统。接下来我将详细介绍</w:t>
      </w:r>
      <w:r>
        <w:rPr>
          <w:rFonts w:ascii="Helvetica" w:cs="Arial Unicode MS" w:hAnsi="Helvetica"/>
          <w:rtl w:val="0"/>
        </w:rPr>
        <w:t>kafa</w:t>
      </w:r>
      <w:r>
        <w:rPr>
          <w:rFonts w:ascii="Arial Unicode MS" w:cs="Arial Unicode MS" w:hAnsi="Arial Unicode MS" w:eastAsia="Arial Unicode MS" w:hint="eastAsia"/>
          <w:b w:val="0"/>
          <w:bCs w:val="0"/>
          <w:i w:val="0"/>
          <w:iCs w:val="0"/>
          <w:rtl w:val="0"/>
        </w:rPr>
        <w:t>以及测试</w:t>
      </w:r>
      <w:r>
        <w:drawing>
          <wp:anchor distT="152400" distB="152400" distL="152400" distR="152400" simplePos="0" relativeHeight="251659264" behindDoc="0" locked="0" layoutInCell="1" allowOverlap="1">
            <wp:simplePos x="0" y="0"/>
            <wp:positionH relativeFrom="page">
              <wp:posOffset>1945371</wp:posOffset>
            </wp:positionH>
            <wp:positionV relativeFrom="page">
              <wp:posOffset>5346001</wp:posOffset>
            </wp:positionV>
            <wp:extent cx="3669315" cy="2373508"/>
            <wp:effectExtent l="0" t="0" r="0" b="0"/>
            <wp:wrapSquare wrapText="bothSides" distL="152400" distR="152400"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3669315" cy="2373508"/>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rtl w:val="0"/>
        </w:rPr>
        <w:t>过程。</w:t>
      </w:r>
    </w:p>
    <w:p>
      <w:pPr>
        <w:pStyle w:val="正文"/>
        <w:bidi w:val="0"/>
      </w:pPr>
      <w:r>
        <w:rPr>
          <w:rFonts w:ascii="Helvetica" w:cs="Arial Unicode MS" w:hAnsi="Helvetica"/>
          <w:b w:val="1"/>
          <w:bCs w:val="1"/>
          <w:rtl w:val="0"/>
          <w:lang w:val="zh-CN" w:eastAsia="zh-CN"/>
        </w:rPr>
        <w:t>Kafka</w:t>
      </w:r>
      <w:r>
        <w:rPr>
          <w:rFonts w:ascii="Arial Unicode MS" w:cs="Arial Unicode MS" w:hAnsi="Arial Unicode MS" w:eastAsia="Arial Unicode MS" w:hint="eastAsia"/>
          <w:b w:val="0"/>
          <w:bCs w:val="0"/>
          <w:i w:val="0"/>
          <w:iCs w:val="0"/>
          <w:rtl w:val="0"/>
          <w:lang w:val="zh-CN" w:eastAsia="zh-CN"/>
        </w:rPr>
        <w:t>原理简介</w:t>
      </w:r>
      <w:r>
        <w:rPr>
          <w:rFonts w:ascii="Arial Unicode MS" w:cs="Arial Unicode MS" w:hAnsi="Arial Unicode MS" w:eastAsia="Arial Unicode MS" w:hint="eastAsia"/>
          <w:b w:val="0"/>
          <w:bCs w:val="0"/>
          <w:i w:val="0"/>
          <w:iCs w:val="0"/>
          <w:rtl w:val="0"/>
        </w:rPr>
        <w:t>：</w:t>
      </w:r>
    </w:p>
    <w:p>
      <w:pPr>
        <w:pStyle w:val="正文"/>
        <w:bidi w:val="0"/>
      </w:pPr>
      <w:r>
        <w:rPr>
          <w:rFonts w:ascii="Helvetica" w:cs="Arial Unicode MS" w:hAnsi="Helvetica"/>
          <w:rtl w:val="0"/>
        </w:rPr>
        <w:tab/>
        <w:t>kafka</w:t>
      </w:r>
      <w:r>
        <w:rPr>
          <w:rFonts w:ascii="Arial Unicode MS" w:cs="Arial Unicode MS" w:hAnsi="Arial Unicode MS" w:eastAsia="Arial Unicode MS" w:hint="eastAsia"/>
          <w:b w:val="0"/>
          <w:bCs w:val="0"/>
          <w:i w:val="0"/>
          <w:iCs w:val="0"/>
          <w:rtl w:val="0"/>
        </w:rPr>
        <w:t>的</w:t>
      </w:r>
      <w:r>
        <w:rPr>
          <w:rFonts w:ascii="Helvetica" w:cs="Arial Unicode MS" w:hAnsi="Helvetica"/>
          <w:rtl w:val="0"/>
        </w:rPr>
        <w:t>pub</w:t>
      </w:r>
      <w:r>
        <w:rPr>
          <w:rFonts w:ascii="Helvetica" w:cs="Arial Unicode MS" w:hAnsi="Helvetica"/>
          <w:rtl w:val="0"/>
          <w:lang w:val="en-US"/>
        </w:rPr>
        <w:t>/sub</w:t>
      </w:r>
      <w:r>
        <w:rPr>
          <w:rFonts w:ascii="Arial Unicode MS" w:cs="Arial Unicode MS" w:hAnsi="Arial Unicode MS" w:eastAsia="Arial Unicode MS" w:hint="eastAsia"/>
          <w:b w:val="0"/>
          <w:bCs w:val="0"/>
          <w:i w:val="0"/>
          <w:iCs w:val="0"/>
          <w:rtl w:val="0"/>
        </w:rPr>
        <w:t>对象是</w:t>
      </w:r>
      <w:r>
        <w:rPr>
          <w:rFonts w:ascii="Helvetica" w:cs="Arial Unicode MS" w:hAnsi="Helvetica"/>
          <w:rtl w:val="0"/>
        </w:rPr>
        <w:t>topic</w:t>
      </w:r>
      <w:r>
        <w:rPr>
          <w:rFonts w:ascii="Arial Unicode MS" w:cs="Arial Unicode MS" w:hAnsi="Arial Unicode MS" w:eastAsia="Arial Unicode MS" w:hint="eastAsia"/>
          <w:b w:val="0"/>
          <w:bCs w:val="0"/>
          <w:i w:val="0"/>
          <w:iCs w:val="0"/>
          <w:rtl w:val="0"/>
        </w:rPr>
        <w:t>，</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一个</w:t>
      </w:r>
      <w:r>
        <w:rPr>
          <w:rFonts w:ascii="Helvetica" w:cs="Arial Unicode MS" w:hAnsi="Helvetica"/>
          <w:rtl w:val="0"/>
        </w:rPr>
        <w:t>topic</w:t>
      </w:r>
      <w:r>
        <w:rPr>
          <w:rFonts w:ascii="Arial Unicode MS" w:cs="Arial Unicode MS" w:hAnsi="Arial Unicode MS" w:eastAsia="Arial Unicode MS" w:hint="eastAsia"/>
          <w:b w:val="0"/>
          <w:bCs w:val="0"/>
          <w:i w:val="0"/>
          <w:iCs w:val="0"/>
          <w:rtl w:val="0"/>
        </w:rPr>
        <w:t>即是一个消息通道</w:t>
      </w:r>
      <w:r>
        <w:rPr>
          <w:rFonts w:ascii="Helvetica" w:cs="Arial Unicode MS" w:hAnsi="Helvetica"/>
          <w:rtl w:val="0"/>
          <w:lang w:val="en-US"/>
        </w:rPr>
        <w:t>(</w:t>
      </w:r>
      <w:r>
        <w:rPr>
          <w:rFonts w:ascii="Arial Unicode MS" w:cs="Arial Unicode MS" w:hAnsi="Arial Unicode MS" w:eastAsia="Arial Unicode MS" w:hint="eastAsia"/>
          <w:b w:val="0"/>
          <w:bCs w:val="0"/>
          <w:i w:val="0"/>
          <w:iCs w:val="0"/>
          <w:rtl w:val="0"/>
        </w:rPr>
        <w:t>可以理解为一个队列</w:t>
      </w:r>
      <w:r>
        <w:rPr>
          <w:rFonts w:ascii="Helvetica" w:cs="Arial Unicode MS" w:hAnsi="Helvetica"/>
          <w:rtl w:val="0"/>
          <w:lang w:val="en-US"/>
        </w:rPr>
        <w:t>)</w:t>
      </w:r>
      <w:r>
        <w:rPr>
          <w:rFonts w:ascii="Arial Unicode MS" w:cs="Arial Unicode MS" w:hAnsi="Arial Unicode MS" w:eastAsia="Arial Unicode MS" w:hint="eastAsia"/>
          <w:b w:val="0"/>
          <w:bCs w:val="0"/>
          <w:i w:val="0"/>
          <w:iCs w:val="0"/>
          <w:rtl w:val="0"/>
        </w:rPr>
        <w:t>，</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客户上报数据（生产者</w:t>
      </w:r>
      <w:r>
        <w:rPr>
          <w:rFonts w:ascii="Helvetica" w:cs="Arial Unicode MS" w:hAnsi="Helvetica"/>
          <w:rtl w:val="0"/>
        </w:rPr>
        <w:t>/producer</w:t>
      </w:r>
      <w:r>
        <w:rPr>
          <w:rFonts w:ascii="Arial Unicode MS" w:cs="Arial Unicode MS" w:hAnsi="Arial Unicode MS" w:eastAsia="Arial Unicode MS" w:hint="eastAsia"/>
          <w:b w:val="0"/>
          <w:bCs w:val="0"/>
          <w:i w:val="0"/>
          <w:iCs w:val="0"/>
          <w:rtl w:val="0"/>
        </w:rPr>
        <w:t>）时从一个</w:t>
      </w:r>
      <w:r>
        <w:rPr>
          <w:rFonts w:ascii="Helvetica" w:cs="Arial Unicode MS" w:hAnsi="Helvetica"/>
          <w:rtl w:val="0"/>
        </w:rPr>
        <w:t>topic</w:t>
      </w:r>
      <w:r>
        <w:rPr>
          <w:rFonts w:ascii="Arial Unicode MS" w:cs="Arial Unicode MS" w:hAnsi="Arial Unicode MS" w:eastAsia="Arial Unicode MS" w:hint="eastAsia"/>
          <w:b w:val="0"/>
          <w:bCs w:val="0"/>
          <w:i w:val="0"/>
          <w:iCs w:val="0"/>
          <w:rtl w:val="0"/>
        </w:rPr>
        <w:t>写入；后台处理上报数据（消费者</w:t>
      </w:r>
      <w:r>
        <w:rPr>
          <w:rFonts w:ascii="Helvetica" w:cs="Arial Unicode MS" w:hAnsi="Helvetica"/>
          <w:rtl w:val="0"/>
        </w:rPr>
        <w:t>/consumer</w:t>
      </w:r>
      <w:r>
        <w:rPr>
          <w:rFonts w:ascii="Arial Unicode MS" w:cs="Arial Unicode MS" w:hAnsi="Arial Unicode MS" w:eastAsia="Arial Unicode MS" w:hint="eastAsia"/>
          <w:b w:val="0"/>
          <w:bCs w:val="0"/>
          <w:i w:val="0"/>
          <w:iCs w:val="0"/>
          <w:rtl w:val="0"/>
        </w:rPr>
        <w:t>）则从相应的</w:t>
      </w:r>
      <w:r>
        <w:rPr>
          <w:rFonts w:ascii="Helvetica" w:cs="Arial Unicode MS" w:hAnsi="Helvetica"/>
          <w:rtl w:val="0"/>
        </w:rPr>
        <w:t>topic</w:t>
      </w:r>
      <w:r>
        <w:rPr>
          <w:rFonts w:ascii="Arial Unicode MS" w:cs="Arial Unicode MS" w:hAnsi="Arial Unicode MS" w:eastAsia="Arial Unicode MS" w:hint="eastAsia"/>
          <w:b w:val="0"/>
          <w:bCs w:val="0"/>
          <w:i w:val="0"/>
          <w:iCs w:val="0"/>
          <w:rtl w:val="0"/>
        </w:rPr>
        <w:t>中读取数据，</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图</w:t>
      </w:r>
      <w:r>
        <w:rPr>
          <w:rFonts w:ascii="Helvetica" w:cs="Arial Unicode MS" w:hAnsi="Helvetica"/>
          <w:rtl w:val="0"/>
        </w:rPr>
        <w:t>1</w:t>
      </w:r>
      <w:r>
        <w:rPr>
          <w:rFonts w:ascii="Arial Unicode MS" w:cs="Arial Unicode MS" w:hAnsi="Arial Unicode MS" w:eastAsia="Arial Unicode MS" w:hint="eastAsia"/>
          <w:b w:val="0"/>
          <w:bCs w:val="0"/>
          <w:i w:val="0"/>
          <w:iCs w:val="0"/>
          <w:rtl w:val="0"/>
        </w:rPr>
        <w:t>，展示了这种生产消费行为。</w:t>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tab/>
        <w:tab/>
        <w:tab/>
        <w:tab/>
        <w:tab/>
      </w:r>
    </w:p>
    <w:p>
      <w:pPr>
        <w:pStyle w:val="正文"/>
        <w:bidi w:val="0"/>
      </w:pPr>
    </w:p>
    <w:p>
      <w:pPr>
        <w:pStyle w:val="正文"/>
        <w:bidi w:val="0"/>
      </w:pPr>
      <w:r>
        <w:tab/>
        <w:tab/>
        <w:tab/>
        <w:tab/>
        <w:tab/>
      </w:r>
      <w:r>
        <w:rPr>
          <w:rFonts w:ascii="Arial Unicode MS" w:cs="Arial Unicode MS" w:hAnsi="Arial Unicode MS" w:eastAsia="Arial Unicode MS" w:hint="eastAsia"/>
          <w:b w:val="0"/>
          <w:bCs w:val="0"/>
          <w:i w:val="0"/>
          <w:iCs w:val="0"/>
          <w:rtl w:val="0"/>
        </w:rPr>
        <w:t>图</w:t>
      </w:r>
      <w:r>
        <w:rPr>
          <w:rFonts w:ascii="Helvetica" w:cs="Arial Unicode MS" w:hAnsi="Helvetica"/>
          <w:rtl w:val="0"/>
        </w:rPr>
        <w:t>1</w:t>
      </w:r>
    </w:p>
    <w:p>
      <w:pPr>
        <w:pStyle w:val="正文"/>
        <w:bidi w:val="0"/>
      </w:pPr>
      <w:r>
        <w:tab/>
      </w:r>
      <w:r>
        <w:rPr>
          <w:rFonts w:ascii="Arial Unicode MS" w:cs="Arial Unicode MS" w:hAnsi="Arial Unicode MS" w:eastAsia="Arial Unicode MS" w:hint="eastAsia"/>
          <w:b w:val="0"/>
          <w:bCs w:val="0"/>
          <w:i w:val="0"/>
          <w:iCs w:val="0"/>
          <w:rtl w:val="0"/>
        </w:rPr>
        <w:t>一个</w:t>
      </w:r>
      <w:r>
        <w:rPr>
          <w:rFonts w:ascii="Helvetica" w:cs="Arial Unicode MS" w:hAnsi="Helvetica"/>
          <w:rtl w:val="0"/>
        </w:rPr>
        <w:t>topic</w:t>
      </w:r>
      <w:r>
        <w:rPr>
          <w:rFonts w:ascii="Arial Unicode MS" w:cs="Arial Unicode MS" w:hAnsi="Arial Unicode MS" w:eastAsia="Arial Unicode MS" w:hint="eastAsia"/>
          <w:b w:val="0"/>
          <w:bCs w:val="0"/>
          <w:i w:val="0"/>
          <w:iCs w:val="0"/>
          <w:rtl w:val="0"/>
        </w:rPr>
        <w:t>包含多个</w:t>
      </w:r>
      <w:r>
        <w:rPr>
          <w:rFonts w:ascii="Helvetica" w:cs="Arial Unicode MS" w:hAnsi="Helvetica"/>
          <w:rtl w:val="0"/>
        </w:rPr>
        <w:t>partition</w:t>
      </w:r>
      <w:r>
        <w:rPr>
          <w:rFonts w:ascii="Arial Unicode MS" w:cs="Arial Unicode MS" w:hAnsi="Arial Unicode MS" w:eastAsia="Arial Unicode MS" w:hint="eastAsia"/>
          <w:b w:val="0"/>
          <w:bCs w:val="0"/>
          <w:i w:val="0"/>
          <w:iCs w:val="0"/>
          <w:rtl w:val="0"/>
        </w:rPr>
        <w:t>（分区），当一条数据（消息）上报过来时，</w:t>
      </w:r>
      <w:r>
        <w:rPr>
          <w:rFonts w:ascii="Helvetica" w:cs="Arial Unicode MS" w:hAnsi="Helvetica"/>
          <w:rtl w:val="0"/>
        </w:rPr>
        <w:t xml:space="preserve"> </w:t>
      </w:r>
      <w:r>
        <w:rPr>
          <w:rFonts w:ascii="Helvetica" w:cs="Arial Unicode MS" w:hAnsi="Helvetica"/>
          <w:rtl w:val="0"/>
        </w:rPr>
        <w:t>kafka</w:t>
      </w:r>
      <w:r>
        <w:rPr>
          <w:rFonts w:ascii="Arial Unicode MS" w:cs="Arial Unicode MS" w:hAnsi="Arial Unicode MS" w:eastAsia="Arial Unicode MS" w:hint="eastAsia"/>
          <w:b w:val="0"/>
          <w:bCs w:val="0"/>
          <w:i w:val="0"/>
          <w:iCs w:val="0"/>
          <w:rtl w:val="0"/>
        </w:rPr>
        <w:t>会通过负载均衡不断地被追加到</w:t>
      </w:r>
      <w:r>
        <w:rPr>
          <w:rFonts w:ascii="Helvetica" w:cs="Arial Unicode MS" w:hAnsi="Helvetica"/>
          <w:rtl w:val="0"/>
        </w:rPr>
        <w:t xml:space="preserve">partition </w:t>
      </w:r>
      <w:r>
        <w:rPr>
          <w:rFonts w:ascii="Arial Unicode MS" w:cs="Arial Unicode MS" w:hAnsi="Arial Unicode MS" w:eastAsia="Arial Unicode MS" w:hint="eastAsia"/>
          <w:b w:val="0"/>
          <w:bCs w:val="0"/>
          <w:i w:val="0"/>
          <w:iCs w:val="0"/>
          <w:rtl w:val="0"/>
        </w:rPr>
        <w:t>的日志上，</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其中每一条消息都被赋予了该</w:t>
      </w:r>
      <w:r>
        <w:rPr>
          <w:rFonts w:ascii="Helvetica" w:cs="Arial Unicode MS" w:hAnsi="Helvetica"/>
          <w:rtl w:val="0"/>
        </w:rPr>
        <w:t>partition</w:t>
      </w:r>
      <w:r>
        <w:rPr>
          <w:rFonts w:ascii="Arial Unicode MS" w:cs="Arial Unicode MS" w:hAnsi="Arial Unicode MS" w:eastAsia="Arial Unicode MS" w:hint="eastAsia"/>
          <w:b w:val="0"/>
          <w:bCs w:val="0"/>
          <w:i w:val="0"/>
          <w:iCs w:val="0"/>
          <w:rtl w:val="0"/>
        </w:rPr>
        <w:t>下的一个唯一的</w:t>
      </w:r>
      <w:r>
        <w:rPr>
          <w:rFonts w:ascii="Helvetica" w:cs="Arial Unicode MS" w:hAnsi="Helvetica"/>
          <w:rtl w:val="0"/>
        </w:rPr>
        <w:t>offset</w:t>
      </w:r>
      <w:r>
        <w:rPr>
          <w:rFonts w:ascii="Arial Unicode MS" w:cs="Arial Unicode MS" w:hAnsi="Arial Unicode MS" w:eastAsia="Arial Unicode MS" w:hint="eastAsia"/>
          <w:b w:val="0"/>
          <w:bCs w:val="0"/>
          <w:i w:val="0"/>
          <w:iCs w:val="0"/>
          <w:rtl w:val="0"/>
        </w:rPr>
        <w:t>值（这个</w:t>
      </w:r>
      <w:r>
        <w:rPr>
          <w:rFonts w:ascii="Helvetica" w:cs="Arial Unicode MS" w:hAnsi="Helvetica"/>
          <w:rtl w:val="0"/>
        </w:rPr>
        <w:t>offset</w:t>
      </w:r>
      <w:r>
        <w:rPr>
          <w:rFonts w:ascii="Arial Unicode MS" w:cs="Arial Unicode MS" w:hAnsi="Arial Unicode MS" w:eastAsia="Arial Unicode MS" w:hint="eastAsia"/>
          <w:b w:val="0"/>
          <w:bCs w:val="0"/>
          <w:i w:val="0"/>
          <w:iCs w:val="0"/>
          <w:rtl w:val="0"/>
        </w:rPr>
        <w:t>值可以达到非常大，</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不必考虑</w:t>
      </w:r>
      <w:r>
        <w:rPr>
          <w:rFonts w:ascii="Helvetica" w:cs="Arial Unicode MS" w:hAnsi="Helvetica"/>
          <w:rtl w:val="0"/>
        </w:rPr>
        <w:t>offset</w:t>
      </w:r>
      <w:r>
        <w:rPr>
          <w:rFonts w:ascii="Arial Unicode MS" w:cs="Arial Unicode MS" w:hAnsi="Arial Unicode MS" w:eastAsia="Arial Unicode MS" w:hint="eastAsia"/>
          <w:b w:val="0"/>
          <w:bCs w:val="0"/>
          <w:i w:val="0"/>
          <w:iCs w:val="0"/>
          <w:rtl w:val="0"/>
        </w:rPr>
        <w:t>重复），</w:t>
      </w:r>
      <w:r>
        <w:rPr>
          <w:rFonts w:ascii="Helvetica" w:cs="Arial Unicode MS" w:hAnsi="Helvetica"/>
          <w:rtl w:val="0"/>
        </w:rPr>
        <w:t>Kafka</w:t>
      </w:r>
      <w:r>
        <w:rPr>
          <w:rFonts w:ascii="Arial Unicode MS" w:cs="Arial Unicode MS" w:hAnsi="Arial Unicode MS" w:eastAsia="Arial Unicode MS" w:hint="eastAsia"/>
          <w:b w:val="0"/>
          <w:bCs w:val="0"/>
          <w:i w:val="0"/>
          <w:iCs w:val="0"/>
          <w:rtl w:val="0"/>
        </w:rPr>
        <w:t>允许用户为每个</w:t>
      </w:r>
      <w:r>
        <w:rPr>
          <w:rFonts w:ascii="Helvetica" w:cs="Arial Unicode MS" w:hAnsi="Helvetica"/>
          <w:rtl w:val="0"/>
          <w:lang w:val="en-US"/>
        </w:rPr>
        <w:t>topic</w:t>
      </w:r>
      <w:r>
        <w:rPr>
          <w:rFonts w:ascii="Arial Unicode MS" w:cs="Arial Unicode MS" w:hAnsi="Arial Unicode MS" w:eastAsia="Arial Unicode MS" w:hint="eastAsia"/>
          <w:b w:val="0"/>
          <w:bCs w:val="0"/>
          <w:i w:val="0"/>
          <w:iCs w:val="0"/>
          <w:rtl w:val="0"/>
        </w:rPr>
        <w:t>设置副本数量，副本数量决定了有几个</w:t>
      </w:r>
      <w:r>
        <w:rPr>
          <w:rFonts w:ascii="Helvetica" w:cs="Arial Unicode MS" w:hAnsi="Helvetica"/>
          <w:rtl w:val="0"/>
          <w:lang w:val="en-US"/>
        </w:rPr>
        <w:t>broker</w:t>
      </w:r>
      <w:r>
        <w:rPr>
          <w:rFonts w:ascii="Arial Unicode MS" w:cs="Arial Unicode MS" w:hAnsi="Arial Unicode MS" w:eastAsia="Arial Unicode MS" w:hint="eastAsia"/>
          <w:b w:val="0"/>
          <w:bCs w:val="0"/>
          <w:i w:val="0"/>
          <w:iCs w:val="0"/>
          <w:rtl w:val="0"/>
        </w:rPr>
        <w:t>来存放写入的数据。如果你的副本数量设置为</w:t>
      </w:r>
      <w:r>
        <w:rPr>
          <w:rFonts w:ascii="Helvetica" w:cs="Arial Unicode MS" w:hAnsi="Helvetica"/>
          <w:rtl w:val="0"/>
        </w:rPr>
        <w:t>3</w:t>
      </w:r>
      <w:r>
        <w:rPr>
          <w:rFonts w:ascii="Arial Unicode MS" w:cs="Arial Unicode MS" w:hAnsi="Arial Unicode MS" w:eastAsia="Arial Unicode MS" w:hint="eastAsia"/>
          <w:b w:val="0"/>
          <w:bCs w:val="0"/>
          <w:i w:val="0"/>
          <w:iCs w:val="0"/>
          <w:rtl w:val="0"/>
        </w:rPr>
        <w:t>，那么一份数据就会被存放在</w:t>
      </w:r>
      <w:r>
        <w:rPr>
          <w:rFonts w:ascii="Helvetica" w:cs="Arial Unicode MS" w:hAnsi="Helvetica"/>
          <w:rtl w:val="0"/>
        </w:rPr>
        <w:t>3</w:t>
      </w:r>
      <w:r>
        <w:rPr>
          <w:rFonts w:ascii="Arial Unicode MS" w:cs="Arial Unicode MS" w:hAnsi="Arial Unicode MS" w:eastAsia="Arial Unicode MS" w:hint="eastAsia"/>
          <w:b w:val="0"/>
          <w:bCs w:val="0"/>
          <w:i w:val="0"/>
          <w:iCs w:val="0"/>
          <w:rtl w:val="0"/>
        </w:rPr>
        <w:t>台不同的机器上，那么就允许有</w:t>
      </w:r>
      <w:r>
        <w:rPr>
          <w:rFonts w:ascii="Helvetica" w:cs="Arial Unicode MS" w:hAnsi="Helvetica"/>
          <w:rtl w:val="0"/>
        </w:rPr>
        <w:t>2</w:t>
      </w:r>
      <w:r>
        <w:rPr>
          <w:rFonts w:ascii="Arial Unicode MS" w:cs="Arial Unicode MS" w:hAnsi="Arial Unicode MS" w:eastAsia="Arial Unicode MS" w:hint="eastAsia"/>
          <w:b w:val="0"/>
          <w:bCs w:val="0"/>
          <w:i w:val="0"/>
          <w:iCs w:val="0"/>
          <w:rtl w:val="0"/>
        </w:rPr>
        <w:t>个机器失败。一般推荐副本数量至少为</w:t>
      </w:r>
      <w:r>
        <w:rPr>
          <w:rFonts w:ascii="Helvetica" w:cs="Arial Unicode MS" w:hAnsi="Helvetica"/>
          <w:rtl w:val="0"/>
        </w:rPr>
        <w:t>2</w:t>
      </w:r>
      <w:r>
        <w:rPr>
          <w:rFonts w:ascii="Arial Unicode MS" w:cs="Arial Unicode MS" w:hAnsi="Arial Unicode MS" w:eastAsia="Arial Unicode MS" w:hint="eastAsia"/>
          <w:b w:val="0"/>
          <w:bCs w:val="0"/>
          <w:i w:val="0"/>
          <w:iCs w:val="0"/>
          <w:rtl w:val="0"/>
        </w:rPr>
        <w:t>。每一个</w:t>
      </w:r>
      <w:r>
        <w:rPr>
          <w:rFonts w:ascii="Helvetica" w:cs="Arial Unicode MS" w:hAnsi="Helvetica"/>
          <w:rtl w:val="0"/>
        </w:rPr>
        <w:t xml:space="preserve">topic </w:t>
      </w:r>
      <w:r>
        <w:rPr>
          <w:rFonts w:ascii="Arial Unicode MS" w:cs="Arial Unicode MS" w:hAnsi="Arial Unicode MS" w:eastAsia="Arial Unicode MS" w:hint="eastAsia"/>
          <w:b w:val="0"/>
          <w:bCs w:val="0"/>
          <w:i w:val="0"/>
          <w:iCs w:val="0"/>
          <w:rtl w:val="0"/>
        </w:rPr>
        <w:t>是一个逻辑上的队列，</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每一个</w:t>
      </w:r>
      <w:r>
        <w:rPr>
          <w:rFonts w:ascii="Helvetica" w:cs="Arial Unicode MS" w:hAnsi="Helvetica"/>
          <w:rtl w:val="0"/>
        </w:rPr>
        <w:t>partition</w:t>
      </w:r>
      <w:r>
        <w:rPr>
          <w:rFonts w:ascii="Arial Unicode MS" w:cs="Arial Unicode MS" w:hAnsi="Arial Unicode MS" w:eastAsia="Arial Unicode MS" w:hint="eastAsia"/>
          <w:b w:val="0"/>
          <w:bCs w:val="0"/>
          <w:i w:val="0"/>
          <w:iCs w:val="0"/>
          <w:rtl w:val="0"/>
        </w:rPr>
        <w:t>则为一个物理上的队列。其组织结构如图</w:t>
      </w:r>
      <w:r>
        <w:rPr>
          <w:rFonts w:ascii="Helvetica" w:cs="Arial Unicode MS" w:hAnsi="Helvetica"/>
          <w:rtl w:val="0"/>
        </w:rPr>
        <w:t>2</w:t>
      </w:r>
      <w:r>
        <w:rPr>
          <w:rFonts w:ascii="Arial Unicode MS" w:cs="Arial Unicode MS" w:hAnsi="Arial Unicode MS" w:eastAsia="Arial Unicode MS" w:hint="eastAsia"/>
          <w:b w:val="0"/>
          <w:bCs w:val="0"/>
          <w:i w:val="0"/>
          <w:iCs w:val="0"/>
          <w:rtl w:val="0"/>
        </w:rPr>
        <w:t>。</w:t>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drawing>
          <wp:anchor distT="152400" distB="152400" distL="152400" distR="152400" simplePos="0" relativeHeight="251660288" behindDoc="0" locked="0" layoutInCell="1" allowOverlap="1">
            <wp:simplePos x="0" y="0"/>
            <wp:positionH relativeFrom="margin">
              <wp:posOffset>760919</wp:posOffset>
            </wp:positionH>
            <wp:positionV relativeFrom="page">
              <wp:posOffset>720000</wp:posOffset>
            </wp:positionV>
            <wp:extent cx="4585518" cy="2497559"/>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4585518" cy="2497559"/>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tab/>
        <w:tab/>
        <w:tab/>
        <w:tab/>
        <w:tab/>
      </w:r>
      <w:r>
        <w:rPr>
          <w:rFonts w:ascii="Arial Unicode MS" w:cs="Arial Unicode MS" w:hAnsi="Arial Unicode MS" w:eastAsia="Arial Unicode MS" w:hint="eastAsia"/>
          <w:b w:val="0"/>
          <w:bCs w:val="0"/>
          <w:i w:val="0"/>
          <w:iCs w:val="0"/>
          <w:rtl w:val="0"/>
        </w:rPr>
        <w:t>图</w:t>
      </w:r>
      <w:r>
        <w:rPr>
          <w:rFonts w:ascii="Helvetica" w:cs="Arial Unicode MS" w:hAnsi="Helvetica"/>
          <w:rtl w:val="0"/>
        </w:rPr>
        <w:t>2</w:t>
      </w:r>
    </w:p>
    <w:p>
      <w:pPr>
        <w:pStyle w:val="正文"/>
        <w:bidi w:val="0"/>
      </w:pPr>
    </w:p>
    <w:p>
      <w:pPr>
        <w:pStyle w:val="正文"/>
        <w:bidi w:val="0"/>
      </w:pPr>
    </w:p>
    <w:p>
      <w:pPr>
        <w:pStyle w:val="正文"/>
        <w:bidi w:val="0"/>
      </w:pPr>
      <w:r>
        <w:rPr>
          <w:rFonts w:ascii="Helvetica" w:cs="Arial Unicode MS" w:hAnsi="Helvetica"/>
          <w:b w:val="1"/>
          <w:bCs w:val="1"/>
          <w:rtl w:val="0"/>
          <w:lang w:val="zh-CN" w:eastAsia="zh-CN"/>
        </w:rPr>
        <w:t xml:space="preserve"> Kafka</w:t>
      </w:r>
      <w:r>
        <w:rPr>
          <w:rFonts w:ascii="Arial Unicode MS" w:cs="Arial Unicode MS" w:hAnsi="Arial Unicode MS" w:eastAsia="Arial Unicode MS" w:hint="eastAsia"/>
          <w:b w:val="0"/>
          <w:bCs w:val="0"/>
          <w:i w:val="0"/>
          <w:iCs w:val="0"/>
          <w:rtl w:val="0"/>
          <w:lang w:val="zh-CN" w:eastAsia="zh-CN"/>
        </w:rPr>
        <w:t>性能测试</w:t>
      </w:r>
      <w:r>
        <w:rPr>
          <w:rFonts w:ascii="Arial Unicode MS" w:cs="Arial Unicode MS" w:hAnsi="Arial Unicode MS" w:eastAsia="Arial Unicode MS" w:hint="eastAsia"/>
          <w:b w:val="0"/>
          <w:bCs w:val="0"/>
          <w:i w:val="0"/>
          <w:iCs w:val="0"/>
          <w:rtl w:val="0"/>
        </w:rPr>
        <w:t>：</w:t>
      </w:r>
    </w:p>
    <w:p>
      <w:pPr>
        <w:pStyle w:val="正文"/>
        <w:bidi w:val="0"/>
      </w:pPr>
      <w:r>
        <w:tab/>
      </w:r>
      <w:r>
        <w:rPr>
          <w:rFonts w:ascii="Arial Unicode MS" w:cs="Arial Unicode MS" w:hAnsi="Arial Unicode MS" w:eastAsia="Arial Unicode MS" w:hint="eastAsia"/>
          <w:b w:val="0"/>
          <w:bCs w:val="0"/>
          <w:i w:val="0"/>
          <w:iCs w:val="0"/>
          <w:rtl w:val="0"/>
        </w:rPr>
        <w:t>通过以上的描述，</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我们已经基本知道</w:t>
      </w:r>
      <w:r>
        <w:rPr>
          <w:rFonts w:ascii="Helvetica" w:cs="Arial Unicode MS" w:hAnsi="Helvetica"/>
          <w:rtl w:val="0"/>
        </w:rPr>
        <w:t>kafka</w:t>
      </w:r>
      <w:r>
        <w:rPr>
          <w:rFonts w:ascii="Arial Unicode MS" w:cs="Arial Unicode MS" w:hAnsi="Arial Unicode MS" w:eastAsia="Arial Unicode MS" w:hint="eastAsia"/>
          <w:b w:val="0"/>
          <w:bCs w:val="0"/>
          <w:i w:val="0"/>
          <w:iCs w:val="0"/>
          <w:rtl w:val="0"/>
        </w:rPr>
        <w:t>消息队列的工作原理了，</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那么下面我们将来讨论它的性能到底怎么样呢，是否满足我们上述要求呢？为了简单我们这里采用</w:t>
      </w:r>
      <w:r>
        <w:rPr>
          <w:rFonts w:ascii="Helvetica" w:cs="Arial Unicode MS" w:hAnsi="Helvetica"/>
          <w:rtl w:val="0"/>
        </w:rPr>
        <w:t>kafka-Python</w:t>
      </w:r>
      <w:r>
        <w:rPr>
          <w:rFonts w:ascii="Arial Unicode MS" w:cs="Arial Unicode MS" w:hAnsi="Arial Unicode MS" w:eastAsia="Arial Unicode MS" w:hint="eastAsia"/>
          <w:b w:val="0"/>
          <w:bCs w:val="0"/>
          <w:i w:val="0"/>
          <w:iCs w:val="0"/>
          <w:rtl w:val="0"/>
        </w:rPr>
        <w:t>（</w:t>
      </w:r>
      <w:r>
        <w:rPr>
          <w:rFonts w:ascii="Helvetica" w:cs="Arial Unicode MS" w:hAnsi="Helvetica"/>
          <w:rtl w:val="0"/>
          <w:lang w:val="en-US"/>
        </w:rPr>
        <w:t>https://github.com/dpkp/kafka-python</w:t>
      </w:r>
      <w:r>
        <w:rPr>
          <w:rFonts w:ascii="Arial Unicode MS" w:cs="Arial Unicode MS" w:hAnsi="Arial Unicode MS" w:eastAsia="Arial Unicode MS" w:hint="eastAsia"/>
          <w:b w:val="0"/>
          <w:bCs w:val="0"/>
          <w:i w:val="0"/>
          <w:iCs w:val="0"/>
          <w:rtl w:val="0"/>
        </w:rPr>
        <w:t>）来实现</w:t>
      </w:r>
      <w:r>
        <w:rPr>
          <w:rFonts w:ascii="Helvetica" w:cs="Arial Unicode MS" w:hAnsi="Helvetica"/>
          <w:rtl w:val="0"/>
        </w:rPr>
        <w:t>producer</w:t>
      </w:r>
      <w:r>
        <w:rPr>
          <w:rFonts w:ascii="Arial Unicode MS" w:cs="Arial Unicode MS" w:hAnsi="Arial Unicode MS" w:eastAsia="Arial Unicode MS" w:hint="eastAsia"/>
          <w:b w:val="0"/>
          <w:bCs w:val="0"/>
          <w:i w:val="0"/>
          <w:iCs w:val="0"/>
          <w:rtl w:val="0"/>
        </w:rPr>
        <w:t>和</w:t>
      </w:r>
      <w:r>
        <w:rPr>
          <w:rFonts w:ascii="Helvetica" w:cs="Arial Unicode MS" w:hAnsi="Helvetica"/>
          <w:rtl w:val="0"/>
        </w:rPr>
        <w:t>consumer</w:t>
      </w:r>
      <w:r>
        <w:rPr>
          <w:rFonts w:ascii="Arial Unicode MS" w:cs="Arial Unicode MS" w:hAnsi="Arial Unicode MS" w:eastAsia="Arial Unicode MS" w:hint="eastAsia"/>
          <w:b w:val="0"/>
          <w:bCs w:val="0"/>
          <w:i w:val="0"/>
          <w:iCs w:val="0"/>
          <w:rtl w:val="0"/>
        </w:rPr>
        <w:t>的功能。</w:t>
      </w:r>
    </w:p>
    <w:p>
      <w:pPr>
        <w:pStyle w:val="正文"/>
        <w:bidi w:val="0"/>
      </w:pPr>
      <w:r>
        <w:rPr>
          <w:rFonts w:ascii="Helvetica" w:cs="Arial Unicode MS" w:hAnsi="Helvetica"/>
          <w:rtl w:val="0"/>
        </w:rPr>
        <w:tab/>
        <w:t>1</w:t>
      </w:r>
      <w:r>
        <w:rPr>
          <w:rFonts w:ascii="Arial Unicode MS" w:cs="Arial Unicode MS" w:hAnsi="Arial Unicode MS" w:eastAsia="Arial Unicode MS" w:hint="eastAsia"/>
          <w:b w:val="0"/>
          <w:bCs w:val="0"/>
          <w:i w:val="0"/>
          <w:iCs w:val="0"/>
          <w:rtl w:val="0"/>
        </w:rPr>
        <w:t>，</w:t>
      </w:r>
      <w:r>
        <w:rPr>
          <w:rFonts w:ascii="Helvetica" w:cs="Arial Unicode MS" w:hAnsi="Helvetica"/>
          <w:b w:val="1"/>
          <w:bCs w:val="1"/>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低延时</w:t>
      </w:r>
      <w:r>
        <w:rPr>
          <w:rFonts w:ascii="Arial Unicode MS" w:cs="Arial Unicode MS" w:hAnsi="Arial Unicode MS" w:eastAsia="Arial Unicode MS" w:hint="eastAsia"/>
          <w:b w:val="0"/>
          <w:bCs w:val="0"/>
          <w:i w:val="0"/>
          <w:iCs w:val="0"/>
          <w:rtl w:val="0"/>
        </w:rPr>
        <w:t>：</w:t>
      </w:r>
    </w:p>
    <w:p>
      <w:pPr>
        <w:pStyle w:val="正文"/>
        <w:bidi w:val="0"/>
      </w:pPr>
      <w:r>
        <w:drawing>
          <wp:anchor distT="152400" distB="152400" distL="152400" distR="152400" simplePos="0" relativeHeight="251661312" behindDoc="0" locked="0" layoutInCell="1" allowOverlap="1">
            <wp:simplePos x="0" y="0"/>
            <wp:positionH relativeFrom="margin">
              <wp:posOffset>-15150</wp:posOffset>
            </wp:positionH>
            <wp:positionV relativeFrom="line">
              <wp:posOffset>398996</wp:posOffset>
            </wp:positionV>
            <wp:extent cx="6120057" cy="2321189"/>
            <wp:effectExtent l="0" t="0" r="0" b="0"/>
            <wp:wrapThrough wrapText="bothSides" distL="152400" distR="152400">
              <wp:wrapPolygon edited="1">
                <wp:start x="0" y="0"/>
                <wp:lineTo x="21600" y="0"/>
                <wp:lineTo x="21600" y="21635"/>
                <wp:lineTo x="0" y="21635"/>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6120057" cy="2321189"/>
                    </a:xfrm>
                    <a:prstGeom prst="rect">
                      <a:avLst/>
                    </a:prstGeom>
                    <a:ln w="12700" cap="flat">
                      <a:noFill/>
                      <a:miter lim="400000"/>
                    </a:ln>
                    <a:effectLst/>
                  </pic:spPr>
                </pic:pic>
              </a:graphicData>
            </a:graphic>
          </wp:anchor>
        </w:drawing>
      </w:r>
    </w:p>
    <w:p>
      <w:pPr>
        <w:pStyle w:val="正文"/>
        <w:bidi w:val="0"/>
      </w:pPr>
      <w:r>
        <w:tab/>
      </w:r>
      <w:r>
        <w:rPr>
          <w:rFonts w:ascii="Arial Unicode MS" w:cs="Arial Unicode MS" w:hAnsi="Arial Unicode MS" w:eastAsia="Arial Unicode MS" w:hint="eastAsia"/>
          <w:b w:val="0"/>
          <w:bCs w:val="0"/>
          <w:i w:val="0"/>
          <w:iCs w:val="0"/>
          <w:rtl w:val="0"/>
        </w:rPr>
        <w:t>首先我们向一个</w:t>
      </w:r>
      <w:r>
        <w:rPr>
          <w:rFonts w:ascii="Helvetica" w:cs="Arial Unicode MS" w:hAnsi="Helvetica"/>
          <w:rtl w:val="0"/>
        </w:rPr>
        <w:t>topic</w:t>
      </w:r>
      <w:r>
        <w:rPr>
          <w:rFonts w:ascii="Arial Unicode MS" w:cs="Arial Unicode MS" w:hAnsi="Arial Unicode MS" w:eastAsia="Arial Unicode MS" w:hint="eastAsia"/>
          <w:b w:val="0"/>
          <w:bCs w:val="0"/>
          <w:i w:val="0"/>
          <w:iCs w:val="0"/>
          <w:rtl w:val="0"/>
        </w:rPr>
        <w:t>中写入</w:t>
      </w:r>
      <w:r>
        <w:rPr>
          <w:rFonts w:ascii="Helvetica" w:cs="Arial Unicode MS" w:hAnsi="Helvetica"/>
          <w:rtl w:val="0"/>
        </w:rPr>
        <w:t>10</w:t>
      </w:r>
      <w:r>
        <w:rPr>
          <w:rFonts w:ascii="Arial Unicode MS" w:cs="Arial Unicode MS" w:hAnsi="Arial Unicode MS" w:eastAsia="Arial Unicode MS" w:hint="eastAsia"/>
          <w:b w:val="0"/>
          <w:bCs w:val="0"/>
          <w:i w:val="0"/>
          <w:iCs w:val="0"/>
          <w:rtl w:val="0"/>
        </w:rPr>
        <w:t>条消息数据，</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看看它的延时情况是怎么样的呢？见图</w:t>
      </w:r>
      <w:r>
        <w:rPr>
          <w:rFonts w:ascii="Helvetica" w:cs="Arial Unicode MS" w:hAnsi="Helvetica"/>
          <w:rtl w:val="0"/>
        </w:rPr>
        <w:t>3.</w:t>
      </w:r>
    </w:p>
    <w:p>
      <w:pPr>
        <w:pStyle w:val="正文"/>
        <w:bidi w:val="0"/>
      </w:pPr>
      <w:r>
        <w:tab/>
      </w:r>
    </w:p>
    <w:p>
      <w:pPr>
        <w:pStyle w:val="正文"/>
        <w:bidi w:val="0"/>
      </w:pPr>
      <w:r>
        <w:tab/>
        <w:tab/>
        <w:tab/>
        <w:tab/>
        <w:tab/>
      </w:r>
      <w:r>
        <w:rPr>
          <w:rFonts w:ascii="Arial Unicode MS" w:cs="Arial Unicode MS" w:hAnsi="Arial Unicode MS" w:eastAsia="Arial Unicode MS" w:hint="eastAsia"/>
          <w:b w:val="0"/>
          <w:bCs w:val="0"/>
          <w:i w:val="0"/>
          <w:iCs w:val="0"/>
          <w:rtl w:val="0"/>
        </w:rPr>
        <w:t>图</w:t>
      </w:r>
      <w:r>
        <w:rPr>
          <w:rFonts w:ascii="Helvetica" w:cs="Arial Unicode MS" w:hAnsi="Helvetica"/>
          <w:rtl w:val="0"/>
        </w:rPr>
        <w:t>3</w:t>
      </w:r>
    </w:p>
    <w:p>
      <w:pPr>
        <w:pStyle w:val="正文"/>
        <w:bidi w:val="0"/>
      </w:pPr>
      <w:r>
        <w:tab/>
      </w:r>
      <w:r>
        <w:rPr>
          <w:rFonts w:ascii="Arial Unicode MS" w:cs="Arial Unicode MS" w:hAnsi="Arial Unicode MS" w:eastAsia="Arial Unicode MS" w:hint="eastAsia"/>
          <w:b w:val="0"/>
          <w:bCs w:val="0"/>
          <w:i w:val="0"/>
          <w:iCs w:val="0"/>
          <w:rtl w:val="0"/>
        </w:rPr>
        <w:t>由图</w:t>
      </w:r>
      <w:r>
        <w:rPr>
          <w:rFonts w:ascii="Helvetica" w:cs="Arial Unicode MS" w:hAnsi="Helvetica"/>
          <w:rtl w:val="0"/>
        </w:rPr>
        <w:t>3</w:t>
      </w:r>
      <w:r>
        <w:rPr>
          <w:rFonts w:ascii="Arial Unicode MS" w:cs="Arial Unicode MS" w:hAnsi="Arial Unicode MS" w:eastAsia="Arial Unicode MS" w:hint="eastAsia"/>
          <w:b w:val="0"/>
          <w:bCs w:val="0"/>
          <w:i w:val="0"/>
          <w:iCs w:val="0"/>
          <w:rtl w:val="0"/>
        </w:rPr>
        <w:t>我们可以看到消息发送延时是微妙级别，</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统计上面测试情况我们可以得知发送</w:t>
      </w:r>
      <w:r>
        <w:rPr>
          <w:rFonts w:ascii="Helvetica" w:cs="Arial Unicode MS" w:hAnsi="Helvetica"/>
          <w:rtl w:val="0"/>
        </w:rPr>
        <w:t>10</w:t>
      </w:r>
      <w:r>
        <w:rPr>
          <w:rFonts w:ascii="Arial Unicode MS" w:cs="Arial Unicode MS" w:hAnsi="Arial Unicode MS" w:eastAsia="Arial Unicode MS" w:hint="eastAsia"/>
          <w:b w:val="0"/>
          <w:bCs w:val="0"/>
          <w:i w:val="0"/>
          <w:iCs w:val="0"/>
          <w:rtl w:val="0"/>
        </w:rPr>
        <w:t>条消息的平均延时约为</w:t>
      </w:r>
      <w:r>
        <w:rPr>
          <w:rFonts w:ascii="Helvetica" w:cs="Arial Unicode MS" w:hAnsi="Helvetica"/>
          <w:rtl w:val="0"/>
        </w:rPr>
        <w:t>0.000</w:t>
      </w:r>
      <w:r>
        <w:rPr>
          <w:rFonts w:ascii="Helvetica" w:cs="Arial Unicode MS" w:hAnsi="Helvetica"/>
          <w:rtl w:val="0"/>
          <w:lang w:val="en-US"/>
        </w:rPr>
        <w:t>5</w:t>
      </w:r>
      <w:r>
        <w:rPr>
          <w:rFonts w:ascii="Arial Unicode MS" w:cs="Arial Unicode MS" w:hAnsi="Arial Unicode MS" w:eastAsia="Arial Unicode MS" w:hint="eastAsia"/>
          <w:b w:val="0"/>
          <w:bCs w:val="0"/>
          <w:i w:val="0"/>
          <w:iCs w:val="0"/>
          <w:rtl w:val="0"/>
        </w:rPr>
        <w:t>秒，</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一个网络请求只需经过</w:t>
      </w:r>
      <w:r>
        <w:rPr>
          <w:rFonts w:ascii="Helvetica" w:cs="Arial Unicode MS" w:hAnsi="Helvetica"/>
          <w:rtl w:val="0"/>
        </w:rPr>
        <w:t>0.0005</w:t>
      </w:r>
      <w:r>
        <w:rPr>
          <w:rFonts w:ascii="Arial Unicode MS" w:cs="Arial Unicode MS" w:hAnsi="Arial Unicode MS" w:eastAsia="Arial Unicode MS" w:hint="eastAsia"/>
          <w:b w:val="0"/>
          <w:bCs w:val="0"/>
          <w:i w:val="0"/>
          <w:iCs w:val="0"/>
          <w:rtl w:val="0"/>
        </w:rPr>
        <w:t>秒的后台逻辑处理就可以返回结果，</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无疑这样的结果即使是采用线程池的网络框架也是完全能满足的。</w:t>
      </w:r>
    </w:p>
    <w:p>
      <w:pPr>
        <w:pStyle w:val="正文"/>
        <w:bidi w:val="0"/>
      </w:pPr>
      <w:r>
        <w:tab/>
      </w:r>
    </w:p>
    <w:p>
      <w:pPr>
        <w:pStyle w:val="正文"/>
        <w:bidi w:val="0"/>
      </w:pPr>
      <w:r>
        <w:tab/>
      </w:r>
    </w:p>
    <w:p>
      <w:pPr>
        <w:pStyle w:val="正文"/>
        <w:bidi w:val="0"/>
      </w:pPr>
      <w:r>
        <w:rPr>
          <w:rFonts w:ascii="Helvetica" w:cs="Arial Unicode MS" w:hAnsi="Helvetica"/>
          <w:rtl w:val="0"/>
        </w:rPr>
        <w:tab/>
        <w:t>2</w:t>
      </w:r>
      <w:r>
        <w:rPr>
          <w:rFonts w:ascii="Arial Unicode MS" w:cs="Arial Unicode MS" w:hAnsi="Arial Unicode MS" w:eastAsia="Arial Unicode MS" w:hint="eastAsia"/>
          <w:b w:val="0"/>
          <w:bCs w:val="0"/>
          <w:i w:val="0"/>
          <w:iCs w:val="0"/>
          <w:rtl w:val="0"/>
        </w:rPr>
        <w:t>，</w:t>
      </w:r>
      <w:r>
        <w:rPr>
          <w:rFonts w:ascii="Helvetica" w:cs="Arial Unicode MS" w:hAnsi="Helvetica"/>
          <w:b w:val="1"/>
          <w:bCs w:val="1"/>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高并发</w:t>
      </w:r>
      <w:r>
        <w:rPr>
          <w:rFonts w:ascii="Arial Unicode MS" w:cs="Arial Unicode MS" w:hAnsi="Arial Unicode MS" w:eastAsia="Arial Unicode MS" w:hint="eastAsia"/>
          <w:b w:val="0"/>
          <w:bCs w:val="0"/>
          <w:i w:val="0"/>
          <w:iCs w:val="0"/>
          <w:rtl w:val="0"/>
        </w:rPr>
        <w:t>：</w:t>
      </w:r>
    </w:p>
    <w:p>
      <w:pPr>
        <w:pStyle w:val="正文"/>
        <w:bidi w:val="0"/>
      </w:pPr>
      <w:r>
        <w:tab/>
      </w:r>
      <w:r>
        <w:rPr>
          <w:rFonts w:ascii="Arial Unicode MS" w:cs="Arial Unicode MS" w:hAnsi="Arial Unicode MS" w:eastAsia="Arial Unicode MS" w:hint="eastAsia"/>
          <w:b w:val="0"/>
          <w:bCs w:val="0"/>
          <w:i w:val="0"/>
          <w:iCs w:val="0"/>
          <w:rtl w:val="0"/>
        </w:rPr>
        <w:t>一个</w:t>
      </w:r>
      <w:r>
        <w:rPr>
          <w:rFonts w:ascii="Helvetica" w:cs="Arial Unicode MS" w:hAnsi="Helvetica"/>
          <w:rtl w:val="0"/>
        </w:rPr>
        <w:t xml:space="preserve">producer </w:t>
      </w:r>
      <w:r>
        <w:rPr>
          <w:rFonts w:ascii="Arial Unicode MS" w:cs="Arial Unicode MS" w:hAnsi="Arial Unicode MS" w:eastAsia="Arial Unicode MS" w:hint="eastAsia"/>
          <w:b w:val="0"/>
          <w:bCs w:val="0"/>
          <w:i w:val="0"/>
          <w:iCs w:val="0"/>
          <w:rtl w:val="0"/>
        </w:rPr>
        <w:t>发送数据的情况令我们满意，那么多个进程并发的的效果怎么样呢？我们将同样的逻辑放入到多进程中，</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采用</w:t>
      </w:r>
      <w:r>
        <w:rPr>
          <w:rFonts w:ascii="Helvetica" w:cs="Arial Unicode MS" w:hAnsi="Helvetica"/>
          <w:rtl w:val="0"/>
        </w:rPr>
        <w:t>10</w:t>
      </w:r>
      <w:r>
        <w:rPr>
          <w:rFonts w:ascii="Arial Unicode MS" w:cs="Arial Unicode MS" w:hAnsi="Arial Unicode MS" w:eastAsia="Arial Unicode MS" w:hint="eastAsia"/>
          <w:b w:val="0"/>
          <w:bCs w:val="0"/>
          <w:i w:val="0"/>
          <w:iCs w:val="0"/>
          <w:rtl w:val="0"/>
        </w:rPr>
        <w:t>个进程并发的发送数据效果会怎么样呢</w:t>
      </w:r>
      <w:r>
        <w:rPr>
          <w:rFonts w:ascii="Arial Unicode MS" w:cs="Arial Unicode MS" w:hAnsi="Arial Unicode MS" w:eastAsia="Arial Unicode MS" w:hint="eastAsia"/>
          <w:b w:val="0"/>
          <w:bCs w:val="0"/>
          <w:i w:val="0"/>
          <w:iCs w:val="0"/>
          <w:rtl w:val="0"/>
        </w:rPr>
        <w:t>（部分截图如图</w:t>
      </w:r>
      <w:r>
        <w:rPr>
          <w:rFonts w:ascii="Helvetica" w:cs="Arial Unicode MS" w:hAnsi="Helvetica"/>
          <w:rtl w:val="0"/>
        </w:rPr>
        <w:t>4</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rPr>
        <w:t>。</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经过测试，</w:t>
      </w:r>
      <w:r>
        <w:rPr>
          <w:rFonts w:ascii="Helvetica" w:cs="Arial Unicode MS" w:hAnsi="Helvetica"/>
          <w:rtl w:val="0"/>
        </w:rPr>
        <w:t xml:space="preserve"> </w:t>
      </w:r>
      <w:r>
        <w:rPr>
          <w:rFonts w:ascii="Helvetica" w:cs="Arial Unicode MS" w:hAnsi="Helvetica"/>
          <w:rtl w:val="0"/>
        </w:rPr>
        <w:t xml:space="preserve">10 </w:t>
      </w:r>
      <w:r>
        <w:rPr>
          <w:rFonts w:ascii="Arial Unicode MS" w:cs="Arial Unicode MS" w:hAnsi="Arial Unicode MS" w:eastAsia="Arial Unicode MS" w:hint="eastAsia"/>
          <w:b w:val="0"/>
          <w:bCs w:val="0"/>
          <w:i w:val="0"/>
          <w:iCs w:val="0"/>
          <w:rtl w:val="0"/>
        </w:rPr>
        <w:t>个进程每个进程发送</w:t>
      </w:r>
      <w:r>
        <w:rPr>
          <w:rFonts w:ascii="Helvetica" w:cs="Arial Unicode MS" w:hAnsi="Helvetica"/>
          <w:rtl w:val="0"/>
        </w:rPr>
        <w:t>10</w:t>
      </w:r>
      <w:r>
        <w:rPr>
          <w:rFonts w:ascii="Arial Unicode MS" w:cs="Arial Unicode MS" w:hAnsi="Arial Unicode MS" w:eastAsia="Arial Unicode MS" w:hint="eastAsia"/>
          <w:b w:val="0"/>
          <w:bCs w:val="0"/>
          <w:i w:val="0"/>
          <w:iCs w:val="0"/>
          <w:rtl w:val="0"/>
        </w:rPr>
        <w:t>条消息平均延时约</w:t>
      </w:r>
      <w:r>
        <w:rPr>
          <w:rFonts w:ascii="Helvetica" w:cs="Arial Unicode MS" w:hAnsi="Helvetica"/>
          <w:rtl w:val="0"/>
        </w:rPr>
        <w:t>0.000</w:t>
      </w:r>
      <w:r>
        <w:rPr>
          <w:rFonts w:ascii="Helvetica" w:cs="Arial Unicode MS" w:hAnsi="Helvetica"/>
          <w:rtl w:val="0"/>
          <w:lang w:val="en-US"/>
        </w:rPr>
        <w:t>6</w:t>
      </w:r>
      <w:r>
        <w:rPr>
          <w:rFonts w:ascii="Arial Unicode MS" w:cs="Arial Unicode MS" w:hAnsi="Arial Unicode MS" w:eastAsia="Arial Unicode MS" w:hint="eastAsia"/>
          <w:b w:val="0"/>
          <w:bCs w:val="0"/>
          <w:i w:val="0"/>
          <w:iCs w:val="0"/>
          <w:rtl w:val="0"/>
        </w:rPr>
        <w:t>秒。可见</w:t>
      </w:r>
      <w:r>
        <w:rPr>
          <w:rFonts w:ascii="Helvetica" w:cs="Arial Unicode MS" w:hAnsi="Helvetica"/>
          <w:rtl w:val="0"/>
        </w:rPr>
        <w:t>kafka</w:t>
      </w:r>
      <w:r>
        <w:rPr>
          <w:rFonts w:ascii="Arial Unicode MS" w:cs="Arial Unicode MS" w:hAnsi="Arial Unicode MS" w:eastAsia="Arial Unicode MS" w:hint="eastAsia"/>
          <w:b w:val="0"/>
          <w:bCs w:val="0"/>
          <w:i w:val="0"/>
          <w:iCs w:val="0"/>
          <w:rtl w:val="0"/>
        </w:rPr>
        <w:t>在多个</w:t>
      </w:r>
      <w:r>
        <w:rPr>
          <w:rFonts w:ascii="Helvetica" w:cs="Arial Unicode MS" w:hAnsi="Helvetica"/>
          <w:rtl w:val="0"/>
        </w:rPr>
        <w:t>producer</w:t>
      </w:r>
      <w:r>
        <w:rPr>
          <w:rFonts w:ascii="Arial Unicode MS" w:cs="Arial Unicode MS" w:hAnsi="Arial Unicode MS" w:eastAsia="Arial Unicode MS" w:hint="eastAsia"/>
          <w:b w:val="0"/>
          <w:bCs w:val="0"/>
          <w:i w:val="0"/>
          <w:iCs w:val="0"/>
          <w:rtl w:val="0"/>
        </w:rPr>
        <w:t>产生消息的情况依然表现良好，</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延时并没有因为</w:t>
      </w:r>
      <w:r>
        <w:rPr>
          <w:rFonts w:ascii="Helvetica" w:cs="Arial Unicode MS" w:hAnsi="Helvetica"/>
          <w:rtl w:val="0"/>
        </w:rPr>
        <w:t>producer</w:t>
      </w:r>
      <w:r>
        <w:rPr>
          <w:rFonts w:ascii="Arial Unicode MS" w:cs="Arial Unicode MS" w:hAnsi="Arial Unicode MS" w:eastAsia="Arial Unicode MS" w:hint="eastAsia"/>
          <w:b w:val="0"/>
          <w:bCs w:val="0"/>
          <w:i w:val="0"/>
          <w:iCs w:val="0"/>
          <w:rtl w:val="0"/>
        </w:rPr>
        <w:t>的数量增长而成倍增加。</w:t>
      </w:r>
      <w:r>
        <w:drawing>
          <wp:anchor distT="152400" distB="152400" distL="152400" distR="152400" simplePos="0" relativeHeight="251662336" behindDoc="0" locked="0" layoutInCell="1" allowOverlap="1">
            <wp:simplePos x="0" y="0"/>
            <wp:positionH relativeFrom="margin">
              <wp:posOffset>208369</wp:posOffset>
            </wp:positionH>
            <wp:positionV relativeFrom="line">
              <wp:posOffset>237833</wp:posOffset>
            </wp:positionV>
            <wp:extent cx="6120057" cy="5372329"/>
            <wp:effectExtent l="0" t="0" r="0" b="0"/>
            <wp:wrapThrough wrapText="bothSides" distL="152400" distR="152400">
              <wp:wrapPolygon edited="1">
                <wp:start x="0" y="0"/>
                <wp:lineTo x="21621" y="0"/>
                <wp:lineTo x="21621" y="21603"/>
                <wp:lineTo x="0" y="21603"/>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6120057" cy="5372329"/>
                    </a:xfrm>
                    <a:prstGeom prst="rect">
                      <a:avLst/>
                    </a:prstGeom>
                    <a:ln w="12700" cap="flat">
                      <a:noFill/>
                      <a:miter lim="400000"/>
                    </a:ln>
                    <a:effectLst/>
                  </pic:spPr>
                </pic:pic>
              </a:graphicData>
            </a:graphic>
          </wp:anchor>
        </w:drawing>
      </w:r>
    </w:p>
    <w:p>
      <w:pPr>
        <w:pStyle w:val="正文"/>
        <w:bidi w:val="0"/>
      </w:pPr>
      <w:r>
        <w:tab/>
        <w:tab/>
        <w:tab/>
        <w:tab/>
        <w:tab/>
      </w:r>
      <w:r>
        <w:rPr>
          <w:rFonts w:ascii="Arial Unicode MS" w:cs="Arial Unicode MS" w:hAnsi="Arial Unicode MS" w:eastAsia="Arial Unicode MS" w:hint="eastAsia"/>
          <w:b w:val="0"/>
          <w:bCs w:val="0"/>
          <w:i w:val="0"/>
          <w:iCs w:val="0"/>
          <w:rtl w:val="0"/>
        </w:rPr>
        <w:t>多进程发送消息时截图（部分）图</w:t>
      </w:r>
      <w:r>
        <w:rPr>
          <w:rFonts w:ascii="Helvetica" w:cs="Arial Unicode MS" w:hAnsi="Helvetica"/>
          <w:rtl w:val="0"/>
        </w:rPr>
        <w:t>4</w:t>
      </w:r>
    </w:p>
    <w:p>
      <w:pPr>
        <w:pStyle w:val="正文"/>
        <w:bidi w:val="0"/>
      </w:pPr>
      <w:r>
        <w:rPr>
          <w:rFonts w:ascii="Helvetica" w:cs="Arial Unicode MS" w:hAnsi="Helvetica"/>
          <w:rtl w:val="0"/>
        </w:rPr>
        <w:tab/>
        <w:t>3</w:t>
      </w:r>
      <w:r>
        <w:rPr>
          <w:rFonts w:ascii="Arial Unicode MS" w:cs="Arial Unicode MS" w:hAnsi="Arial Unicode MS" w:eastAsia="Arial Unicode MS" w:hint="eastAsia"/>
          <w:b w:val="0"/>
          <w:bCs w:val="0"/>
          <w:i w:val="0"/>
          <w:iCs w:val="0"/>
          <w:rtl w:val="0"/>
        </w:rPr>
        <w:t>，</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lang w:val="zh-CN" w:eastAsia="zh-CN"/>
        </w:rPr>
        <w:t>高容错性</w:t>
      </w:r>
      <w:r>
        <w:rPr>
          <w:rFonts w:ascii="Arial Unicode MS" w:cs="Arial Unicode MS" w:hAnsi="Arial Unicode MS" w:eastAsia="Arial Unicode MS" w:hint="eastAsia"/>
          <w:b w:val="0"/>
          <w:bCs w:val="0"/>
          <w:i w:val="0"/>
          <w:iCs w:val="0"/>
          <w:rtl w:val="0"/>
        </w:rPr>
        <w:t>：</w:t>
      </w:r>
    </w:p>
    <w:p>
      <w:pPr>
        <w:pStyle w:val="正文"/>
        <w:bidi w:val="0"/>
      </w:pPr>
      <w:r>
        <w:tab/>
      </w:r>
    </w:p>
    <w:p>
      <w:pPr>
        <w:pStyle w:val="正文"/>
        <w:bidi w:val="0"/>
      </w:pPr>
      <w:r>
        <w:tab/>
      </w:r>
      <w:r>
        <w:rPr>
          <w:rFonts w:ascii="Arial Unicode MS" w:cs="Arial Unicode MS" w:hAnsi="Arial Unicode MS" w:eastAsia="Arial Unicode MS" w:hint="eastAsia"/>
          <w:b w:val="0"/>
          <w:bCs w:val="0"/>
          <w:i w:val="0"/>
          <w:iCs w:val="0"/>
          <w:rtl w:val="0"/>
        </w:rPr>
        <w:t>在实际部署</w:t>
      </w:r>
      <w:r>
        <w:rPr>
          <w:rFonts w:ascii="Helvetica" w:cs="Arial Unicode MS" w:hAnsi="Helvetica"/>
          <w:rtl w:val="0"/>
        </w:rPr>
        <w:t>kafka</w:t>
      </w:r>
      <w:r>
        <w:rPr>
          <w:rFonts w:ascii="Arial Unicode MS" w:cs="Arial Unicode MS" w:hAnsi="Arial Unicode MS" w:eastAsia="Arial Unicode MS" w:hint="eastAsia"/>
          <w:b w:val="0"/>
          <w:bCs w:val="0"/>
          <w:i w:val="0"/>
          <w:iCs w:val="0"/>
          <w:rtl w:val="0"/>
        </w:rPr>
        <w:t>集群时我们必须要考虑某些节点失败的情况，这里我们部署了</w:t>
      </w:r>
      <w:r>
        <w:rPr>
          <w:rFonts w:ascii="Helvetica" w:cs="Arial Unicode MS" w:hAnsi="Helvetica"/>
          <w:rtl w:val="0"/>
        </w:rPr>
        <w:t>3</w:t>
      </w:r>
      <w:r>
        <w:rPr>
          <w:rFonts w:ascii="Arial Unicode MS" w:cs="Arial Unicode MS" w:hAnsi="Arial Unicode MS" w:eastAsia="Arial Unicode MS" w:hint="eastAsia"/>
          <w:b w:val="0"/>
          <w:bCs w:val="0"/>
          <w:i w:val="0"/>
          <w:iCs w:val="0"/>
          <w:rtl w:val="0"/>
        </w:rPr>
        <w:t>台</w:t>
      </w:r>
      <w:r>
        <w:rPr>
          <w:rFonts w:ascii="Helvetica" w:cs="Arial Unicode MS" w:hAnsi="Helvetica"/>
          <w:rtl w:val="0"/>
        </w:rPr>
        <w:t>kafka</w:t>
      </w:r>
      <w:r>
        <w:rPr>
          <w:rFonts w:ascii="Arial Unicode MS" w:cs="Arial Unicode MS" w:hAnsi="Arial Unicode MS" w:eastAsia="Arial Unicode MS" w:hint="eastAsia"/>
          <w:b w:val="0"/>
          <w:bCs w:val="0"/>
          <w:i w:val="0"/>
          <w:iCs w:val="0"/>
          <w:rtl w:val="0"/>
        </w:rPr>
        <w:t>的</w:t>
      </w:r>
      <w:r>
        <w:rPr>
          <w:rFonts w:ascii="Helvetica" w:cs="Arial Unicode MS" w:hAnsi="Helvetica"/>
          <w:rtl w:val="0"/>
        </w:rPr>
        <w:t>broker</w:t>
      </w:r>
      <w:r>
        <w:rPr>
          <w:rFonts w:ascii="Arial Unicode MS" w:cs="Arial Unicode MS" w:hAnsi="Arial Unicode MS" w:eastAsia="Arial Unicode MS" w:hint="eastAsia"/>
          <w:b w:val="0"/>
          <w:bCs w:val="0"/>
          <w:i w:val="0"/>
          <w:iCs w:val="0"/>
          <w:rtl w:val="0"/>
        </w:rPr>
        <w:t>（节点）设置的复制因子为</w:t>
      </w:r>
      <w:r>
        <w:rPr>
          <w:rFonts w:ascii="Helvetica" w:cs="Arial Unicode MS" w:hAnsi="Helvetica"/>
          <w:rtl w:val="0"/>
        </w:rPr>
        <w:t>2</w:t>
      </w:r>
      <w:r>
        <w:rPr>
          <w:rFonts w:ascii="Arial Unicode MS" w:cs="Arial Unicode MS" w:hAnsi="Arial Unicode MS" w:eastAsia="Arial Unicode MS" w:hint="eastAsia"/>
          <w:b w:val="0"/>
          <w:bCs w:val="0"/>
          <w:i w:val="0"/>
          <w:iCs w:val="0"/>
          <w:rtl w:val="0"/>
        </w:rPr>
        <w:t>，表示我们允许一台</w:t>
      </w:r>
      <w:r>
        <w:rPr>
          <w:rFonts w:ascii="Helvetica" w:cs="Arial Unicode MS" w:hAnsi="Helvetica"/>
          <w:rtl w:val="0"/>
        </w:rPr>
        <w:t>broker</w:t>
      </w:r>
      <w:r>
        <w:rPr>
          <w:rFonts w:ascii="Arial Unicode MS" w:cs="Arial Unicode MS" w:hAnsi="Arial Unicode MS" w:eastAsia="Arial Unicode MS" w:hint="eastAsia"/>
          <w:b w:val="0"/>
          <w:bCs w:val="0"/>
          <w:i w:val="0"/>
          <w:iCs w:val="0"/>
          <w:rtl w:val="0"/>
        </w:rPr>
        <w:t>失败，下面我们测试一下，</w:t>
      </w:r>
      <w:r>
        <w:drawing>
          <wp:anchor distT="152400" distB="152400" distL="152400" distR="152400" simplePos="0" relativeHeight="251663360" behindDoc="0" locked="0" layoutInCell="1" allowOverlap="1">
            <wp:simplePos x="0" y="0"/>
            <wp:positionH relativeFrom="margin">
              <wp:posOffset>208369</wp:posOffset>
            </wp:positionH>
            <wp:positionV relativeFrom="line">
              <wp:posOffset>258792</wp:posOffset>
            </wp:positionV>
            <wp:extent cx="6120057" cy="865211"/>
            <wp:effectExtent l="0" t="0" r="0" b="0"/>
            <wp:wrapThrough wrapText="bothSides" distL="152400" distR="152400">
              <wp:wrapPolygon edited="1">
                <wp:start x="0" y="0"/>
                <wp:lineTo x="0" y="21639"/>
                <wp:lineTo x="21601" y="21639"/>
                <wp:lineTo x="21601"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rcRect l="0" t="26051" r="0" b="0"/>
                    <a:stretch>
                      <a:fillRect/>
                    </a:stretch>
                  </pic:blipFill>
                  <pic:spPr>
                    <a:xfrm>
                      <a:off x="0" y="0"/>
                      <a:ext cx="6120057" cy="865211"/>
                    </a:xfrm>
                    <a:prstGeom prst="rect">
                      <a:avLst/>
                    </a:prstGeom>
                    <a:ln w="12700" cap="flat">
                      <a:noFill/>
                      <a:miter lim="400000"/>
                    </a:ln>
                    <a:effectLst/>
                  </pic:spPr>
                </pic:pic>
              </a:graphicData>
            </a:graphic>
          </wp:anchor>
        </w:drawing>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是否一个节点失败了我们还是能正确写入和读出数据。</w:t>
      </w:r>
    </w:p>
    <w:p>
      <w:pPr>
        <w:pStyle w:val="正文"/>
        <w:bidi w:val="0"/>
      </w:pPr>
      <w:r>
        <w:tab/>
        <w:tab/>
        <w:tab/>
        <w:tab/>
        <w:tab/>
      </w:r>
      <w:r>
        <w:rPr>
          <w:rFonts w:ascii="Arial Unicode MS" w:cs="Arial Unicode MS" w:hAnsi="Arial Unicode MS" w:eastAsia="Arial Unicode MS" w:hint="eastAsia"/>
          <w:b w:val="0"/>
          <w:bCs w:val="0"/>
          <w:i w:val="0"/>
          <w:iCs w:val="0"/>
          <w:rtl w:val="0"/>
        </w:rPr>
        <w:t>图</w:t>
      </w:r>
      <w:r>
        <w:rPr>
          <w:rFonts w:ascii="Helvetica" w:cs="Arial Unicode MS" w:hAnsi="Helvetica"/>
          <w:rtl w:val="0"/>
        </w:rPr>
        <w:t>5</w:t>
        <w:tab/>
      </w:r>
    </w:p>
    <w:p>
      <w:pPr>
        <w:pStyle w:val="正文"/>
        <w:bidi w:val="0"/>
      </w:pPr>
    </w:p>
    <w:p>
      <w:pPr>
        <w:pStyle w:val="正文"/>
        <w:bidi w:val="0"/>
      </w:pPr>
      <w:r>
        <w:tab/>
      </w:r>
      <w:r>
        <w:rPr>
          <w:rFonts w:ascii="Arial Unicode MS" w:cs="Arial Unicode MS" w:hAnsi="Arial Unicode MS" w:eastAsia="Arial Unicode MS" w:hint="eastAsia"/>
          <w:b w:val="0"/>
          <w:bCs w:val="0"/>
          <w:i w:val="0"/>
          <w:iCs w:val="0"/>
          <w:rtl w:val="0"/>
        </w:rPr>
        <w:t>图</w:t>
      </w:r>
      <w:r>
        <w:rPr>
          <w:rFonts w:ascii="Helvetica" w:cs="Arial Unicode MS" w:hAnsi="Helvetica"/>
          <w:rtl w:val="0"/>
        </w:rPr>
        <w:t>5</w:t>
      </w:r>
      <w:r>
        <w:rPr>
          <w:rFonts w:ascii="Arial Unicode MS" w:cs="Arial Unicode MS" w:hAnsi="Arial Unicode MS" w:eastAsia="Arial Unicode MS" w:hint="eastAsia"/>
          <w:b w:val="0"/>
          <w:bCs w:val="0"/>
          <w:i w:val="0"/>
          <w:iCs w:val="0"/>
          <w:rtl w:val="0"/>
        </w:rPr>
        <w:t>显示了有一个拥有</w:t>
      </w:r>
      <w:r>
        <w:rPr>
          <w:rFonts w:ascii="Helvetica" w:cs="Arial Unicode MS" w:hAnsi="Helvetica"/>
          <w:rtl w:val="0"/>
        </w:rPr>
        <w:t>5</w:t>
      </w:r>
      <w:r>
        <w:rPr>
          <w:rFonts w:ascii="Arial Unicode MS" w:cs="Arial Unicode MS" w:hAnsi="Arial Unicode MS" w:eastAsia="Arial Unicode MS" w:hint="eastAsia"/>
          <w:b w:val="0"/>
          <w:bCs w:val="0"/>
          <w:i w:val="0"/>
          <w:iCs w:val="0"/>
          <w:rtl w:val="0"/>
        </w:rPr>
        <w:t>个</w:t>
      </w:r>
      <w:r>
        <w:rPr>
          <w:rFonts w:ascii="Helvetica" w:cs="Arial Unicode MS" w:hAnsi="Helvetica"/>
          <w:rtl w:val="0"/>
        </w:rPr>
        <w:t>partition</w:t>
      </w:r>
      <w:r>
        <w:rPr>
          <w:rFonts w:ascii="Arial Unicode MS" w:cs="Arial Unicode MS" w:hAnsi="Arial Unicode MS" w:eastAsia="Arial Unicode MS" w:hint="eastAsia"/>
          <w:b w:val="0"/>
          <w:bCs w:val="0"/>
          <w:i w:val="0"/>
          <w:iCs w:val="0"/>
          <w:rtl w:val="0"/>
        </w:rPr>
        <w:t>的</w:t>
      </w:r>
      <w:r>
        <w:rPr>
          <w:rFonts w:ascii="Helvetica" w:cs="Arial Unicode MS" w:hAnsi="Helvetica"/>
          <w:rtl w:val="0"/>
        </w:rPr>
        <w:t>topic</w:t>
      </w:r>
      <w:r>
        <w:rPr>
          <w:rFonts w:ascii="Arial Unicode MS" w:cs="Arial Unicode MS" w:hAnsi="Arial Unicode MS" w:eastAsia="Arial Unicode MS" w:hint="eastAsia"/>
          <w:b w:val="0"/>
          <w:bCs w:val="0"/>
          <w:i w:val="0"/>
          <w:iCs w:val="0"/>
          <w:rtl w:val="0"/>
        </w:rPr>
        <w:t>的详细信息，</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现在我们</w:t>
      </w:r>
      <w:r>
        <w:rPr>
          <w:rFonts w:ascii="Helvetica" w:cs="Arial Unicode MS" w:hAnsi="Helvetica"/>
          <w:rtl w:val="0"/>
        </w:rPr>
        <w:t>kill</w:t>
      </w:r>
      <w:r>
        <w:rPr>
          <w:rFonts w:ascii="Arial Unicode MS" w:cs="Arial Unicode MS" w:hAnsi="Arial Unicode MS" w:eastAsia="Arial Unicode MS" w:hint="eastAsia"/>
          <w:b w:val="0"/>
          <w:bCs w:val="0"/>
          <w:i w:val="0"/>
          <w:iCs w:val="0"/>
          <w:rtl w:val="0"/>
        </w:rPr>
        <w:t>掉一个</w:t>
      </w:r>
      <w:r>
        <w:rPr>
          <w:rFonts w:ascii="Helvetica" w:cs="Arial Unicode MS" w:hAnsi="Helvetica"/>
          <w:rtl w:val="0"/>
        </w:rPr>
        <w:t>kafka</w:t>
      </w:r>
      <w:r>
        <w:rPr>
          <w:rFonts w:ascii="Arial Unicode MS" w:cs="Arial Unicode MS" w:hAnsi="Arial Unicode MS" w:eastAsia="Arial Unicode MS" w:hint="eastAsia"/>
          <w:b w:val="0"/>
          <w:bCs w:val="0"/>
          <w:i w:val="0"/>
          <w:iCs w:val="0"/>
          <w:rtl w:val="0"/>
        </w:rPr>
        <w:t>进程，结果和图</w:t>
      </w:r>
      <w:r>
        <w:rPr>
          <w:rFonts w:ascii="Helvetica" w:cs="Arial Unicode MS" w:hAnsi="Helvetica"/>
          <w:rtl w:val="0"/>
        </w:rPr>
        <w:t>3</w:t>
      </w:r>
      <w:r>
        <w:rPr>
          <w:rFonts w:ascii="Arial Unicode MS" w:cs="Arial Unicode MS" w:hAnsi="Arial Unicode MS" w:eastAsia="Arial Unicode MS" w:hint="eastAsia"/>
          <w:b w:val="0"/>
          <w:bCs w:val="0"/>
          <w:i w:val="0"/>
          <w:iCs w:val="0"/>
          <w:rtl w:val="0"/>
        </w:rPr>
        <w:t>一样，</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依然可以正常写入。</w:t>
      </w:r>
    </w:p>
    <w:p>
      <w:pPr>
        <w:pStyle w:val="正文"/>
        <w:bidi w:val="0"/>
      </w:pPr>
      <w:r>
        <w:tab/>
      </w:r>
      <w:r>
        <w:rPr>
          <w:rFonts w:ascii="Helvetica" w:cs="Arial Unicode MS" w:hAnsi="Helvetica"/>
          <w:b w:val="1"/>
          <w:bCs w:val="1"/>
          <w:rtl w:val="0"/>
          <w:lang w:val="zh-CN" w:eastAsia="zh-CN"/>
        </w:rPr>
        <w:t>4</w:t>
      </w:r>
      <w:r>
        <w:rPr>
          <w:rFonts w:ascii="Arial Unicode MS" w:cs="Arial Unicode MS" w:hAnsi="Arial Unicode MS" w:eastAsia="Arial Unicode MS" w:hint="eastAsia"/>
          <w:b w:val="0"/>
          <w:bCs w:val="0"/>
          <w:i w:val="0"/>
          <w:iCs w:val="0"/>
          <w:rtl w:val="0"/>
          <w:lang w:val="zh-CN" w:eastAsia="zh-CN"/>
        </w:rPr>
        <w:t>，</w:t>
      </w:r>
      <w:r>
        <w:rPr>
          <w:rFonts w:ascii="Helvetica" w:cs="Arial Unicode MS" w:hAnsi="Helvetica"/>
          <w:b w:val="1"/>
          <w:bCs w:val="1"/>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持久化</w:t>
      </w:r>
      <w:r>
        <w:rPr>
          <w:rFonts w:ascii="Arial Unicode MS" w:cs="Arial Unicode MS" w:hAnsi="Arial Unicode MS" w:eastAsia="Arial Unicode MS" w:hint="eastAsia"/>
          <w:b w:val="0"/>
          <w:bCs w:val="0"/>
          <w:i w:val="0"/>
          <w:iCs w:val="0"/>
          <w:rtl w:val="0"/>
        </w:rPr>
        <w:t>：</w:t>
      </w:r>
    </w:p>
    <w:p>
      <w:pPr>
        <w:pStyle w:val="正文"/>
        <w:bidi w:val="0"/>
      </w:pPr>
      <w:r>
        <w:tab/>
      </w:r>
      <w:r>
        <w:rPr>
          <w:rFonts w:ascii="Arial Unicode MS" w:cs="Arial Unicode MS" w:hAnsi="Arial Unicode MS" w:eastAsia="Arial Unicode MS" w:hint="eastAsia"/>
          <w:b w:val="0"/>
          <w:bCs w:val="0"/>
          <w:i w:val="0"/>
          <w:iCs w:val="0"/>
          <w:rtl w:val="0"/>
        </w:rPr>
        <w:t>在实际的应用过程中我们发现，消费</w:t>
      </w:r>
      <w:r>
        <w:rPr>
          <w:rFonts w:ascii="Helvetica" w:cs="Arial Unicode MS" w:hAnsi="Helvetica"/>
          <w:rtl w:val="0"/>
        </w:rPr>
        <w:t>kafka</w:t>
      </w:r>
      <w:r>
        <w:rPr>
          <w:rFonts w:ascii="Arial Unicode MS" w:cs="Arial Unicode MS" w:hAnsi="Arial Unicode MS" w:eastAsia="Arial Unicode MS" w:hint="eastAsia"/>
          <w:b w:val="0"/>
          <w:bCs w:val="0"/>
          <w:i w:val="0"/>
          <w:iCs w:val="0"/>
          <w:rtl w:val="0"/>
        </w:rPr>
        <w:t>中的数据时有时候会消费失败，</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比如说有些客户上报的信息中将一个字段写错了，导致数据没有正确入库，这时候我们就需要重新消费之前的数据。那这时候我们需要怎么办呢？根据前文我们知道每一条消息存入</w:t>
      </w:r>
      <w:r>
        <w:rPr>
          <w:rFonts w:ascii="Helvetica" w:cs="Arial Unicode MS" w:hAnsi="Helvetica"/>
          <w:rtl w:val="0"/>
        </w:rPr>
        <w:t>kafka</w:t>
      </w:r>
      <w:r>
        <w:rPr>
          <w:rFonts w:ascii="Arial Unicode MS" w:cs="Arial Unicode MS" w:hAnsi="Arial Unicode MS" w:eastAsia="Arial Unicode MS" w:hint="eastAsia"/>
          <w:b w:val="0"/>
          <w:bCs w:val="0"/>
          <w:i w:val="0"/>
          <w:iCs w:val="0"/>
          <w:rtl w:val="0"/>
        </w:rPr>
        <w:t>时都会产生一个该</w:t>
      </w:r>
      <w:r>
        <w:rPr>
          <w:rFonts w:ascii="Helvetica" w:cs="Arial Unicode MS" w:hAnsi="Helvetica"/>
          <w:rtl w:val="0"/>
        </w:rPr>
        <w:t>partition</w:t>
      </w:r>
      <w:r>
        <w:rPr>
          <w:rFonts w:ascii="Arial Unicode MS" w:cs="Arial Unicode MS" w:hAnsi="Arial Unicode MS" w:eastAsia="Arial Unicode MS" w:hint="eastAsia"/>
          <w:b w:val="0"/>
          <w:bCs w:val="0"/>
          <w:i w:val="0"/>
          <w:iCs w:val="0"/>
          <w:rtl w:val="0"/>
        </w:rPr>
        <w:t>下的</w:t>
      </w:r>
      <w:r>
        <w:rPr>
          <w:rFonts w:ascii="Helvetica" w:cs="Arial Unicode MS" w:hAnsi="Helvetica"/>
          <w:rtl w:val="0"/>
        </w:rPr>
        <w:t>offset</w:t>
      </w:r>
      <w:r>
        <w:rPr>
          <w:rFonts w:ascii="Arial Unicode MS" w:cs="Arial Unicode MS" w:hAnsi="Arial Unicode MS" w:eastAsia="Arial Unicode MS" w:hint="eastAsia"/>
          <w:b w:val="0"/>
          <w:bCs w:val="0"/>
          <w:i w:val="0"/>
          <w:iCs w:val="0"/>
          <w:rtl w:val="0"/>
        </w:rPr>
        <w:t>，我们只需要将该</w:t>
      </w:r>
      <w:r>
        <w:rPr>
          <w:rFonts w:ascii="Helvetica" w:cs="Arial Unicode MS" w:hAnsi="Helvetica"/>
          <w:rtl w:val="0"/>
        </w:rPr>
        <w:t>partition</w:t>
      </w:r>
      <w:r>
        <w:rPr>
          <w:rFonts w:ascii="Arial Unicode MS" w:cs="Arial Unicode MS" w:hAnsi="Arial Unicode MS" w:eastAsia="Arial Unicode MS" w:hint="eastAsia"/>
          <w:b w:val="0"/>
          <w:bCs w:val="0"/>
          <w:i w:val="0"/>
          <w:iCs w:val="0"/>
          <w:rtl w:val="0"/>
        </w:rPr>
        <w:t>下的消费提交到这个</w:t>
      </w:r>
      <w:r>
        <w:rPr>
          <w:rFonts w:ascii="Helvetica" w:cs="Arial Unicode MS" w:hAnsi="Helvetica"/>
          <w:rtl w:val="0"/>
        </w:rPr>
        <w:t>offset</w:t>
      </w:r>
      <w:r>
        <w:rPr>
          <w:rFonts w:ascii="Arial Unicode MS" w:cs="Arial Unicode MS" w:hAnsi="Arial Unicode MS" w:eastAsia="Arial Unicode MS" w:hint="eastAsia"/>
          <w:b w:val="0"/>
          <w:bCs w:val="0"/>
          <w:i w:val="0"/>
          <w:iCs w:val="0"/>
          <w:rtl w:val="0"/>
        </w:rPr>
        <w:t>上，就可以重新消费。</w:t>
      </w:r>
      <w:r>
        <w:drawing>
          <wp:anchor distT="152400" distB="152400" distL="152400" distR="152400" simplePos="0" relativeHeight="251664384" behindDoc="0" locked="0" layoutInCell="1" allowOverlap="1">
            <wp:simplePos x="0" y="0"/>
            <wp:positionH relativeFrom="margin">
              <wp:posOffset>-6349</wp:posOffset>
            </wp:positionH>
            <wp:positionV relativeFrom="line">
              <wp:posOffset>226530</wp:posOffset>
            </wp:positionV>
            <wp:extent cx="6120057" cy="450659"/>
            <wp:effectExtent l="0" t="0" r="0" b="0"/>
            <wp:wrapThrough wrapText="bothSides" distL="152400" distR="152400">
              <wp:wrapPolygon edited="1">
                <wp:start x="0" y="0"/>
                <wp:lineTo x="0" y="21609"/>
                <wp:lineTo x="21601" y="21609"/>
                <wp:lineTo x="21601"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9">
                      <a:extLst/>
                    </a:blip>
                    <a:srcRect l="0" t="0" r="0" b="40421"/>
                    <a:stretch>
                      <a:fillRect/>
                    </a:stretch>
                  </pic:blipFill>
                  <pic:spPr>
                    <a:xfrm>
                      <a:off x="0" y="0"/>
                      <a:ext cx="6120057" cy="450659"/>
                    </a:xfrm>
                    <a:prstGeom prst="rect">
                      <a:avLst/>
                    </a:prstGeom>
                    <a:ln w="12700" cap="flat">
                      <a:noFill/>
                      <a:miter lim="400000"/>
                    </a:ln>
                    <a:effectLst/>
                  </pic:spPr>
                </pic:pic>
              </a:graphicData>
            </a:graphic>
          </wp:anchor>
        </w:drawing>
      </w:r>
    </w:p>
    <w:p>
      <w:pPr>
        <w:pStyle w:val="正文"/>
        <w:bidi w:val="0"/>
      </w:pPr>
      <w:r>
        <w:tab/>
      </w:r>
      <w:r>
        <w:tab/>
        <w:tab/>
        <w:tab/>
        <w:tab/>
      </w:r>
      <w:r>
        <w:rPr>
          <w:rFonts w:ascii="Arial Unicode MS" w:cs="Arial Unicode MS" w:hAnsi="Arial Unicode MS" w:eastAsia="Arial Unicode MS" w:hint="eastAsia"/>
          <w:b w:val="0"/>
          <w:bCs w:val="0"/>
          <w:i w:val="0"/>
          <w:iCs w:val="0"/>
          <w:rtl w:val="0"/>
        </w:rPr>
        <w:t>图</w:t>
      </w:r>
      <w:r>
        <w:rPr>
          <w:rFonts w:ascii="Helvetica" w:cs="Arial Unicode MS" w:hAnsi="Helvetica"/>
          <w:rtl w:val="0"/>
        </w:rPr>
        <w:t>6</w:t>
      </w:r>
      <w:r>
        <w:drawing>
          <wp:anchor distT="152400" distB="152400" distL="152400" distR="152400" simplePos="0" relativeHeight="251665408" behindDoc="0" locked="0" layoutInCell="1" allowOverlap="1">
            <wp:simplePos x="0" y="0"/>
            <wp:positionH relativeFrom="margin">
              <wp:posOffset>-6349</wp:posOffset>
            </wp:positionH>
            <wp:positionV relativeFrom="line">
              <wp:posOffset>264630</wp:posOffset>
            </wp:positionV>
            <wp:extent cx="6120057" cy="362260"/>
            <wp:effectExtent l="0" t="0" r="0" b="0"/>
            <wp:wrapThrough wrapText="bothSides" distL="152400" distR="152400">
              <wp:wrapPolygon edited="1">
                <wp:start x="0" y="0"/>
                <wp:lineTo x="21600" y="0"/>
                <wp:lineTo x="21600" y="21738"/>
                <wp:lineTo x="0" y="21738"/>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0">
                      <a:extLst/>
                    </a:blip>
                    <a:stretch>
                      <a:fillRect/>
                    </a:stretch>
                  </pic:blipFill>
                  <pic:spPr>
                    <a:xfrm>
                      <a:off x="0" y="0"/>
                      <a:ext cx="6120057" cy="362260"/>
                    </a:xfrm>
                    <a:prstGeom prst="rect">
                      <a:avLst/>
                    </a:prstGeom>
                    <a:ln w="12700" cap="flat">
                      <a:noFill/>
                      <a:miter lim="400000"/>
                    </a:ln>
                    <a:effectLst/>
                  </pic:spPr>
                </pic:pic>
              </a:graphicData>
            </a:graphic>
          </wp:anchor>
        </w:drawing>
      </w:r>
      <w:r>
        <w:tab/>
      </w:r>
    </w:p>
    <w:p>
      <w:pPr>
        <w:pStyle w:val="正文"/>
        <w:bidi w:val="0"/>
      </w:pPr>
      <w:r>
        <w:tab/>
        <w:tab/>
        <w:tab/>
        <w:tab/>
      </w:r>
      <w:r>
        <w:tab/>
      </w:r>
      <w:r>
        <w:rPr>
          <w:rFonts w:ascii="Arial Unicode MS" w:cs="Arial Unicode MS" w:hAnsi="Arial Unicode MS" w:eastAsia="Arial Unicode MS" w:hint="eastAsia"/>
          <w:b w:val="0"/>
          <w:bCs w:val="0"/>
          <w:i w:val="0"/>
          <w:iCs w:val="0"/>
          <w:rtl w:val="0"/>
        </w:rPr>
        <w:t>图</w:t>
      </w:r>
      <w:r>
        <w:rPr>
          <w:rFonts w:ascii="Helvetica" w:cs="Arial Unicode MS" w:hAnsi="Helvetica"/>
          <w:rtl w:val="0"/>
        </w:rPr>
        <w:t>7</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如上图</w:t>
      </w:r>
      <w:r>
        <w:rPr>
          <w:rFonts w:ascii="Helvetica" w:cs="Arial Unicode MS" w:hAnsi="Helvetica"/>
          <w:rtl w:val="0"/>
        </w:rPr>
        <w:t>6</w:t>
      </w:r>
      <w:r>
        <w:rPr>
          <w:rFonts w:ascii="Arial Unicode MS" w:cs="Arial Unicode MS" w:hAnsi="Arial Unicode MS" w:eastAsia="Arial Unicode MS" w:hint="eastAsia"/>
          <w:b w:val="0"/>
          <w:bCs w:val="0"/>
          <w:i w:val="0"/>
          <w:iCs w:val="0"/>
          <w:rtl w:val="0"/>
        </w:rPr>
        <w:t>，图</w:t>
      </w:r>
      <w:r>
        <w:rPr>
          <w:rFonts w:ascii="Helvetica" w:cs="Arial Unicode MS" w:hAnsi="Helvetica"/>
          <w:rtl w:val="0"/>
        </w:rPr>
        <w:t>7</w:t>
      </w:r>
      <w:r>
        <w:rPr>
          <w:rFonts w:ascii="Arial Unicode MS" w:cs="Arial Unicode MS" w:hAnsi="Arial Unicode MS" w:eastAsia="Arial Unicode MS" w:hint="eastAsia"/>
          <w:b w:val="0"/>
          <w:bCs w:val="0"/>
          <w:i w:val="0"/>
          <w:iCs w:val="0"/>
          <w:rtl w:val="0"/>
        </w:rPr>
        <w:t>显示了不同消费时间消费了</w:t>
      </w:r>
      <w:r>
        <w:rPr>
          <w:rFonts w:ascii="Helvetica" w:cs="Arial Unicode MS" w:hAnsi="Helvetica"/>
          <w:rtl w:val="0"/>
        </w:rPr>
        <w:t xml:space="preserve">partition 0 </w:t>
      </w:r>
      <w:r>
        <w:rPr>
          <w:rFonts w:ascii="Arial Unicode MS" w:cs="Arial Unicode MS" w:hAnsi="Arial Unicode MS" w:eastAsia="Arial Unicode MS" w:hint="eastAsia"/>
          <w:b w:val="0"/>
          <w:bCs w:val="0"/>
          <w:i w:val="0"/>
          <w:iCs w:val="0"/>
          <w:rtl w:val="0"/>
        </w:rPr>
        <w:t>下的相同</w:t>
      </w:r>
      <w:r>
        <w:rPr>
          <w:rFonts w:ascii="Helvetica" w:cs="Arial Unicode MS" w:hAnsi="Helvetica"/>
          <w:rtl w:val="0"/>
        </w:rPr>
        <w:t>offset</w:t>
      </w:r>
      <w:r>
        <w:rPr>
          <w:rFonts w:ascii="Arial Unicode MS" w:cs="Arial Unicode MS" w:hAnsi="Arial Unicode MS" w:eastAsia="Arial Unicode MS" w:hint="eastAsia"/>
          <w:b w:val="0"/>
          <w:bCs w:val="0"/>
          <w:i w:val="0"/>
          <w:iCs w:val="0"/>
          <w:rtl w:val="0"/>
        </w:rPr>
        <w:t>的消息。说明</w:t>
      </w:r>
      <w:r>
        <w:rPr>
          <w:rFonts w:ascii="Helvetica" w:cs="Arial Unicode MS" w:hAnsi="Helvetica"/>
          <w:rtl w:val="0"/>
        </w:rPr>
        <w:t>kafka</w:t>
      </w:r>
      <w:r>
        <w:rPr>
          <w:rFonts w:ascii="Arial Unicode MS" w:cs="Arial Unicode MS" w:hAnsi="Arial Unicode MS" w:eastAsia="Arial Unicode MS" w:hint="eastAsia"/>
          <w:b w:val="0"/>
          <w:bCs w:val="0"/>
          <w:i w:val="0"/>
          <w:iCs w:val="0"/>
          <w:rtl w:val="0"/>
        </w:rPr>
        <w:t>可以完美的解决消费失败重新消费的问题。一般我们会在</w:t>
      </w:r>
      <w:r>
        <w:rPr>
          <w:rFonts w:ascii="Helvetica" w:cs="Arial Unicode MS" w:hAnsi="Helvetica"/>
          <w:rtl w:val="0"/>
        </w:rPr>
        <w:t>kafka</w:t>
      </w:r>
      <w:r>
        <w:rPr>
          <w:rFonts w:ascii="Arial Unicode MS" w:cs="Arial Unicode MS" w:hAnsi="Arial Unicode MS" w:eastAsia="Arial Unicode MS" w:hint="eastAsia"/>
          <w:b w:val="0"/>
          <w:bCs w:val="0"/>
          <w:i w:val="0"/>
          <w:iCs w:val="0"/>
          <w:rtl w:val="0"/>
        </w:rPr>
        <w:t>的配置文件中设置消息的过期时间，超过过期时间的消息将会被</w:t>
      </w:r>
      <w:r>
        <w:rPr>
          <w:rFonts w:ascii="Helvetica" w:cs="Arial Unicode MS" w:hAnsi="Helvetica"/>
          <w:rtl w:val="0"/>
        </w:rPr>
        <w:t>kafka</w:t>
      </w:r>
      <w:r>
        <w:rPr>
          <w:rFonts w:ascii="Arial Unicode MS" w:cs="Arial Unicode MS" w:hAnsi="Arial Unicode MS" w:eastAsia="Arial Unicode MS" w:hint="eastAsia"/>
          <w:b w:val="0"/>
          <w:bCs w:val="0"/>
          <w:i w:val="0"/>
          <w:iCs w:val="0"/>
          <w:rtl w:val="0"/>
        </w:rPr>
        <w:t>自动删除，</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所以如果你提交的</w:t>
      </w:r>
      <w:r>
        <w:rPr>
          <w:rFonts w:ascii="Helvetica" w:cs="Arial Unicode MS" w:hAnsi="Helvetica"/>
          <w:rtl w:val="0"/>
        </w:rPr>
        <w:t>offset</w:t>
      </w:r>
      <w:r>
        <w:rPr>
          <w:rFonts w:ascii="Arial Unicode MS" w:cs="Arial Unicode MS" w:hAnsi="Arial Unicode MS" w:eastAsia="Arial Unicode MS" w:hint="eastAsia"/>
          <w:b w:val="0"/>
          <w:bCs w:val="0"/>
          <w:i w:val="0"/>
          <w:iCs w:val="0"/>
          <w:rtl w:val="0"/>
        </w:rPr>
        <w:t>必须要大于被清理的</w:t>
      </w:r>
      <w:r>
        <w:rPr>
          <w:rFonts w:ascii="Helvetica" w:cs="Arial Unicode MS" w:hAnsi="Helvetica"/>
          <w:rtl w:val="0"/>
        </w:rPr>
        <w:t>offset</w:t>
      </w:r>
      <w:r>
        <w:rPr>
          <w:rFonts w:ascii="Arial Unicode MS" w:cs="Arial Unicode MS" w:hAnsi="Arial Unicode MS" w:eastAsia="Arial Unicode MS" w:hint="eastAsia"/>
          <w:b w:val="0"/>
          <w:bCs w:val="0"/>
          <w:i w:val="0"/>
          <w:iCs w:val="0"/>
          <w:rtl w:val="0"/>
        </w:rPr>
        <w:t>。</w:t>
      </w:r>
    </w:p>
    <w:p>
      <w:pPr>
        <w:pStyle w:val="正文"/>
        <w:bidi w:val="0"/>
      </w:pPr>
      <w:r>
        <w:rPr>
          <w:rFonts w:ascii="Helvetica" w:cs="Arial Unicode MS" w:hAnsi="Helvetica"/>
          <w:rtl w:val="0"/>
        </w:rPr>
        <w:tab/>
        <w:t>5</w:t>
      </w:r>
      <w:r>
        <w:rPr>
          <w:rFonts w:ascii="Arial Unicode MS" w:cs="Arial Unicode MS" w:hAnsi="Arial Unicode MS" w:eastAsia="Arial Unicode MS" w:hint="eastAsia"/>
          <w:b w:val="0"/>
          <w:bCs w:val="0"/>
          <w:i w:val="0"/>
          <w:iCs w:val="0"/>
          <w:rtl w:val="0"/>
        </w:rPr>
        <w:t>，</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可扩展：</w:t>
      </w:r>
    </w:p>
    <w:p>
      <w:pPr>
        <w:pStyle w:val="正文"/>
        <w:bidi w:val="0"/>
      </w:pPr>
      <w:r>
        <w:rPr>
          <w:rFonts w:ascii="Helvetica" w:cs="Arial Unicode MS" w:hAnsi="Helvetica"/>
          <w:rtl w:val="0"/>
        </w:rPr>
        <w:tab/>
        <w:t>Kafka</w:t>
      </w:r>
      <w:r>
        <w:rPr>
          <w:rFonts w:ascii="Arial Unicode MS" w:cs="Arial Unicode MS" w:hAnsi="Arial Unicode MS" w:eastAsia="Arial Unicode MS" w:hint="eastAsia"/>
          <w:b w:val="0"/>
          <w:bCs w:val="0"/>
          <w:i w:val="0"/>
          <w:iCs w:val="0"/>
          <w:rtl w:val="0"/>
        </w:rPr>
        <w:t>可通过集群部署，这对于</w:t>
      </w:r>
      <w:r>
        <w:rPr>
          <w:rFonts w:ascii="Helvetica" w:cs="Arial Unicode MS" w:hAnsi="Helvetica"/>
          <w:rtl w:val="0"/>
        </w:rPr>
        <w:t>kafka</w:t>
      </w:r>
      <w:r>
        <w:rPr>
          <w:rFonts w:ascii="Arial Unicode MS" w:cs="Arial Unicode MS" w:hAnsi="Arial Unicode MS" w:eastAsia="Arial Unicode MS" w:hint="eastAsia"/>
          <w:b w:val="0"/>
          <w:bCs w:val="0"/>
          <w:i w:val="0"/>
          <w:iCs w:val="0"/>
          <w:rtl w:val="0"/>
        </w:rPr>
        <w:t>来说不是什么难事，只需要再添加一个</w:t>
      </w:r>
      <w:r>
        <w:rPr>
          <w:rFonts w:ascii="Helvetica" w:cs="Arial Unicode MS" w:hAnsi="Helvetica"/>
          <w:rtl w:val="0"/>
        </w:rPr>
        <w:t>broker</w:t>
      </w:r>
      <w:r>
        <w:rPr>
          <w:rFonts w:ascii="Arial Unicode MS" w:cs="Arial Unicode MS" w:hAnsi="Arial Unicode MS" w:eastAsia="Arial Unicode MS" w:hint="eastAsia"/>
          <w:b w:val="0"/>
          <w:bCs w:val="0"/>
          <w:i w:val="0"/>
          <w:iCs w:val="0"/>
          <w:rtl w:val="0"/>
        </w:rPr>
        <w:t>，并且把新的</w:t>
      </w:r>
      <w:r>
        <w:rPr>
          <w:rFonts w:ascii="Helvetica" w:cs="Arial Unicode MS" w:hAnsi="Helvetica"/>
          <w:rtl w:val="0"/>
        </w:rPr>
        <w:t>broker</w:t>
      </w:r>
      <w:r>
        <w:rPr>
          <w:rFonts w:ascii="Arial Unicode MS" w:cs="Arial Unicode MS" w:hAnsi="Arial Unicode MS" w:eastAsia="Arial Unicode MS" w:hint="eastAsia"/>
          <w:b w:val="0"/>
          <w:bCs w:val="0"/>
          <w:i w:val="0"/>
          <w:iCs w:val="0"/>
          <w:rtl w:val="0"/>
        </w:rPr>
        <w:t>配置信息逐个加入，重启</w:t>
      </w:r>
      <w:r>
        <w:rPr>
          <w:rFonts w:ascii="Helvetica" w:cs="Arial Unicode MS" w:hAnsi="Helvetica"/>
          <w:rtl w:val="0"/>
        </w:rPr>
        <w:t>kafka</w:t>
      </w:r>
      <w:r>
        <w:rPr>
          <w:rFonts w:ascii="Arial Unicode MS" w:cs="Arial Unicode MS" w:hAnsi="Arial Unicode MS" w:eastAsia="Arial Unicode MS" w:hint="eastAsia"/>
          <w:b w:val="0"/>
          <w:bCs w:val="0"/>
          <w:i w:val="0"/>
          <w:iCs w:val="0"/>
          <w:rtl w:val="0"/>
        </w:rPr>
        <w:t>即可。</w:t>
      </w:r>
    </w:p>
    <w:p>
      <w:pPr>
        <w:pStyle w:val="正文"/>
        <w:bidi w:val="0"/>
      </w:pPr>
      <w:r>
        <w:rPr>
          <w:rFonts w:ascii="Helvetica" w:cs="Arial Unicode MS" w:hAnsi="Helvetica"/>
          <w:rtl w:val="0"/>
        </w:rPr>
        <w:tab/>
        <w:t>6</w:t>
      </w:r>
      <w:r>
        <w:rPr>
          <w:rFonts w:ascii="Arial Unicode MS" w:cs="Arial Unicode MS" w:hAnsi="Arial Unicode MS" w:eastAsia="Arial Unicode MS" w:hint="eastAsia"/>
          <w:b w:val="0"/>
          <w:bCs w:val="0"/>
          <w:i w:val="0"/>
          <w:iCs w:val="0"/>
          <w:rtl w:val="0"/>
        </w:rPr>
        <w:t>，</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可监控：</w:t>
      </w:r>
    </w:p>
    <w:p>
      <w:pPr>
        <w:pStyle w:val="正文"/>
        <w:bidi w:val="0"/>
      </w:pPr>
      <w:r>
        <w:tab/>
      </w:r>
      <w:r>
        <w:rPr>
          <w:rFonts w:ascii="Arial Unicode MS" w:cs="Arial Unicode MS" w:hAnsi="Arial Unicode MS" w:eastAsia="Arial Unicode MS" w:hint="eastAsia"/>
          <w:b w:val="0"/>
          <w:bCs w:val="0"/>
          <w:i w:val="0"/>
          <w:iCs w:val="0"/>
          <w:rtl w:val="0"/>
        </w:rPr>
        <w:t>在实际应用过程中我们需要监控</w:t>
      </w:r>
      <w:r>
        <w:rPr>
          <w:rFonts w:ascii="Helvetica" w:cs="Arial Unicode MS" w:hAnsi="Helvetica"/>
          <w:rtl w:val="0"/>
        </w:rPr>
        <w:t>kafka</w:t>
      </w:r>
      <w:r>
        <w:rPr>
          <w:rFonts w:ascii="Arial Unicode MS" w:cs="Arial Unicode MS" w:hAnsi="Arial Unicode MS" w:eastAsia="Arial Unicode MS" w:hint="eastAsia"/>
          <w:b w:val="0"/>
          <w:bCs w:val="0"/>
          <w:i w:val="0"/>
          <w:iCs w:val="0"/>
          <w:rtl w:val="0"/>
        </w:rPr>
        <w:t>中各个队列的长度，</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以确保</w:t>
      </w:r>
      <w:r>
        <w:rPr>
          <w:rFonts w:ascii="Helvetica" w:cs="Arial Unicode MS" w:hAnsi="Helvetica"/>
          <w:rtl w:val="0"/>
        </w:rPr>
        <w:t>topic</w:t>
      </w:r>
      <w:r>
        <w:rPr>
          <w:rFonts w:ascii="Arial Unicode MS" w:cs="Arial Unicode MS" w:hAnsi="Arial Unicode MS" w:eastAsia="Arial Unicode MS" w:hint="eastAsia"/>
          <w:b w:val="0"/>
          <w:bCs w:val="0"/>
          <w:i w:val="0"/>
          <w:iCs w:val="0"/>
          <w:rtl w:val="0"/>
        </w:rPr>
        <w:t>中的消息尽可能快的被消费，也可以防止大量数据涌入造成磁盘紧张的情况。</w:t>
      </w:r>
      <w:r>
        <w:rPr>
          <w:rFonts w:ascii="Helvetica" w:cs="Arial Unicode MS" w:hAnsi="Helvetica"/>
          <w:rtl w:val="0"/>
        </w:rPr>
        <w:t>kafka</w:t>
      </w:r>
      <w:r>
        <w:rPr>
          <w:rFonts w:ascii="Arial Unicode MS" w:cs="Arial Unicode MS" w:hAnsi="Arial Unicode MS" w:eastAsia="Arial Unicode MS" w:hint="eastAsia"/>
          <w:b w:val="0"/>
          <w:bCs w:val="0"/>
          <w:i w:val="0"/>
          <w:iCs w:val="0"/>
          <w:rtl w:val="0"/>
        </w:rPr>
        <w:t>监控可参考</w:t>
      </w:r>
      <w:r>
        <w:rPr>
          <w:rFonts w:ascii="Helvetica" w:cs="Arial Unicode MS" w:hAnsi="Helvetica"/>
          <w:rtl w:val="0"/>
        </w:rPr>
        <w:t>KafkaOffsetMonitor</w:t>
      </w:r>
      <w:r>
        <w:rPr>
          <w:rFonts w:ascii="Arial Unicode MS" w:cs="Arial Unicode MS" w:hAnsi="Arial Unicode MS" w:eastAsia="Arial Unicode MS" w:hint="eastAsia"/>
          <w:b w:val="0"/>
          <w:bCs w:val="0"/>
          <w:i w:val="0"/>
          <w:iCs w:val="0"/>
          <w:rtl w:val="0"/>
        </w:rPr>
        <w:t>（</w:t>
      </w:r>
      <w:r>
        <w:rPr>
          <w:rFonts w:ascii="Helvetica" w:cs="Arial Unicode MS" w:hAnsi="Helvetica"/>
          <w:rtl w:val="0"/>
          <w:lang w:val="en-US"/>
        </w:rPr>
        <w:t>https://github.com/quantifind/KafkaOffsetMonitor</w:t>
      </w:r>
      <w:r>
        <w:rPr>
          <w:rFonts w:ascii="Arial Unicode MS" w:cs="Arial Unicode MS" w:hAnsi="Arial Unicode MS" w:eastAsia="Arial Unicode MS" w:hint="eastAsia"/>
          <w:b w:val="0"/>
          <w:bCs w:val="0"/>
          <w:i w:val="0"/>
          <w:iCs w:val="0"/>
          <w:rtl w:val="0"/>
        </w:rPr>
        <w:t>）</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总结：</w:t>
      </w:r>
    </w:p>
    <w:p>
      <w:pPr>
        <w:pStyle w:val="正文"/>
        <w:bidi w:val="0"/>
      </w:pPr>
      <w:r>
        <w:tab/>
      </w:r>
    </w:p>
    <w:sectPr>
      <w:headerReference w:type="default" r:id="rId11"/>
      <w:footerReference w:type="default" r:id="rId12"/>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w:hint="eastAsia"/>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