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7E21A6" w14:textId="43BEAC2E" w:rsidR="002963EC" w:rsidRDefault="002963EC" w:rsidP="002963EC">
      <w:pPr>
        <w:pStyle w:val="2"/>
      </w:pPr>
      <w:r>
        <w:rPr>
          <w:rFonts w:hint="eastAsia"/>
        </w:rPr>
        <w:t>301</w:t>
      </w:r>
    </w:p>
    <w:p w14:paraId="295581DC" w14:textId="6EDDB125" w:rsidR="00141900" w:rsidRPr="009F15E1" w:rsidRDefault="00645846" w:rsidP="002963EC">
      <w:pPr>
        <w:rPr>
          <w:rFonts w:ascii="Times" w:hAnsi="Times"/>
          <w:color w:val="AEAAAA" w:themeColor="background2" w:themeShade="BF"/>
        </w:rPr>
      </w:pPr>
      <w:r w:rsidRPr="009F15E1">
        <w:rPr>
          <w:rFonts w:ascii="Times" w:hAnsi="Times" w:hint="eastAsia"/>
          <w:color w:val="AEAAAA" w:themeColor="background2" w:themeShade="BF"/>
        </w:rPr>
        <w:t>多元积分</w:t>
      </w:r>
      <w:r w:rsidR="00141900" w:rsidRPr="009F15E1">
        <w:rPr>
          <w:rFonts w:ascii="Times" w:hAnsi="Times" w:hint="eastAsia"/>
          <w:color w:val="AEAAAA" w:themeColor="background2" w:themeShade="BF"/>
        </w:rPr>
        <w:t>高斯公式±</w:t>
      </w:r>
    </w:p>
    <w:p w14:paraId="44515FAC" w14:textId="69A265F5" w:rsidR="003D66AE" w:rsidRPr="009F15E1" w:rsidRDefault="003D66AE" w:rsidP="003D66AE">
      <w:pPr>
        <w:rPr>
          <w:rFonts w:ascii="Times" w:hAnsi="Times"/>
          <w:color w:val="C00000"/>
        </w:rPr>
      </w:pPr>
      <w:r w:rsidRPr="009F15E1">
        <w:rPr>
          <w:rFonts w:ascii="Times" w:hAnsi="Times" w:hint="eastAsia"/>
          <w:color w:val="C00000"/>
        </w:rPr>
        <w:t>泰勒展开式</w:t>
      </w:r>
      <w:r w:rsidR="009F15E1" w:rsidRPr="009F15E1">
        <w:rPr>
          <w:rFonts w:ascii="Times" w:hAnsi="Times" w:hint="eastAsia"/>
          <w:color w:val="C00000"/>
        </w:rPr>
        <w:t>，幂级数求和式</w:t>
      </w:r>
    </w:p>
    <w:p w14:paraId="293D7630" w14:textId="0586848A" w:rsidR="00141900" w:rsidRPr="009F15E1" w:rsidRDefault="00141900" w:rsidP="002963EC">
      <w:pPr>
        <w:rPr>
          <w:rFonts w:ascii="Times" w:hAnsi="Times"/>
          <w:color w:val="AEAAAA" w:themeColor="background2" w:themeShade="BF"/>
        </w:rPr>
      </w:pPr>
      <w:r w:rsidRPr="009F15E1">
        <w:rPr>
          <w:rFonts w:ascii="Times" w:hAnsi="Times" w:hint="eastAsia"/>
          <w:color w:val="AEAAAA" w:themeColor="background2" w:themeShade="BF"/>
        </w:rPr>
        <w:t>多元极值验证步骤</w:t>
      </w:r>
    </w:p>
    <w:p w14:paraId="2ABF0DBB" w14:textId="61031FA6" w:rsidR="0074207D" w:rsidRPr="009F15E1" w:rsidRDefault="0074207D" w:rsidP="002963EC">
      <w:pPr>
        <w:rPr>
          <w:rFonts w:ascii="Times" w:hAnsi="Times"/>
          <w:color w:val="AEAAAA" w:themeColor="background2" w:themeShade="BF"/>
        </w:rPr>
      </w:pPr>
      <w:r w:rsidRPr="009F15E1">
        <w:rPr>
          <w:rFonts w:ascii="Times" w:hAnsi="Times" w:hint="eastAsia"/>
          <w:color w:val="AEAAAA" w:themeColor="background2" w:themeShade="BF"/>
        </w:rPr>
        <w:t>欧拉方程</w:t>
      </w:r>
      <w:r w:rsidR="0004430F" w:rsidRPr="009F15E1">
        <w:rPr>
          <w:rFonts w:ascii="Times" w:hAnsi="Times" w:hint="eastAsia"/>
          <w:color w:val="AEAAAA" w:themeColor="background2" w:themeShade="BF"/>
        </w:rPr>
        <w:t>，各类常微分方程求解公式</w:t>
      </w:r>
    </w:p>
    <w:p w14:paraId="763B06F8" w14:textId="75B5D742" w:rsidR="0074207D" w:rsidRPr="009F15E1" w:rsidRDefault="0074207D" w:rsidP="002963EC">
      <w:pPr>
        <w:rPr>
          <w:rFonts w:ascii="Times" w:hAnsi="Times"/>
          <w:color w:val="C00000"/>
        </w:rPr>
      </w:pPr>
      <w:r w:rsidRPr="009F15E1">
        <w:rPr>
          <w:rFonts w:ascii="Times" w:hAnsi="Times" w:hint="eastAsia"/>
          <w:color w:val="C00000"/>
        </w:rPr>
        <w:t>傅里叶级数</w:t>
      </w:r>
    </w:p>
    <w:p w14:paraId="3EDDCE72" w14:textId="7F845BED" w:rsidR="002963EC" w:rsidRPr="009F15E1" w:rsidRDefault="002963EC" w:rsidP="002963EC">
      <w:pPr>
        <w:rPr>
          <w:rFonts w:ascii="Times" w:hAnsi="Times"/>
        </w:rPr>
      </w:pPr>
      <w:r w:rsidRPr="009F15E1">
        <w:rPr>
          <w:rFonts w:ascii="Times" w:hAnsi="Times" w:hint="eastAsia"/>
        </w:rPr>
        <w:t>旋转曲面三步</w:t>
      </w:r>
      <w:r w:rsidR="0004430F" w:rsidRPr="009F15E1">
        <w:rPr>
          <w:rFonts w:ascii="Times" w:hAnsi="Times" w:hint="eastAsia"/>
        </w:rPr>
        <w:t>法</w:t>
      </w:r>
      <w:r w:rsidRPr="009F15E1">
        <w:rPr>
          <w:rFonts w:ascii="Times" w:hAnsi="Times" w:hint="eastAsia"/>
        </w:rPr>
        <w:t>，切平面，投影面</w:t>
      </w:r>
      <w:r w:rsidR="00603EBB" w:rsidRPr="009F15E1">
        <w:rPr>
          <w:rFonts w:ascii="Times" w:hAnsi="Times"/>
        </w:rPr>
        <w:t xml:space="preserve"> </w:t>
      </w:r>
    </w:p>
    <w:p w14:paraId="5E45CFE4" w14:textId="1F4617F2" w:rsidR="002963EC" w:rsidRPr="009F15E1" w:rsidRDefault="00603EBB" w:rsidP="002963EC">
      <w:pPr>
        <w:rPr>
          <w:rFonts w:ascii="Times" w:hAnsi="Times"/>
          <w:color w:val="AEAAAA" w:themeColor="background2" w:themeShade="BF"/>
        </w:rPr>
      </w:pPr>
      <w:r w:rsidRPr="009F15E1">
        <w:rPr>
          <w:rFonts w:ascii="Times" w:hAnsi="Times" w:hint="eastAsia"/>
          <w:color w:val="AEAAAA" w:themeColor="background2" w:themeShade="BF"/>
        </w:rPr>
        <w:t>梯度</w:t>
      </w:r>
      <w:r w:rsidR="00577B62" w:rsidRPr="009F15E1">
        <w:rPr>
          <w:rFonts w:ascii="Times" w:hAnsi="Times" w:hint="eastAsia"/>
          <w:color w:val="AEAAAA" w:themeColor="background2" w:themeShade="BF"/>
        </w:rPr>
        <w:t>05.3</w:t>
      </w:r>
      <w:r w:rsidRPr="009F15E1">
        <w:rPr>
          <w:rFonts w:ascii="Times" w:hAnsi="Times" w:hint="eastAsia"/>
          <w:color w:val="AEAAAA" w:themeColor="background2" w:themeShade="BF"/>
        </w:rPr>
        <w:t>，散度，旋度，</w:t>
      </w:r>
      <w:r w:rsidR="002963EC" w:rsidRPr="009F15E1">
        <w:rPr>
          <w:rFonts w:ascii="Times" w:hAnsi="Times" w:hint="eastAsia"/>
          <w:color w:val="AEAAAA" w:themeColor="background2" w:themeShade="BF"/>
        </w:rPr>
        <w:t>方向导数的定义法求解</w:t>
      </w:r>
    </w:p>
    <w:p w14:paraId="37454DEC" w14:textId="77777777" w:rsidR="002963EC" w:rsidRPr="009F15E1" w:rsidRDefault="002963EC" w:rsidP="002963EC">
      <w:pPr>
        <w:rPr>
          <w:rFonts w:ascii="Times" w:hAnsi="Times"/>
          <w:color w:val="AEAAAA" w:themeColor="background2" w:themeShade="BF"/>
        </w:rPr>
      </w:pPr>
      <w:r w:rsidRPr="009F15E1">
        <w:rPr>
          <w:rFonts w:ascii="Times" w:hAnsi="Times" w:hint="eastAsia"/>
          <w:color w:val="AEAAAA" w:themeColor="background2" w:themeShade="BF"/>
        </w:rPr>
        <w:t>斯托克斯公式熟练运用</w:t>
      </w:r>
    </w:p>
    <w:p w14:paraId="78CB2661" w14:textId="7B885EAE" w:rsidR="002963EC" w:rsidRPr="009F15E1" w:rsidRDefault="0076630F" w:rsidP="002963EC">
      <w:pPr>
        <w:rPr>
          <w:rFonts w:ascii="Times" w:hAnsi="Times"/>
          <w:color w:val="AEAAAA" w:themeColor="background2" w:themeShade="BF"/>
        </w:rPr>
      </w:pPr>
      <w:r w:rsidRPr="009F15E1">
        <w:rPr>
          <w:rFonts w:ascii="Times" w:hAnsi="Times" w:hint="eastAsia"/>
          <w:color w:val="AEAAAA" w:themeColor="background2" w:themeShade="BF"/>
        </w:rPr>
        <w:t>数项</w:t>
      </w:r>
      <w:r w:rsidR="002963EC" w:rsidRPr="009F15E1">
        <w:rPr>
          <w:rFonts w:ascii="Times" w:hAnsi="Times" w:hint="eastAsia"/>
          <w:color w:val="AEAAAA" w:themeColor="background2" w:themeShade="BF"/>
        </w:rPr>
        <w:t>级数判敛</w:t>
      </w:r>
    </w:p>
    <w:p w14:paraId="248C5AAA" w14:textId="0D80628B" w:rsidR="002963EC" w:rsidRPr="007A09B7" w:rsidRDefault="002963EC" w:rsidP="002963EC">
      <w:pPr>
        <w:rPr>
          <w:rFonts w:ascii="Times" w:hAnsi="Times"/>
        </w:rPr>
      </w:pPr>
      <w:r w:rsidRPr="007A09B7">
        <w:rPr>
          <w:rFonts w:ascii="Times" w:hAnsi="Times" w:hint="eastAsia"/>
        </w:rPr>
        <w:t>可积</w:t>
      </w:r>
      <w:r w:rsidRPr="007A09B7">
        <w:rPr>
          <w:rFonts w:ascii="Times" w:hAnsi="Times" w:hint="eastAsia"/>
        </w:rPr>
        <w:t xml:space="preserve"> &lt;--&gt; </w:t>
      </w:r>
      <w:r w:rsidRPr="007A09B7">
        <w:rPr>
          <w:rFonts w:ascii="Times" w:hAnsi="Times" w:hint="eastAsia"/>
        </w:rPr>
        <w:t>连续</w:t>
      </w:r>
      <w:r w:rsidR="0076630F" w:rsidRPr="007A09B7">
        <w:rPr>
          <w:rFonts w:ascii="Times" w:hAnsi="Times" w:hint="eastAsia"/>
        </w:rPr>
        <w:t>，函数与原函数奇偶</w:t>
      </w:r>
      <w:r w:rsidR="00577B62" w:rsidRPr="007A09B7">
        <w:rPr>
          <w:rFonts w:ascii="Times" w:hAnsi="Times" w:hint="eastAsia"/>
        </w:rPr>
        <w:t>05.8</w:t>
      </w:r>
    </w:p>
    <w:p w14:paraId="377EF650" w14:textId="77777777" w:rsidR="002963EC" w:rsidRPr="007A09B7" w:rsidRDefault="002963EC" w:rsidP="002963EC">
      <w:pPr>
        <w:rPr>
          <w:rFonts w:ascii="Times" w:hAnsi="Times"/>
          <w:color w:val="C00000"/>
        </w:rPr>
      </w:pPr>
      <w:r w:rsidRPr="007A09B7">
        <w:rPr>
          <w:rFonts w:ascii="Times" w:hAnsi="Times" w:hint="eastAsia"/>
          <w:color w:val="C00000"/>
        </w:rPr>
        <w:t>有理积分熟练运用</w:t>
      </w:r>
    </w:p>
    <w:p w14:paraId="1CBC2AA4" w14:textId="0753E64A" w:rsidR="002963EC" w:rsidRPr="009F15E1" w:rsidRDefault="002963EC" w:rsidP="002963EC">
      <w:pPr>
        <w:rPr>
          <w:rFonts w:ascii="Times" w:hAnsi="Times"/>
          <w:color w:val="AEAAAA" w:themeColor="background2" w:themeShade="BF"/>
        </w:rPr>
      </w:pPr>
      <w:r w:rsidRPr="009F15E1">
        <w:rPr>
          <w:rFonts w:ascii="Times" w:hAnsi="Times" w:hint="eastAsia"/>
          <w:color w:val="AEAAAA" w:themeColor="background2" w:themeShade="BF"/>
        </w:rPr>
        <w:t>Γ函数</w:t>
      </w:r>
    </w:p>
    <w:p w14:paraId="28F429A7" w14:textId="05B01AD1" w:rsidR="009F15E1" w:rsidRPr="007A09B7" w:rsidRDefault="00530721" w:rsidP="002963EC">
      <w:pPr>
        <w:rPr>
          <w:rFonts w:ascii="Times" w:hAnsi="Times"/>
          <w:color w:val="AEAAAA" w:themeColor="background2" w:themeShade="BF"/>
        </w:rPr>
      </w:pPr>
      <w:r w:rsidRPr="007A09B7">
        <w:rPr>
          <w:rFonts w:ascii="Times" w:hAnsi="Times" w:hint="eastAsia"/>
          <w:color w:val="AEAAAA" w:themeColor="background2" w:themeShade="BF"/>
        </w:rPr>
        <w:t>统计量分布</w:t>
      </w:r>
      <w:r w:rsidRPr="007A09B7">
        <w:rPr>
          <w:rFonts w:ascii="Times" w:hAnsi="Times"/>
          <w:color w:val="AEAAAA" w:themeColor="background2" w:themeShade="BF"/>
        </w:rPr>
        <w:t>x</w:t>
      </w:r>
      <w:r w:rsidRPr="007A09B7">
        <w:rPr>
          <w:rFonts w:ascii="Times" w:hAnsi="Times"/>
          <w:color w:val="AEAAAA" w:themeColor="background2" w:themeShade="BF"/>
          <w:vertAlign w:val="superscript"/>
        </w:rPr>
        <w:t>2</w:t>
      </w:r>
      <w:r w:rsidRPr="007A09B7">
        <w:rPr>
          <w:rFonts w:ascii="Times" w:hAnsi="Times"/>
          <w:color w:val="AEAAAA" w:themeColor="background2" w:themeShade="BF"/>
        </w:rPr>
        <w:t>,t,F</w:t>
      </w:r>
      <w:r w:rsidR="009F15E1" w:rsidRPr="007A09B7">
        <w:rPr>
          <w:rFonts w:ascii="Times" w:hAnsi="Times" w:hint="eastAsia"/>
          <w:color w:val="AEAAAA" w:themeColor="background2" w:themeShade="BF"/>
        </w:rPr>
        <w:t>分布，样本统计量的数字特征</w:t>
      </w:r>
    </w:p>
    <w:p w14:paraId="0E84DC5B" w14:textId="6BCB3E82" w:rsidR="009F15E1" w:rsidRPr="007A09B7" w:rsidRDefault="00530721" w:rsidP="002963EC">
      <w:pPr>
        <w:rPr>
          <w:rFonts w:ascii="Times" w:hAnsi="Times"/>
          <w:color w:val="AEAAAA" w:themeColor="background2" w:themeShade="BF"/>
        </w:rPr>
      </w:pPr>
      <w:r w:rsidRPr="007A09B7">
        <w:rPr>
          <w:rFonts w:ascii="Times" w:hAnsi="Times" w:hint="eastAsia"/>
          <w:color w:val="AEAAAA" w:themeColor="background2" w:themeShade="BF"/>
        </w:rPr>
        <w:t>假设检验</w:t>
      </w:r>
    </w:p>
    <w:p w14:paraId="38B65896" w14:textId="145EA8F8" w:rsidR="00530721" w:rsidRPr="007A09B7" w:rsidRDefault="00A75112" w:rsidP="002963EC">
      <w:pPr>
        <w:rPr>
          <w:rFonts w:ascii="Times" w:hAnsi="Times"/>
        </w:rPr>
      </w:pPr>
      <w:r w:rsidRPr="007A09B7">
        <w:rPr>
          <w:rFonts w:ascii="Times" w:hAnsi="Times" w:hint="eastAsia"/>
        </w:rPr>
        <w:t>大数中心极限</w:t>
      </w:r>
      <w:r w:rsidR="0074207D" w:rsidRPr="007A09B7">
        <w:rPr>
          <w:rFonts w:ascii="Times" w:hAnsi="Times" w:hint="eastAsia"/>
        </w:rPr>
        <w:t>03.6.12</w:t>
      </w:r>
    </w:p>
    <w:p w14:paraId="370FDC84" w14:textId="29F73553" w:rsidR="00577B62" w:rsidRPr="009F15E1" w:rsidRDefault="00577B62" w:rsidP="002963EC">
      <w:pPr>
        <w:rPr>
          <w:rFonts w:ascii="Times" w:hAnsi="Times"/>
        </w:rPr>
      </w:pPr>
      <w:r w:rsidRPr="009F15E1">
        <w:rPr>
          <w:rFonts w:ascii="Times" w:hAnsi="Times" w:hint="eastAsia"/>
        </w:rPr>
        <w:t>多元微分的隐函数存在定理</w:t>
      </w:r>
      <w:r w:rsidRPr="009F15E1">
        <w:rPr>
          <w:rFonts w:ascii="Times" w:hAnsi="Times" w:hint="eastAsia"/>
        </w:rPr>
        <w:t>05.10</w:t>
      </w:r>
    </w:p>
    <w:p w14:paraId="3F598793" w14:textId="55C103F2" w:rsidR="00EA5157" w:rsidRPr="009F15E1" w:rsidRDefault="00EA5157" w:rsidP="002963EC">
      <w:pPr>
        <w:rPr>
          <w:rFonts w:ascii="Times" w:hAnsi="Times"/>
          <w:color w:val="AEAAAA" w:themeColor="background2" w:themeShade="BF"/>
        </w:rPr>
      </w:pPr>
      <w:r w:rsidRPr="009F15E1">
        <w:rPr>
          <w:rFonts w:ascii="Times" w:hAnsi="Times" w:hint="eastAsia"/>
          <w:color w:val="AEAAAA" w:themeColor="background2" w:themeShade="BF"/>
        </w:rPr>
        <w:t>常用分布的期望和方差，标准正态分布</w:t>
      </w:r>
      <w:r w:rsidR="0067737A" w:rsidRPr="009F15E1">
        <w:rPr>
          <w:rFonts w:ascii="Times" w:hAnsi="Times" w:hint="eastAsia"/>
          <w:color w:val="AEAAAA" w:themeColor="background2" w:themeShade="BF"/>
        </w:rPr>
        <w:t>，数字特征公式</w:t>
      </w:r>
    </w:p>
    <w:p w14:paraId="26D1A050" w14:textId="51265936" w:rsidR="002963EC" w:rsidRDefault="002963EC" w:rsidP="002963EC">
      <w:pPr>
        <w:pStyle w:val="2"/>
      </w:pPr>
      <w:r>
        <w:rPr>
          <w:rFonts w:hint="eastAsia"/>
        </w:rPr>
        <w:t>408</w:t>
      </w:r>
    </w:p>
    <w:p w14:paraId="47393D9D" w14:textId="3CAE5C33" w:rsidR="002963EC" w:rsidRDefault="00E674C3" w:rsidP="002963EC">
      <w:r>
        <w:rPr>
          <w:rFonts w:hint="eastAsia"/>
        </w:rPr>
        <w:t>算法题：一些数据结构的基本操作函数，压栈，出栈，栈判空等等</w:t>
      </w:r>
    </w:p>
    <w:p w14:paraId="0813D996" w14:textId="04C69966" w:rsidR="006C03DC" w:rsidRPr="00315CC3" w:rsidRDefault="006C03DC" w:rsidP="002963EC">
      <w:pPr>
        <w:rPr>
          <w:color w:val="AEAAAA" w:themeColor="background2" w:themeShade="BF"/>
        </w:rPr>
      </w:pPr>
      <w:r w:rsidRPr="00315CC3">
        <w:rPr>
          <w:rFonts w:hint="eastAsia"/>
          <w:color w:val="AEAAAA" w:themeColor="background2" w:themeShade="BF"/>
        </w:rPr>
        <w:t>函数输入时void</w:t>
      </w:r>
      <w:r w:rsidRPr="00315CC3">
        <w:rPr>
          <w:color w:val="AEAAAA" w:themeColor="background2" w:themeShade="BF"/>
        </w:rPr>
        <w:t xml:space="preserve"> </w:t>
      </w:r>
      <w:r w:rsidR="00297D51" w:rsidRPr="00315CC3">
        <w:rPr>
          <w:color w:val="AEAAAA" w:themeColor="background2" w:themeShade="BF"/>
        </w:rPr>
        <w:t>XXX</w:t>
      </w:r>
      <w:r w:rsidRPr="00315CC3">
        <w:rPr>
          <w:color w:val="AEAAAA" w:themeColor="background2" w:themeShade="BF"/>
        </w:rPr>
        <w:t xml:space="preserve"> ( Linklist &amp;L ) </w:t>
      </w:r>
      <w:r w:rsidR="00297D51" w:rsidRPr="00315CC3">
        <w:rPr>
          <w:rFonts w:hint="eastAsia"/>
          <w:color w:val="AEAAAA" w:themeColor="background2" w:themeShade="BF"/>
        </w:rPr>
        <w:t>，</w:t>
      </w:r>
      <w:r w:rsidRPr="00315CC3">
        <w:rPr>
          <w:rFonts w:hint="eastAsia"/>
          <w:color w:val="AEAAAA" w:themeColor="background2" w:themeShade="BF"/>
        </w:rPr>
        <w:t>这里</w:t>
      </w:r>
      <w:r w:rsidR="00190954" w:rsidRPr="00315CC3">
        <w:rPr>
          <w:rFonts w:hint="eastAsia"/>
          <w:color w:val="AEAAAA" w:themeColor="background2" w:themeShade="BF"/>
        </w:rPr>
        <w:t>有时用</w:t>
      </w:r>
      <w:r w:rsidR="00297D51" w:rsidRPr="00315CC3">
        <w:rPr>
          <w:rFonts w:hint="eastAsia"/>
          <w:color w:val="AEAAAA" w:themeColor="background2" w:themeShade="BF"/>
        </w:rPr>
        <w:t>&amp;</w:t>
      </w:r>
      <w:r w:rsidR="00190954" w:rsidRPr="00315CC3">
        <w:rPr>
          <w:color w:val="AEAAAA" w:themeColor="background2" w:themeShade="BF"/>
        </w:rPr>
        <w:t>L</w:t>
      </w:r>
      <w:r w:rsidR="00190954" w:rsidRPr="00315CC3">
        <w:rPr>
          <w:rFonts w:hint="eastAsia"/>
          <w:color w:val="AEAAAA" w:themeColor="background2" w:themeShade="BF"/>
        </w:rPr>
        <w:t>有时用</w:t>
      </w:r>
      <w:r w:rsidR="00297D51" w:rsidRPr="00315CC3">
        <w:rPr>
          <w:color w:val="AEAAAA" w:themeColor="background2" w:themeShade="BF"/>
        </w:rPr>
        <w:t>*</w:t>
      </w:r>
      <w:r w:rsidR="00190954" w:rsidRPr="00315CC3">
        <w:rPr>
          <w:rFonts w:hint="eastAsia"/>
          <w:color w:val="AEAAAA" w:themeColor="background2" w:themeShade="BF"/>
        </w:rPr>
        <w:t>L</w:t>
      </w:r>
      <w:r w:rsidR="00A25A00" w:rsidRPr="00315CC3">
        <w:rPr>
          <w:rFonts w:hint="eastAsia"/>
          <w:color w:val="AEAAAA" w:themeColor="background2" w:themeShade="BF"/>
        </w:rPr>
        <w:t>有时用</w:t>
      </w:r>
      <w:r w:rsidR="00A25A00" w:rsidRPr="00315CC3">
        <w:rPr>
          <w:color w:val="AEAAAA" w:themeColor="background2" w:themeShade="BF"/>
        </w:rPr>
        <w:t>L</w:t>
      </w:r>
      <w:r w:rsidR="00297D51" w:rsidRPr="00315CC3">
        <w:rPr>
          <w:rFonts w:hint="eastAsia"/>
          <w:color w:val="AEAAAA" w:themeColor="background2" w:themeShade="BF"/>
        </w:rPr>
        <w:t>，区别？</w:t>
      </w:r>
    </w:p>
    <w:p w14:paraId="3AF6959C" w14:textId="0EDF1B66" w:rsidR="00226048" w:rsidRDefault="00226048" w:rsidP="002963EC">
      <w:r>
        <w:rPr>
          <w:rFonts w:hint="eastAsia"/>
        </w:rPr>
        <w:t>申请一个结构 typedef</w:t>
      </w:r>
      <w:r>
        <w:t xml:space="preserve"> </w:t>
      </w:r>
      <w:r>
        <w:rPr>
          <w:rFonts w:hint="eastAsia"/>
        </w:rPr>
        <w:t>struct</w:t>
      </w:r>
      <w:r>
        <w:t xml:space="preserve"> </w:t>
      </w:r>
      <w:r>
        <w:rPr>
          <w:rFonts w:hint="eastAsia"/>
        </w:rPr>
        <w:t>{</w:t>
      </w:r>
      <w:r>
        <w:t xml:space="preserve">  </w:t>
      </w:r>
      <w:r>
        <w:rPr>
          <w:rFonts w:hint="eastAsia"/>
        </w:rPr>
        <w:t>}，语法规则</w:t>
      </w:r>
    </w:p>
    <w:p w14:paraId="1D64CF5E" w14:textId="3F741DE5" w:rsidR="009F15E1" w:rsidRPr="009F15E1" w:rsidRDefault="00B90188" w:rsidP="002963EC">
      <w:pPr>
        <w:rPr>
          <w:color w:val="AEAAAA" w:themeColor="background2" w:themeShade="BF"/>
        </w:rPr>
      </w:pPr>
      <w:r w:rsidRPr="009F15E1">
        <w:rPr>
          <w:rFonts w:hint="eastAsia"/>
          <w:color w:val="AEAAAA" w:themeColor="background2" w:themeShade="BF"/>
        </w:rPr>
        <w:t>K</w:t>
      </w:r>
      <w:r w:rsidRPr="009F15E1">
        <w:rPr>
          <w:color w:val="AEAAAA" w:themeColor="background2" w:themeShade="BF"/>
        </w:rPr>
        <w:t>MP</w:t>
      </w:r>
      <w:r w:rsidRPr="009F15E1">
        <w:rPr>
          <w:rFonts w:hint="eastAsia"/>
          <w:color w:val="AEAAAA" w:themeColor="background2" w:themeShade="BF"/>
        </w:rPr>
        <w:t>算法</w:t>
      </w:r>
    </w:p>
    <w:p w14:paraId="202ADE31" w14:textId="18654D12" w:rsidR="00B90188" w:rsidRPr="007A09B7" w:rsidRDefault="00E441AF" w:rsidP="002963EC">
      <w:pPr>
        <w:rPr>
          <w:color w:val="AEAAAA" w:themeColor="background2" w:themeShade="BF"/>
        </w:rPr>
      </w:pPr>
      <w:r w:rsidRPr="007A09B7">
        <w:rPr>
          <w:rFonts w:hint="eastAsia"/>
          <w:color w:val="AEAAAA" w:themeColor="background2" w:themeShade="BF"/>
        </w:rPr>
        <w:t>B树</w:t>
      </w:r>
    </w:p>
    <w:p w14:paraId="700A80B3" w14:textId="2537AAA9" w:rsidR="00AA0A68" w:rsidRDefault="007A09B7" w:rsidP="002963EC">
      <w:r>
        <w:rPr>
          <w:rFonts w:hint="eastAsia"/>
        </w:rPr>
        <w:t>败者树-</w:t>
      </w:r>
      <w:r w:rsidR="00AA0A68">
        <w:rPr>
          <w:rFonts w:hint="eastAsia"/>
        </w:rPr>
        <w:t>外排</w:t>
      </w:r>
    </w:p>
    <w:p w14:paraId="720007BF" w14:textId="19D585C5" w:rsidR="00E441AF" w:rsidRPr="000A1C53" w:rsidRDefault="00E441AF" w:rsidP="002963EC">
      <w:pPr>
        <w:rPr>
          <w:color w:val="AEAAAA" w:themeColor="background2" w:themeShade="BF"/>
        </w:rPr>
      </w:pPr>
      <w:r w:rsidRPr="000A1C53">
        <w:rPr>
          <w:rFonts w:hint="eastAsia"/>
          <w:color w:val="AEAAAA" w:themeColor="background2" w:themeShade="BF"/>
        </w:rPr>
        <w:t>线索二叉树</w:t>
      </w:r>
    </w:p>
    <w:p w14:paraId="2F799189" w14:textId="43C09BD1" w:rsidR="000A1C53" w:rsidRDefault="00400705" w:rsidP="002963EC">
      <w:r>
        <w:rPr>
          <w:rFonts w:hint="eastAsia"/>
        </w:rPr>
        <w:t>海明</w:t>
      </w:r>
    </w:p>
    <w:p w14:paraId="0088BCCB" w14:textId="09186C90" w:rsidR="001A5074" w:rsidRDefault="00313153" w:rsidP="002963EC">
      <w:r>
        <w:rPr>
          <w:rFonts w:hint="eastAsia"/>
        </w:rPr>
        <w:t>2016的网络R</w:t>
      </w:r>
      <w:r>
        <w:t>IP</w:t>
      </w:r>
      <w:r>
        <w:rPr>
          <w:rFonts w:hint="eastAsia"/>
        </w:rPr>
        <w:t>慢收敛题，对照笔记</w:t>
      </w:r>
    </w:p>
    <w:p w14:paraId="7F67DF12" w14:textId="4919C49A" w:rsidR="001A5074" w:rsidRPr="00B276AC" w:rsidRDefault="00400705" w:rsidP="002963EC">
      <w:pPr>
        <w:rPr>
          <w:color w:val="FF0000"/>
        </w:rPr>
      </w:pPr>
      <w:r w:rsidRPr="00B276AC">
        <w:rPr>
          <w:rFonts w:hint="eastAsia"/>
          <w:color w:val="FF0000"/>
        </w:rPr>
        <w:t>进位借位标志C</w:t>
      </w:r>
      <w:r w:rsidRPr="00B276AC">
        <w:rPr>
          <w:color w:val="FF0000"/>
        </w:rPr>
        <w:t>F</w:t>
      </w:r>
      <w:r w:rsidRPr="00B276AC">
        <w:rPr>
          <w:rFonts w:hint="eastAsia"/>
          <w:color w:val="FF0000"/>
        </w:rPr>
        <w:t>，在无符号数相减时的值，计组P</w:t>
      </w:r>
      <w:r w:rsidRPr="00B276AC">
        <w:rPr>
          <w:color w:val="FF0000"/>
        </w:rPr>
        <w:t>215.7</w:t>
      </w:r>
    </w:p>
    <w:p w14:paraId="37968280" w14:textId="094F0C22" w:rsidR="001A5074" w:rsidRPr="001649E9" w:rsidRDefault="001649E9" w:rsidP="002963EC">
      <w:pPr>
        <w:rPr>
          <w:color w:val="FF0000"/>
        </w:rPr>
      </w:pPr>
      <w:r w:rsidRPr="001649E9">
        <w:rPr>
          <w:rFonts w:hint="eastAsia"/>
          <w:color w:val="FF0000"/>
        </w:rPr>
        <w:t>复习浮点数</w:t>
      </w:r>
    </w:p>
    <w:p w14:paraId="3724384B" w14:textId="2EF0874C" w:rsidR="001A5074" w:rsidRPr="001649E9" w:rsidRDefault="001649E9" w:rsidP="002963EC">
      <w:pPr>
        <w:rPr>
          <w:rFonts w:ascii="Times" w:hAnsi="Times"/>
          <w:color w:val="FF0000"/>
        </w:rPr>
      </w:pPr>
      <w:r w:rsidRPr="001649E9">
        <w:rPr>
          <w:rFonts w:ascii="Times" w:hAnsi="Times" w:hint="eastAsia"/>
          <w:color w:val="FF0000"/>
        </w:rPr>
        <w:t>借位标志</w:t>
      </w:r>
      <w:bookmarkStart w:id="0" w:name="_GoBack"/>
      <w:bookmarkEnd w:id="0"/>
    </w:p>
    <w:p w14:paraId="5405D310" w14:textId="055EB06B" w:rsidR="001A5074" w:rsidRPr="006C1E0F" w:rsidRDefault="00824877" w:rsidP="002963EC">
      <w:pPr>
        <w:rPr>
          <w:rFonts w:ascii="Times" w:hAnsi="Times"/>
          <w:color w:val="FF0000"/>
        </w:rPr>
      </w:pPr>
      <w:r w:rsidRPr="006C1E0F">
        <w:rPr>
          <w:rFonts w:ascii="Times" w:hAnsi="Times" w:hint="eastAsia"/>
          <w:color w:val="FF0000"/>
        </w:rPr>
        <w:t>熟悉信号量，</w:t>
      </w:r>
      <w:r w:rsidR="004B693A" w:rsidRPr="006C1E0F">
        <w:rPr>
          <w:rFonts w:ascii="Times" w:hAnsi="Times" w:hint="eastAsia"/>
          <w:color w:val="FF0000"/>
        </w:rPr>
        <w:t>数据通路，</w:t>
      </w:r>
      <w:r w:rsidRPr="006C1E0F">
        <w:rPr>
          <w:rFonts w:ascii="Times" w:hAnsi="Times" w:hint="eastAsia"/>
          <w:color w:val="FF0000"/>
        </w:rPr>
        <w:t>算法题起手式</w:t>
      </w:r>
    </w:p>
    <w:p w14:paraId="689F4118" w14:textId="77777777" w:rsidR="001A5074" w:rsidRDefault="001A5074" w:rsidP="002963EC">
      <w:pPr>
        <w:rPr>
          <w:rFonts w:ascii="Times" w:hAnsi="Times"/>
        </w:rPr>
      </w:pPr>
    </w:p>
    <w:p w14:paraId="73FF6438" w14:textId="7E7EFC3A" w:rsidR="001A5074" w:rsidRPr="001A5074" w:rsidRDefault="001A5074" w:rsidP="002963EC">
      <w:pPr>
        <w:rPr>
          <w:rFonts w:ascii="Times" w:hAnsi="Times"/>
        </w:rPr>
      </w:pPr>
      <w:r w:rsidRPr="009F15E1">
        <w:rPr>
          <w:rFonts w:ascii="Times" w:hAnsi="Times" w:hint="eastAsia"/>
        </w:rPr>
        <w:t>概率强化</w:t>
      </w:r>
      <w:r w:rsidRPr="009F15E1">
        <w:rPr>
          <w:rFonts w:ascii="Times" w:hAnsi="Times" w:hint="eastAsia"/>
        </w:rPr>
        <w:t>15</w:t>
      </w:r>
      <w:r w:rsidRPr="009F15E1">
        <w:rPr>
          <w:rFonts w:ascii="Times" w:hAnsi="Times" w:hint="eastAsia"/>
        </w:rPr>
        <w:t>的例</w:t>
      </w:r>
      <w:r w:rsidRPr="009F15E1">
        <w:rPr>
          <w:rFonts w:ascii="Times" w:hAnsi="Times" w:hint="eastAsia"/>
        </w:rPr>
        <w:t>3</w:t>
      </w:r>
      <w:r w:rsidRPr="009F15E1">
        <w:rPr>
          <w:rFonts w:ascii="Times" w:hAnsi="Times" w:hint="eastAsia"/>
        </w:rPr>
        <w:t>、</w:t>
      </w:r>
      <w:r w:rsidRPr="009F15E1">
        <w:rPr>
          <w:rFonts w:ascii="Times" w:hAnsi="Times" w:hint="eastAsia"/>
        </w:rPr>
        <w:t>7</w:t>
      </w:r>
      <w:r w:rsidRPr="009F15E1">
        <w:rPr>
          <w:rFonts w:ascii="Times" w:hAnsi="Times" w:hint="eastAsia"/>
        </w:rPr>
        <w:t>；</w:t>
      </w:r>
      <w:r w:rsidRPr="009F15E1">
        <w:rPr>
          <w:rFonts w:ascii="Times" w:hAnsi="Times" w:hint="eastAsia"/>
        </w:rPr>
        <w:t>17</w:t>
      </w:r>
      <w:r w:rsidRPr="009F15E1">
        <w:rPr>
          <w:rFonts w:ascii="Times" w:hAnsi="Times" w:hint="eastAsia"/>
        </w:rPr>
        <w:t>的例</w:t>
      </w:r>
    </w:p>
    <w:sectPr w:rsidR="001A5074" w:rsidRPr="001A5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EFA5C" w14:textId="77777777" w:rsidR="005F683E" w:rsidRDefault="005F683E" w:rsidP="00530721">
      <w:r>
        <w:separator/>
      </w:r>
    </w:p>
  </w:endnote>
  <w:endnote w:type="continuationSeparator" w:id="0">
    <w:p w14:paraId="12DDEF54" w14:textId="77777777" w:rsidR="005F683E" w:rsidRDefault="005F683E" w:rsidP="005307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FA38A7" w14:textId="77777777" w:rsidR="005F683E" w:rsidRDefault="005F683E" w:rsidP="00530721">
      <w:r>
        <w:separator/>
      </w:r>
    </w:p>
  </w:footnote>
  <w:footnote w:type="continuationSeparator" w:id="0">
    <w:p w14:paraId="7666D69D" w14:textId="77777777" w:rsidR="005F683E" w:rsidRDefault="005F683E" w:rsidP="005307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31"/>
    <w:rsid w:val="000026B1"/>
    <w:rsid w:val="0004430F"/>
    <w:rsid w:val="0007463E"/>
    <w:rsid w:val="00077D1F"/>
    <w:rsid w:val="000A1C53"/>
    <w:rsid w:val="00141900"/>
    <w:rsid w:val="00157306"/>
    <w:rsid w:val="001649E9"/>
    <w:rsid w:val="00190954"/>
    <w:rsid w:val="00196EFB"/>
    <w:rsid w:val="001A5074"/>
    <w:rsid w:val="001E71C9"/>
    <w:rsid w:val="00226048"/>
    <w:rsid w:val="00276B0E"/>
    <w:rsid w:val="002963EC"/>
    <w:rsid w:val="00297D51"/>
    <w:rsid w:val="002D52EF"/>
    <w:rsid w:val="00313153"/>
    <w:rsid w:val="00315CC3"/>
    <w:rsid w:val="00327CBD"/>
    <w:rsid w:val="00352D39"/>
    <w:rsid w:val="003D66AE"/>
    <w:rsid w:val="00400705"/>
    <w:rsid w:val="004113C8"/>
    <w:rsid w:val="004250B0"/>
    <w:rsid w:val="004B693A"/>
    <w:rsid w:val="00530721"/>
    <w:rsid w:val="00577B62"/>
    <w:rsid w:val="00580709"/>
    <w:rsid w:val="005A0CE1"/>
    <w:rsid w:val="005F683E"/>
    <w:rsid w:val="00603EBB"/>
    <w:rsid w:val="00623647"/>
    <w:rsid w:val="00645846"/>
    <w:rsid w:val="0067737A"/>
    <w:rsid w:val="006B6C76"/>
    <w:rsid w:val="006C03DC"/>
    <w:rsid w:val="006C1E0F"/>
    <w:rsid w:val="0074207D"/>
    <w:rsid w:val="007550CE"/>
    <w:rsid w:val="0076630F"/>
    <w:rsid w:val="007A09B7"/>
    <w:rsid w:val="007B1608"/>
    <w:rsid w:val="00817965"/>
    <w:rsid w:val="00824877"/>
    <w:rsid w:val="00852DF2"/>
    <w:rsid w:val="008949FE"/>
    <w:rsid w:val="00913F1E"/>
    <w:rsid w:val="009628F8"/>
    <w:rsid w:val="009B4136"/>
    <w:rsid w:val="009F15E1"/>
    <w:rsid w:val="00A25A00"/>
    <w:rsid w:val="00A75112"/>
    <w:rsid w:val="00A878FC"/>
    <w:rsid w:val="00AA0A68"/>
    <w:rsid w:val="00AA20B5"/>
    <w:rsid w:val="00AB16B6"/>
    <w:rsid w:val="00AD1221"/>
    <w:rsid w:val="00B276AC"/>
    <w:rsid w:val="00B45B5D"/>
    <w:rsid w:val="00B90188"/>
    <w:rsid w:val="00CE7C04"/>
    <w:rsid w:val="00D618D7"/>
    <w:rsid w:val="00DC25DB"/>
    <w:rsid w:val="00DE172B"/>
    <w:rsid w:val="00E26F31"/>
    <w:rsid w:val="00E441AF"/>
    <w:rsid w:val="00E65EE4"/>
    <w:rsid w:val="00E674C3"/>
    <w:rsid w:val="00EA5157"/>
    <w:rsid w:val="00ED397C"/>
    <w:rsid w:val="00EE413C"/>
    <w:rsid w:val="00F41E09"/>
    <w:rsid w:val="00FB7874"/>
    <w:rsid w:val="00FF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BC854E"/>
  <w15:chartTrackingRefBased/>
  <w15:docId w15:val="{B5328836-DDA1-4856-BE77-F391F3ECE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963E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963EC"/>
    <w:pPr>
      <w:keepNext/>
      <w:keepLines/>
      <w:spacing w:before="260" w:after="260" w:line="415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963E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5307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072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07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0721"/>
    <w:rPr>
      <w:sz w:val="18"/>
      <w:szCs w:val="18"/>
    </w:rPr>
  </w:style>
  <w:style w:type="character" w:styleId="a7">
    <w:name w:val="Placeholder Text"/>
    <w:basedOn w:val="a0"/>
    <w:uiPriority w:val="99"/>
    <w:semiHidden/>
    <w:rsid w:val="005307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815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1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毛 炫烨</dc:creator>
  <cp:keywords/>
  <dc:description/>
  <cp:lastModifiedBy>毛 炫烨</cp:lastModifiedBy>
  <cp:revision>46</cp:revision>
  <dcterms:created xsi:type="dcterms:W3CDTF">2019-10-23T08:47:00Z</dcterms:created>
  <dcterms:modified xsi:type="dcterms:W3CDTF">2019-12-21T13:15:00Z</dcterms:modified>
</cp:coreProperties>
</file>