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1416" w14:textId="77777777" w:rsidR="0073129B" w:rsidRDefault="0073129B" w:rsidP="0073129B">
      <w:pPr>
        <w:spacing w:line="360" w:lineRule="auto"/>
        <w:jc w:val="center"/>
        <w:rPr>
          <w:b/>
          <w:bCs/>
          <w:sz w:val="96"/>
          <w:szCs w:val="96"/>
          <w:lang w:val="en-US"/>
        </w:rPr>
      </w:pPr>
    </w:p>
    <w:p w14:paraId="47E318D0" w14:textId="2E578849" w:rsidR="00DC2E65" w:rsidRDefault="00DC2E65" w:rsidP="0073129B">
      <w:pPr>
        <w:spacing w:line="360" w:lineRule="auto"/>
        <w:jc w:val="center"/>
        <w:rPr>
          <w:b/>
          <w:bCs/>
          <w:sz w:val="96"/>
          <w:szCs w:val="96"/>
          <w:lang w:val="en-US"/>
        </w:rPr>
      </w:pPr>
      <w:r w:rsidRPr="0073129B">
        <w:rPr>
          <w:b/>
          <w:bCs/>
          <w:sz w:val="96"/>
          <w:szCs w:val="96"/>
          <w:lang w:val="en-US"/>
        </w:rPr>
        <w:t>Post-Quantum Cryptography: An Overview</w:t>
      </w:r>
    </w:p>
    <w:p w14:paraId="31EEB9B8" w14:textId="77777777" w:rsidR="0073129B" w:rsidRPr="0073129B" w:rsidRDefault="0073129B" w:rsidP="0073129B">
      <w:pPr>
        <w:spacing w:line="360" w:lineRule="auto"/>
        <w:jc w:val="center"/>
        <w:rPr>
          <w:b/>
          <w:bCs/>
          <w:sz w:val="96"/>
          <w:szCs w:val="96"/>
          <w:lang w:val="en-US"/>
        </w:rPr>
      </w:pPr>
    </w:p>
    <w:p w14:paraId="6E3BB84E" w14:textId="0C626B18" w:rsidR="00DC2E65" w:rsidRPr="0073129B" w:rsidRDefault="00DC2E65" w:rsidP="0073129B">
      <w:pPr>
        <w:spacing w:line="360" w:lineRule="auto"/>
        <w:jc w:val="center"/>
        <w:rPr>
          <w:sz w:val="96"/>
          <w:szCs w:val="96"/>
          <w:lang w:val="en-US"/>
        </w:rPr>
      </w:pPr>
      <w:r w:rsidRPr="0073129B">
        <w:rPr>
          <w:sz w:val="96"/>
          <w:szCs w:val="96"/>
          <w:lang w:val="en-US"/>
        </w:rPr>
        <w:t>Chi Yin Wong 836872</w:t>
      </w:r>
    </w:p>
    <w:p w14:paraId="36B332D7" w14:textId="1818A51D" w:rsidR="00044F2D" w:rsidRPr="0073129B" w:rsidRDefault="00044F2D" w:rsidP="0073129B">
      <w:pPr>
        <w:spacing w:line="360" w:lineRule="auto"/>
        <w:jc w:val="center"/>
        <w:rPr>
          <w:sz w:val="96"/>
          <w:szCs w:val="96"/>
          <w:lang w:val="en-US"/>
        </w:rPr>
      </w:pPr>
    </w:p>
    <w:p w14:paraId="041A72E3" w14:textId="1FB9DA3D" w:rsidR="00DC2E65" w:rsidRDefault="00DC2E65" w:rsidP="0073129B">
      <w:pPr>
        <w:spacing w:line="360" w:lineRule="auto"/>
        <w:rPr>
          <w:sz w:val="20"/>
          <w:szCs w:val="20"/>
          <w:lang w:val="en-US"/>
        </w:rPr>
      </w:pPr>
    </w:p>
    <w:p w14:paraId="37F629A2" w14:textId="79A7ECA9" w:rsidR="0073129B" w:rsidRDefault="0073129B" w:rsidP="0073129B">
      <w:pPr>
        <w:spacing w:line="360" w:lineRule="auto"/>
        <w:rPr>
          <w:sz w:val="20"/>
          <w:szCs w:val="20"/>
          <w:lang w:val="en-US"/>
        </w:rPr>
      </w:pPr>
    </w:p>
    <w:p w14:paraId="3A2F142B" w14:textId="3B258A5E" w:rsidR="0073129B" w:rsidRDefault="0073129B" w:rsidP="0073129B">
      <w:pPr>
        <w:spacing w:line="360" w:lineRule="auto"/>
        <w:rPr>
          <w:sz w:val="20"/>
          <w:szCs w:val="20"/>
          <w:lang w:val="en-US"/>
        </w:rPr>
      </w:pPr>
    </w:p>
    <w:p w14:paraId="2A39FC56" w14:textId="0D922DF6" w:rsidR="0073129B" w:rsidRDefault="0073129B" w:rsidP="0073129B">
      <w:pPr>
        <w:spacing w:line="360" w:lineRule="auto"/>
        <w:rPr>
          <w:sz w:val="20"/>
          <w:szCs w:val="20"/>
          <w:lang w:val="en-US"/>
        </w:rPr>
      </w:pPr>
    </w:p>
    <w:p w14:paraId="3BF9EB1E" w14:textId="7DBDB2F0" w:rsidR="0073129B" w:rsidRDefault="0073129B" w:rsidP="0073129B">
      <w:pPr>
        <w:spacing w:line="360" w:lineRule="auto"/>
        <w:rPr>
          <w:sz w:val="20"/>
          <w:szCs w:val="20"/>
          <w:lang w:val="en-US"/>
        </w:rPr>
      </w:pPr>
    </w:p>
    <w:p w14:paraId="7186A79B" w14:textId="55D8E06A" w:rsidR="0073129B" w:rsidRDefault="0073129B" w:rsidP="0073129B">
      <w:pPr>
        <w:spacing w:line="360" w:lineRule="auto"/>
        <w:rPr>
          <w:sz w:val="20"/>
          <w:szCs w:val="20"/>
          <w:lang w:val="en-US"/>
        </w:rPr>
      </w:pPr>
    </w:p>
    <w:p w14:paraId="584852BE" w14:textId="77777777" w:rsidR="0073129B" w:rsidRPr="0073129B" w:rsidRDefault="0073129B" w:rsidP="0073129B">
      <w:pPr>
        <w:spacing w:line="360" w:lineRule="auto"/>
        <w:rPr>
          <w:sz w:val="20"/>
          <w:szCs w:val="20"/>
          <w:lang w:val="en-US"/>
        </w:rPr>
      </w:pPr>
    </w:p>
    <w:p w14:paraId="07BCF12D" w14:textId="49A95AD9" w:rsidR="005B0784" w:rsidRPr="0073129B" w:rsidRDefault="005B0784" w:rsidP="0073129B">
      <w:pPr>
        <w:pStyle w:val="ListParagraph"/>
        <w:numPr>
          <w:ilvl w:val="0"/>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lastRenderedPageBreak/>
        <w:t xml:space="preserve">Abstract </w:t>
      </w:r>
    </w:p>
    <w:p w14:paraId="6EEB8E77" w14:textId="163BB414" w:rsidR="005B0784" w:rsidRPr="0073129B" w:rsidRDefault="005B0784" w:rsidP="0073129B">
      <w:pPr>
        <w:spacing w:line="360" w:lineRule="auto"/>
        <w:rPr>
          <w:sz w:val="20"/>
          <w:szCs w:val="20"/>
          <w:lang w:val="en-US"/>
        </w:rPr>
      </w:pPr>
    </w:p>
    <w:p w14:paraId="0B781266" w14:textId="1BD9D7F4" w:rsidR="005B0784" w:rsidRPr="0073129B" w:rsidRDefault="00343309" w:rsidP="0073129B">
      <w:pPr>
        <w:spacing w:line="360" w:lineRule="auto"/>
        <w:rPr>
          <w:sz w:val="20"/>
          <w:szCs w:val="20"/>
          <w:lang w:val="en-US"/>
        </w:rPr>
      </w:pPr>
      <w:r w:rsidRPr="0073129B">
        <w:rPr>
          <w:sz w:val="20"/>
          <w:szCs w:val="20"/>
          <w:lang w:val="en-US"/>
        </w:rPr>
        <w:t xml:space="preserve">This paper first provides </w:t>
      </w:r>
      <w:r w:rsidR="00044F2D" w:rsidRPr="0073129B">
        <w:rPr>
          <w:sz w:val="20"/>
          <w:szCs w:val="20"/>
          <w:lang w:val="en-US"/>
        </w:rPr>
        <w:t>a brief overview of public key and symmetric encryption schemes that are currently used in practice. Then there is a discussion about quantum computers and two algorithms that they can implement to solve hard mathematical problems at faster speeds</w:t>
      </w:r>
      <w:r w:rsidR="001243C4" w:rsidRPr="0073129B">
        <w:rPr>
          <w:sz w:val="20"/>
          <w:szCs w:val="20"/>
          <w:lang w:val="en-US"/>
        </w:rPr>
        <w:t>,</w:t>
      </w:r>
      <w:r w:rsidR="00044F2D" w:rsidRPr="0073129B">
        <w:rPr>
          <w:sz w:val="20"/>
          <w:szCs w:val="20"/>
          <w:lang w:val="en-US"/>
        </w:rPr>
        <w:t xml:space="preserve"> with emphasis on how these </w:t>
      </w:r>
      <w:r w:rsidR="001243C4" w:rsidRPr="0073129B">
        <w:rPr>
          <w:sz w:val="20"/>
          <w:szCs w:val="20"/>
          <w:lang w:val="en-US"/>
        </w:rPr>
        <w:t xml:space="preserve">mathematical </w:t>
      </w:r>
      <w:r w:rsidR="00044F2D" w:rsidRPr="0073129B">
        <w:rPr>
          <w:sz w:val="20"/>
          <w:szCs w:val="20"/>
          <w:lang w:val="en-US"/>
        </w:rPr>
        <w:t>algorithms can weaken or break encryption algorithms.</w:t>
      </w:r>
      <w:r w:rsidR="001243C4" w:rsidRPr="0073129B">
        <w:rPr>
          <w:sz w:val="20"/>
          <w:szCs w:val="20"/>
          <w:lang w:val="en-US"/>
        </w:rPr>
        <w:t xml:space="preserve"> Suggested post quantum cryptographic algorithms will then be explored in detail.</w:t>
      </w:r>
    </w:p>
    <w:p w14:paraId="31B6B065" w14:textId="77777777" w:rsidR="005B0784" w:rsidRPr="0073129B" w:rsidRDefault="005B0784" w:rsidP="0073129B">
      <w:pPr>
        <w:spacing w:line="360" w:lineRule="auto"/>
        <w:rPr>
          <w:sz w:val="20"/>
          <w:szCs w:val="20"/>
          <w:lang w:val="en-US"/>
        </w:rPr>
      </w:pPr>
    </w:p>
    <w:p w14:paraId="05B62D55" w14:textId="77777777" w:rsidR="00DC2E65" w:rsidRPr="0073129B" w:rsidRDefault="00DC2E65" w:rsidP="0073129B">
      <w:pPr>
        <w:pStyle w:val="ListParagraph"/>
        <w:numPr>
          <w:ilvl w:val="0"/>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Introduction</w:t>
      </w:r>
    </w:p>
    <w:p w14:paraId="38F5D891" w14:textId="77777777" w:rsidR="00DC2E65" w:rsidRPr="0073129B" w:rsidRDefault="00DC2E65" w:rsidP="0073129B">
      <w:pPr>
        <w:spacing w:line="360" w:lineRule="auto"/>
        <w:rPr>
          <w:sz w:val="20"/>
          <w:szCs w:val="20"/>
          <w:lang w:val="en-US"/>
        </w:rPr>
      </w:pPr>
    </w:p>
    <w:p w14:paraId="4A81FF7A" w14:textId="6C81AA9F" w:rsidR="00DC2E65" w:rsidRPr="0073129B" w:rsidRDefault="00DC2E65" w:rsidP="0073129B">
      <w:pPr>
        <w:spacing w:line="360" w:lineRule="auto"/>
        <w:rPr>
          <w:sz w:val="20"/>
          <w:szCs w:val="20"/>
          <w:lang w:val="en-US"/>
        </w:rPr>
      </w:pPr>
      <w:r w:rsidRPr="0073129B">
        <w:rPr>
          <w:sz w:val="20"/>
          <w:szCs w:val="20"/>
          <w:lang w:val="en-US"/>
        </w:rPr>
        <w:t xml:space="preserve">The advancement of technology and improvement in engineering has resulted in a time in human history where large scale quantum computers are no longer an out of reach dream, but a fast-approaching reality. These powerful computers will be sufficiently strong enough to solve difficult mathematical problems – many of which serve as the bedrock of current public key cryptographic algorithms. This means that although current cryptographic schemes such as RSA and Diffie Hellman are safe against modern technology, there is a motivation to develop more advanced algorithms that are secure enough to withstand the power of a quantum computer. This gives rise to the field of post-quantum cryptography, a field dedicated to exploring more advanced algorithms that are resistant against attacks from quantum computers, as well as improving existing hard mathematical-based schemes, preparing us for an era where quantum computers will be the norm [1]. </w:t>
      </w:r>
    </w:p>
    <w:p w14:paraId="7832CC20" w14:textId="77777777" w:rsidR="00DC2E65" w:rsidRPr="0073129B" w:rsidRDefault="00DC2E65" w:rsidP="0073129B">
      <w:pPr>
        <w:spacing w:line="360" w:lineRule="auto"/>
        <w:rPr>
          <w:sz w:val="20"/>
          <w:szCs w:val="20"/>
          <w:lang w:val="en-US"/>
        </w:rPr>
      </w:pPr>
    </w:p>
    <w:p w14:paraId="4FCDDB8A" w14:textId="7C490099" w:rsidR="00DC2E65" w:rsidRPr="0073129B" w:rsidRDefault="00044F2D" w:rsidP="0073129B">
      <w:pPr>
        <w:pStyle w:val="ListParagraph"/>
        <w:numPr>
          <w:ilvl w:val="0"/>
          <w:numId w:val="1"/>
        </w:numPr>
        <w:spacing w:line="360" w:lineRule="auto"/>
        <w:rPr>
          <w:rFonts w:ascii="Times New Roman" w:hAnsi="Times New Roman" w:cs="Times New Roman"/>
          <w:sz w:val="20"/>
          <w:szCs w:val="20"/>
          <w:u w:val="single"/>
          <w:lang w:val="en-US"/>
        </w:rPr>
      </w:pPr>
      <w:r w:rsidRPr="0073129B">
        <w:rPr>
          <w:rFonts w:ascii="Times New Roman" w:hAnsi="Times New Roman" w:cs="Times New Roman"/>
          <w:sz w:val="20"/>
          <w:szCs w:val="20"/>
          <w:lang w:val="en-US"/>
        </w:rPr>
        <w:t>Literature Review</w:t>
      </w:r>
    </w:p>
    <w:p w14:paraId="2ABDF762" w14:textId="65504206" w:rsidR="001B78FD" w:rsidRPr="0073129B" w:rsidRDefault="001B78FD" w:rsidP="0073129B">
      <w:pPr>
        <w:spacing w:line="360" w:lineRule="auto"/>
        <w:rPr>
          <w:sz w:val="20"/>
          <w:szCs w:val="20"/>
          <w:u w:val="single"/>
          <w:lang w:val="en-US"/>
        </w:rPr>
      </w:pPr>
    </w:p>
    <w:p w14:paraId="2401EB03" w14:textId="258685CC" w:rsidR="001B78FD" w:rsidRPr="0073129B" w:rsidRDefault="001B78FD" w:rsidP="0073129B">
      <w:pPr>
        <w:pStyle w:val="ListParagraph"/>
        <w:numPr>
          <w:ilvl w:val="1"/>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Current Encryption Schemes</w:t>
      </w:r>
    </w:p>
    <w:p w14:paraId="34C7AFD6" w14:textId="77777777" w:rsidR="001B78FD" w:rsidRPr="0073129B" w:rsidRDefault="001B78FD" w:rsidP="0073129B">
      <w:pPr>
        <w:pStyle w:val="ListParagraph"/>
        <w:spacing w:line="360" w:lineRule="auto"/>
        <w:rPr>
          <w:rFonts w:ascii="Times New Roman" w:hAnsi="Times New Roman" w:cs="Times New Roman"/>
          <w:sz w:val="20"/>
          <w:szCs w:val="20"/>
          <w:lang w:val="en-US"/>
        </w:rPr>
      </w:pPr>
    </w:p>
    <w:p w14:paraId="78BA2020" w14:textId="0FCFDC87" w:rsidR="00DC2E65" w:rsidRPr="0073129B" w:rsidRDefault="00DC2E65" w:rsidP="0073129B">
      <w:pPr>
        <w:pStyle w:val="ListParagraph"/>
        <w:numPr>
          <w:ilvl w:val="2"/>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Public Key Encryption Schemes</w:t>
      </w:r>
    </w:p>
    <w:p w14:paraId="176F6B61" w14:textId="77777777" w:rsidR="00DC2E65" w:rsidRPr="0073129B" w:rsidRDefault="00DC2E65" w:rsidP="0073129B">
      <w:pPr>
        <w:pStyle w:val="ListParagraph"/>
        <w:spacing w:line="360" w:lineRule="auto"/>
        <w:rPr>
          <w:rFonts w:ascii="Times New Roman" w:hAnsi="Times New Roman" w:cs="Times New Roman"/>
          <w:sz w:val="20"/>
          <w:szCs w:val="20"/>
          <w:lang w:val="en-US"/>
        </w:rPr>
      </w:pPr>
    </w:p>
    <w:p w14:paraId="2877368A" w14:textId="7B0843FF" w:rsidR="00DC2E65" w:rsidRPr="0073129B" w:rsidRDefault="00DC2E65" w:rsidP="0073129B">
      <w:pPr>
        <w:spacing w:line="360" w:lineRule="auto"/>
        <w:rPr>
          <w:sz w:val="20"/>
          <w:szCs w:val="20"/>
          <w:lang w:val="en-US"/>
        </w:rPr>
      </w:pPr>
      <w:r w:rsidRPr="0073129B">
        <w:rPr>
          <w:sz w:val="20"/>
          <w:szCs w:val="20"/>
          <w:lang w:val="en-US"/>
        </w:rPr>
        <w:t xml:space="preserve">Many public key cryptographic schemes are based on mathematical problems that are considered hard by today’s computing standards. These schemes have been employed for a long period of time and have successfully prevented attacks. One </w:t>
      </w:r>
      <w:r w:rsidR="001A645D" w:rsidRPr="0073129B">
        <w:rPr>
          <w:sz w:val="20"/>
          <w:szCs w:val="20"/>
          <w:lang w:val="en-US"/>
        </w:rPr>
        <w:t>popular</w:t>
      </w:r>
      <w:r w:rsidRPr="0073129B">
        <w:rPr>
          <w:sz w:val="20"/>
          <w:szCs w:val="20"/>
          <w:lang w:val="en-US"/>
        </w:rPr>
        <w:t xml:space="preserve"> scheme is known as RSA, an algorithm used for both key exchange and digital signatures [2]. It is based on two key mathematical problems: integer factorization and finding the eth root mod n. Another popular scheme that is used often for key exchange is the Diffie-Hellman protocol. This protocol is based on the discrete logarithm problem, allowing two parties to communicate by creating a shared secret key without revealing their own private key [3]. </w:t>
      </w:r>
    </w:p>
    <w:p w14:paraId="41D121D4" w14:textId="0F0BA509" w:rsidR="00343309" w:rsidRPr="0073129B" w:rsidRDefault="00343309" w:rsidP="0073129B">
      <w:pPr>
        <w:spacing w:line="360" w:lineRule="auto"/>
        <w:rPr>
          <w:sz w:val="20"/>
          <w:szCs w:val="20"/>
          <w:lang w:val="en-US"/>
        </w:rPr>
      </w:pPr>
    </w:p>
    <w:p w14:paraId="4CC7125A" w14:textId="4C5646EF" w:rsidR="00343309" w:rsidRPr="0073129B" w:rsidRDefault="00343309" w:rsidP="0073129B">
      <w:pPr>
        <w:pStyle w:val="ListParagraph"/>
        <w:numPr>
          <w:ilvl w:val="2"/>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 xml:space="preserve">Symmetric Key Encryption Schemes </w:t>
      </w:r>
    </w:p>
    <w:p w14:paraId="4CB5C714" w14:textId="7BEDDA6E" w:rsidR="00343309" w:rsidRPr="0073129B" w:rsidRDefault="00343309" w:rsidP="0073129B">
      <w:pPr>
        <w:spacing w:line="360" w:lineRule="auto"/>
        <w:rPr>
          <w:sz w:val="20"/>
          <w:szCs w:val="20"/>
          <w:lang w:val="en-US"/>
        </w:rPr>
      </w:pPr>
    </w:p>
    <w:p w14:paraId="6EE19E20" w14:textId="408B5FEA" w:rsidR="00343309" w:rsidRPr="0073129B" w:rsidRDefault="00602CCB" w:rsidP="0073129B">
      <w:pPr>
        <w:spacing w:line="360" w:lineRule="auto"/>
        <w:rPr>
          <w:sz w:val="20"/>
          <w:szCs w:val="20"/>
          <w:lang w:val="en-US"/>
        </w:rPr>
      </w:pPr>
      <w:r w:rsidRPr="0073129B">
        <w:rPr>
          <w:sz w:val="20"/>
          <w:szCs w:val="20"/>
          <w:lang w:val="en-US"/>
        </w:rPr>
        <w:t xml:space="preserve">Symmetric key encryption schemes involve the use of a single secret key shared between two communicating parties. The key is used to both encrypt and decrypt messages and the key is assumed to be shared between the parties in advance. </w:t>
      </w:r>
      <w:r w:rsidR="003E4AD3" w:rsidRPr="0073129B">
        <w:rPr>
          <w:sz w:val="20"/>
          <w:szCs w:val="20"/>
          <w:lang w:val="en-US"/>
        </w:rPr>
        <w:t xml:space="preserve">The security of these algorithms </w:t>
      </w:r>
      <w:proofErr w:type="gramStart"/>
      <w:r w:rsidR="003E4AD3" w:rsidRPr="0073129B">
        <w:rPr>
          <w:sz w:val="20"/>
          <w:szCs w:val="20"/>
          <w:lang w:val="en-US"/>
        </w:rPr>
        <w:t>is based on the assumption</w:t>
      </w:r>
      <w:proofErr w:type="gramEnd"/>
      <w:r w:rsidR="003E4AD3" w:rsidRPr="0073129B">
        <w:rPr>
          <w:sz w:val="20"/>
          <w:szCs w:val="20"/>
          <w:lang w:val="en-US"/>
        </w:rPr>
        <w:t xml:space="preserve"> that the shared secret key is kept hidden from adversaries. </w:t>
      </w:r>
      <w:r w:rsidR="00864CEC" w:rsidRPr="0073129B">
        <w:rPr>
          <w:sz w:val="20"/>
          <w:szCs w:val="20"/>
          <w:lang w:val="en-US"/>
        </w:rPr>
        <w:t xml:space="preserve">[10] </w:t>
      </w:r>
      <w:r w:rsidR="003E4AD3" w:rsidRPr="0073129B">
        <w:rPr>
          <w:sz w:val="20"/>
          <w:szCs w:val="20"/>
          <w:lang w:val="en-US"/>
        </w:rPr>
        <w:t xml:space="preserve">It is often measured by the number of operations it would take to break the </w:t>
      </w:r>
      <w:r w:rsidR="003E4AD3" w:rsidRPr="0073129B">
        <w:rPr>
          <w:sz w:val="20"/>
          <w:szCs w:val="20"/>
          <w:lang w:val="en-US"/>
        </w:rPr>
        <w:lastRenderedPageBreak/>
        <w:t xml:space="preserve">algorithm using a brute force attack. </w:t>
      </w:r>
      <w:r w:rsidRPr="0073129B">
        <w:rPr>
          <w:sz w:val="20"/>
          <w:szCs w:val="20"/>
          <w:lang w:val="en-US"/>
        </w:rPr>
        <w:t xml:space="preserve">Popular symmetric schemes used in practice include </w:t>
      </w:r>
      <w:r w:rsidR="009E4C07" w:rsidRPr="0073129B">
        <w:rPr>
          <w:sz w:val="20"/>
          <w:szCs w:val="20"/>
          <w:lang w:val="en-US"/>
        </w:rPr>
        <w:t>the Advanced Encryption Standard (</w:t>
      </w:r>
      <w:r w:rsidRPr="0073129B">
        <w:rPr>
          <w:sz w:val="20"/>
          <w:szCs w:val="20"/>
          <w:lang w:val="en-US"/>
        </w:rPr>
        <w:t>AES</w:t>
      </w:r>
      <w:r w:rsidR="009E4C07" w:rsidRPr="0073129B">
        <w:rPr>
          <w:sz w:val="20"/>
          <w:szCs w:val="20"/>
          <w:lang w:val="en-US"/>
        </w:rPr>
        <w:t>)</w:t>
      </w:r>
      <w:r w:rsidRPr="0073129B">
        <w:rPr>
          <w:sz w:val="20"/>
          <w:szCs w:val="20"/>
          <w:lang w:val="en-US"/>
        </w:rPr>
        <w:t xml:space="preserve"> and </w:t>
      </w:r>
      <w:r w:rsidR="009E4C07" w:rsidRPr="0073129B">
        <w:rPr>
          <w:sz w:val="20"/>
          <w:szCs w:val="20"/>
          <w:lang w:val="en-US"/>
        </w:rPr>
        <w:t>Triple Data Encryption Standard (3</w:t>
      </w:r>
      <w:r w:rsidRPr="0073129B">
        <w:rPr>
          <w:sz w:val="20"/>
          <w:szCs w:val="20"/>
          <w:lang w:val="en-US"/>
        </w:rPr>
        <w:t>DES</w:t>
      </w:r>
      <w:r w:rsidR="009E4C07" w:rsidRPr="0073129B">
        <w:rPr>
          <w:sz w:val="20"/>
          <w:szCs w:val="20"/>
          <w:lang w:val="en-US"/>
        </w:rPr>
        <w:t>)</w:t>
      </w:r>
      <w:r w:rsidR="001A645D" w:rsidRPr="0073129B">
        <w:rPr>
          <w:sz w:val="20"/>
          <w:szCs w:val="20"/>
          <w:lang w:val="en-US"/>
        </w:rPr>
        <w:t xml:space="preserve"> [</w:t>
      </w:r>
      <w:r w:rsidR="00864CEC" w:rsidRPr="0073129B">
        <w:rPr>
          <w:sz w:val="20"/>
          <w:szCs w:val="20"/>
          <w:lang w:val="en-US"/>
        </w:rPr>
        <w:t>1</w:t>
      </w:r>
      <w:r w:rsidR="001A645D" w:rsidRPr="0073129B">
        <w:rPr>
          <w:sz w:val="20"/>
          <w:szCs w:val="20"/>
          <w:lang w:val="en-US"/>
        </w:rPr>
        <w:t>]</w:t>
      </w:r>
      <w:r w:rsidRPr="0073129B">
        <w:rPr>
          <w:sz w:val="20"/>
          <w:szCs w:val="20"/>
          <w:lang w:val="en-US"/>
        </w:rPr>
        <w:t xml:space="preserve">. </w:t>
      </w:r>
    </w:p>
    <w:p w14:paraId="00741EDC" w14:textId="77777777" w:rsidR="00DC2E65" w:rsidRPr="0073129B" w:rsidRDefault="00DC2E65" w:rsidP="0073129B">
      <w:pPr>
        <w:spacing w:line="360" w:lineRule="auto"/>
        <w:rPr>
          <w:sz w:val="20"/>
          <w:szCs w:val="20"/>
          <w:lang w:val="en-US"/>
        </w:rPr>
      </w:pPr>
    </w:p>
    <w:p w14:paraId="01D07F6B" w14:textId="77777777" w:rsidR="00DC2E65" w:rsidRPr="0073129B" w:rsidRDefault="00DC2E65" w:rsidP="0073129B">
      <w:pPr>
        <w:pStyle w:val="ListParagraph"/>
        <w:numPr>
          <w:ilvl w:val="1"/>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Quantum Computers</w:t>
      </w:r>
    </w:p>
    <w:p w14:paraId="36B4E6C4" w14:textId="77777777" w:rsidR="00DC2E65" w:rsidRPr="0073129B" w:rsidRDefault="00DC2E65" w:rsidP="0073129B">
      <w:pPr>
        <w:spacing w:line="360" w:lineRule="auto"/>
        <w:rPr>
          <w:sz w:val="20"/>
          <w:szCs w:val="20"/>
          <w:lang w:val="en-US"/>
        </w:rPr>
      </w:pPr>
    </w:p>
    <w:p w14:paraId="5505C9B3" w14:textId="60230177" w:rsidR="00DC2E65" w:rsidRPr="0073129B" w:rsidRDefault="00DC2E65" w:rsidP="0073129B">
      <w:pPr>
        <w:spacing w:line="360" w:lineRule="auto"/>
        <w:rPr>
          <w:sz w:val="20"/>
          <w:szCs w:val="20"/>
          <w:lang w:val="en-US"/>
        </w:rPr>
      </w:pPr>
      <w:r w:rsidRPr="0073129B">
        <w:rPr>
          <w:sz w:val="20"/>
          <w:szCs w:val="20"/>
          <w:lang w:val="en-US"/>
        </w:rPr>
        <w:t>Quantum computers are machines that employ the full complexity of the properties of quantum physics to store data and perform computations [4]. Rather than encode information in binary bits</w:t>
      </w:r>
      <w:r w:rsidR="005A0B0B">
        <w:rPr>
          <w:sz w:val="20"/>
          <w:szCs w:val="20"/>
          <w:lang w:val="en-US"/>
        </w:rPr>
        <w:t xml:space="preserve"> like</w:t>
      </w:r>
      <w:r w:rsidRPr="0073129B">
        <w:rPr>
          <w:sz w:val="20"/>
          <w:szCs w:val="20"/>
          <w:lang w:val="en-US"/>
        </w:rPr>
        <w:t xml:space="preserve"> today’s computers, quantum computers use quantum bits, bits made up of physical systems that can exhibit the property of quantum superposition. Quantum entanglement also allows quantum bits to be linked together [5]. Given </w:t>
      </w:r>
      <w:proofErr w:type="gramStart"/>
      <w:r w:rsidRPr="0073129B">
        <w:rPr>
          <w:sz w:val="20"/>
          <w:szCs w:val="20"/>
          <w:lang w:val="en-US"/>
        </w:rPr>
        <w:t>a large number of</w:t>
      </w:r>
      <w:proofErr w:type="gramEnd"/>
      <w:r w:rsidRPr="0073129B">
        <w:rPr>
          <w:sz w:val="20"/>
          <w:szCs w:val="20"/>
          <w:lang w:val="en-US"/>
        </w:rPr>
        <w:t xml:space="preserve"> possible combinations such as in hard mathematical problems like integer factorization, quantum computers can consider many computations simultaneously, solving these problems at a much faster rate [6].</w:t>
      </w:r>
    </w:p>
    <w:p w14:paraId="5A17B71C" w14:textId="6113905D" w:rsidR="00DC2E65" w:rsidRPr="0073129B" w:rsidRDefault="00DC2E65" w:rsidP="0073129B">
      <w:pPr>
        <w:spacing w:line="360" w:lineRule="auto"/>
        <w:rPr>
          <w:sz w:val="20"/>
          <w:szCs w:val="20"/>
          <w:lang w:val="en-US"/>
        </w:rPr>
      </w:pPr>
    </w:p>
    <w:p w14:paraId="08A987D6" w14:textId="102814FE" w:rsidR="001B78FD" w:rsidRPr="0073129B" w:rsidRDefault="001B78FD" w:rsidP="0073129B">
      <w:pPr>
        <w:pStyle w:val="ListParagraph"/>
        <w:numPr>
          <w:ilvl w:val="1"/>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Mathematical Algorithm’s Threatening Current Schemes</w:t>
      </w:r>
    </w:p>
    <w:p w14:paraId="6217D012" w14:textId="77777777" w:rsidR="001B78FD" w:rsidRPr="0073129B" w:rsidRDefault="001B78FD" w:rsidP="0073129B">
      <w:pPr>
        <w:spacing w:line="360" w:lineRule="auto"/>
        <w:rPr>
          <w:sz w:val="20"/>
          <w:szCs w:val="20"/>
          <w:lang w:val="en-US"/>
        </w:rPr>
      </w:pPr>
    </w:p>
    <w:p w14:paraId="5AD89A44" w14:textId="1E88A36A" w:rsidR="00DC2E65" w:rsidRPr="0073129B" w:rsidRDefault="001B78FD" w:rsidP="0073129B">
      <w:pPr>
        <w:pStyle w:val="ListParagraph"/>
        <w:numPr>
          <w:ilvl w:val="2"/>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S</w:t>
      </w:r>
      <w:r w:rsidR="00DC2E65" w:rsidRPr="0073129B">
        <w:rPr>
          <w:rFonts w:ascii="Times New Roman" w:hAnsi="Times New Roman" w:cs="Times New Roman"/>
          <w:sz w:val="20"/>
          <w:szCs w:val="20"/>
          <w:lang w:val="en-US"/>
        </w:rPr>
        <w:t xml:space="preserve">hor’s Algorithm </w:t>
      </w:r>
    </w:p>
    <w:p w14:paraId="42A30E86" w14:textId="77777777" w:rsidR="00DC2E65" w:rsidRPr="0073129B" w:rsidRDefault="00DC2E65" w:rsidP="0073129B">
      <w:pPr>
        <w:spacing w:line="360" w:lineRule="auto"/>
        <w:rPr>
          <w:sz w:val="20"/>
          <w:szCs w:val="20"/>
          <w:lang w:val="en-US"/>
        </w:rPr>
      </w:pPr>
    </w:p>
    <w:p w14:paraId="04711322" w14:textId="045A4366" w:rsidR="00DC2E65" w:rsidRPr="0073129B" w:rsidRDefault="00DC2E65" w:rsidP="0073129B">
      <w:pPr>
        <w:spacing w:line="360" w:lineRule="auto"/>
        <w:rPr>
          <w:sz w:val="20"/>
          <w:szCs w:val="20"/>
          <w:lang w:val="en-US"/>
        </w:rPr>
      </w:pPr>
      <w:r w:rsidRPr="0073129B">
        <w:rPr>
          <w:sz w:val="20"/>
          <w:szCs w:val="20"/>
          <w:lang w:val="en-US"/>
        </w:rPr>
        <w:t xml:space="preserve">Shor’s algorithm is a polynomial time quantum algorithm designed to find the prime factorization of any large positive integer n [1]. It has a complexity of </w:t>
      </w:r>
      <m:oMath>
        <m:r>
          <w:rPr>
            <w:rFonts w:ascii="Cambria Math" w:hAnsi="Cambria Math"/>
            <w:sz w:val="20"/>
            <w:szCs w:val="20"/>
            <w:lang w:val="en-US"/>
          </w:rPr>
          <m:t>O((</m:t>
        </m:r>
        <m:sSup>
          <m:sSupPr>
            <m:ctrlPr>
              <w:rPr>
                <w:rFonts w:ascii="Cambria Math" w:hAnsi="Cambria Math"/>
                <w:i/>
                <w:sz w:val="20"/>
                <w:szCs w:val="20"/>
                <w:lang w:val="en-US"/>
              </w:rPr>
            </m:ctrlPr>
          </m:sSupPr>
          <m:e>
            <m:r>
              <m:rPr>
                <m:sty m:val="p"/>
              </m:rPr>
              <w:rPr>
                <w:rFonts w:ascii="Cambria Math" w:hAnsi="Cambria Math"/>
                <w:sz w:val="20"/>
                <w:szCs w:val="20"/>
                <w:lang w:val="en-US"/>
              </w:rPr>
              <m:t>log⁡</m:t>
            </m:r>
            <m:r>
              <w:rPr>
                <w:rFonts w:ascii="Cambria Math" w:hAnsi="Cambria Math"/>
                <w:sz w:val="20"/>
                <w:szCs w:val="20"/>
                <w:lang w:val="en-US"/>
              </w:rPr>
              <m:t>(n))</m:t>
            </m:r>
          </m:e>
          <m:sup>
            <m:r>
              <w:rPr>
                <w:rFonts w:ascii="Cambria Math" w:hAnsi="Cambria Math"/>
                <w:sz w:val="20"/>
                <w:szCs w:val="20"/>
                <w:lang w:val="en-US"/>
              </w:rPr>
              <m:t>2</m:t>
            </m:r>
          </m:sup>
        </m:sSup>
        <m:r>
          <w:rPr>
            <w:rFonts w:ascii="Cambria Math" w:hAnsi="Cambria Math"/>
            <w:sz w:val="20"/>
            <w:szCs w:val="20"/>
            <w:lang w:val="en-US"/>
          </w:rPr>
          <m:t>*</m:t>
        </m:r>
        <m:r>
          <m:rPr>
            <m:sty m:val="p"/>
          </m:rPr>
          <w:rPr>
            <w:rFonts w:ascii="Cambria Math" w:hAnsi="Cambria Math"/>
            <w:sz w:val="20"/>
            <w:szCs w:val="20"/>
            <w:lang w:val="en-US"/>
          </w:rPr>
          <m:t>log⁡</m:t>
        </m:r>
        <m:r>
          <w:rPr>
            <w:rFonts w:ascii="Cambria Math" w:hAnsi="Cambria Math"/>
            <w:sz w:val="20"/>
            <w:szCs w:val="20"/>
            <w:lang w:val="en-US"/>
          </w:rPr>
          <m:t>(log</m:t>
        </m:r>
        <m:d>
          <m:dPr>
            <m:ctrlPr>
              <w:rPr>
                <w:rFonts w:ascii="Cambria Math" w:hAnsi="Cambria Math"/>
                <w:i/>
                <w:sz w:val="20"/>
                <w:szCs w:val="20"/>
                <w:lang w:val="en-US"/>
              </w:rPr>
            </m:ctrlPr>
          </m:dPr>
          <m:e>
            <m:r>
              <w:rPr>
                <w:rFonts w:ascii="Cambria Math" w:hAnsi="Cambria Math"/>
                <w:sz w:val="20"/>
                <w:szCs w:val="20"/>
                <w:lang w:val="en-US"/>
              </w:rPr>
              <m:t>n</m:t>
            </m:r>
          </m:e>
        </m:d>
        <m:r>
          <w:rPr>
            <w:rFonts w:ascii="Cambria Math" w:hAnsi="Cambria Math"/>
            <w:sz w:val="20"/>
            <w:szCs w:val="20"/>
            <w:lang w:val="en-US"/>
          </w:rPr>
          <m:t>))</m:t>
        </m:r>
      </m:oMath>
      <w:r w:rsidRPr="0073129B">
        <w:rPr>
          <w:sz w:val="20"/>
          <w:szCs w:val="20"/>
          <w:lang w:val="en-US"/>
        </w:rPr>
        <w:t xml:space="preserve"> which is much faster than the complexity of classical computers which require exponential time [8]. A quick and very brief overview of Shor’s algorithm is as follows. The initial steps of Shor’s algorithm include first determining if the integer n is prime, picking an integer q that satisfies </w:t>
      </w:r>
      <m:oMath>
        <m:sSup>
          <m:sSupPr>
            <m:ctrlPr>
              <w:rPr>
                <w:rFonts w:ascii="Cambria Math" w:hAnsi="Cambria Math"/>
                <w:i/>
                <w:sz w:val="20"/>
                <w:szCs w:val="20"/>
                <w:lang w:val="en-US"/>
              </w:rPr>
            </m:ctrlPr>
          </m:sSupPr>
          <m:e>
            <m:r>
              <w:rPr>
                <w:rFonts w:ascii="Cambria Math" w:hAnsi="Cambria Math"/>
                <w:sz w:val="20"/>
                <w:szCs w:val="20"/>
                <w:lang w:val="en-US"/>
              </w:rPr>
              <m:t>n</m:t>
            </m:r>
          </m:e>
          <m:sup>
            <m:r>
              <w:rPr>
                <w:rFonts w:ascii="Cambria Math" w:hAnsi="Cambria Math"/>
                <w:sz w:val="20"/>
                <w:szCs w:val="20"/>
                <w:lang w:val="en-US"/>
              </w:rPr>
              <m:t>2</m:t>
            </m:r>
          </m:sup>
        </m:sSup>
        <m:r>
          <w:rPr>
            <w:rFonts w:ascii="Cambria Math" w:hAnsi="Cambria Math"/>
            <w:sz w:val="20"/>
            <w:szCs w:val="20"/>
            <w:lang w:val="en-US"/>
          </w:rPr>
          <m:t>≤q&lt;</m:t>
        </m:r>
        <m:sSup>
          <m:sSupPr>
            <m:ctrlPr>
              <w:rPr>
                <w:rFonts w:ascii="Cambria Math" w:hAnsi="Cambria Math"/>
                <w:i/>
                <w:sz w:val="20"/>
                <w:szCs w:val="20"/>
                <w:lang w:val="en-US"/>
              </w:rPr>
            </m:ctrlPr>
          </m:sSupPr>
          <m:e>
            <m:r>
              <w:rPr>
                <w:rFonts w:ascii="Cambria Math" w:hAnsi="Cambria Math"/>
                <w:sz w:val="20"/>
                <w:szCs w:val="20"/>
                <w:lang w:val="en-US"/>
              </w:rPr>
              <m:t>2n</m:t>
            </m:r>
          </m:e>
          <m:sup>
            <m:r>
              <w:rPr>
                <w:rFonts w:ascii="Cambria Math" w:hAnsi="Cambria Math"/>
                <w:sz w:val="20"/>
                <w:szCs w:val="20"/>
                <w:lang w:val="en-US"/>
              </w:rPr>
              <m:t>2</m:t>
            </m:r>
          </m:sup>
        </m:sSup>
      </m:oMath>
      <w:r w:rsidRPr="0073129B">
        <w:rPr>
          <w:sz w:val="20"/>
          <w:szCs w:val="20"/>
          <w:lang w:val="en-US"/>
        </w:rPr>
        <w:t xml:space="preserve"> and picking an integer x that is co-prime to N. Then a quantum computer is used to create a partitioned quantum register with one register having enough quantum bits to represent integers as large as q-1 and the other to represent n-1. Register one will be loaded with an equally weighted superposition of integers from 0 to q-1 and register 2 will be loaded in the 0 state. A transformation of </w:t>
      </w:r>
      <m:oMath>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a</m:t>
            </m:r>
          </m:sup>
        </m:sSup>
        <m:r>
          <w:rPr>
            <w:rFonts w:ascii="Cambria Math" w:hAnsi="Cambria Math"/>
            <w:sz w:val="20"/>
            <w:szCs w:val="20"/>
            <w:lang w:val="en-US"/>
          </w:rPr>
          <m:t xml:space="preserve">mod n </m:t>
        </m:r>
      </m:oMath>
      <w:r w:rsidRPr="0073129B">
        <w:rPr>
          <w:sz w:val="20"/>
          <w:szCs w:val="20"/>
          <w:lang w:val="en-US"/>
        </w:rPr>
        <w:t xml:space="preserve">(where a is the superposition of the states) is applied to every integer stored in register one and the result is stored in register two. A discrete Fourier transform is computed on register one and a value m which is the state of register one will have a very high probability of being a multiple of q/r where r is unknown and can be found with post processing techniques on classical computers based on knowing m and q. A factor of n can be found by taking the greatest common divisor of </w:t>
      </w:r>
      <m:oMath>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r/2</m:t>
            </m:r>
          </m:sup>
        </m:sSup>
        <m:r>
          <w:rPr>
            <w:rFonts w:ascii="Cambria Math" w:hAnsi="Cambria Math"/>
            <w:sz w:val="20"/>
            <w:szCs w:val="20"/>
            <w:lang w:val="en-US"/>
          </w:rPr>
          <m:t>±1</m:t>
        </m:r>
      </m:oMath>
      <w:r w:rsidRPr="0073129B">
        <w:rPr>
          <w:sz w:val="20"/>
          <w:szCs w:val="20"/>
          <w:lang w:val="en-US"/>
        </w:rPr>
        <w:t xml:space="preserve"> and n [7]. Table 1 shows some commonly used </w:t>
      </w:r>
      <w:r w:rsidR="00104AB0" w:rsidRPr="0073129B">
        <w:rPr>
          <w:sz w:val="20"/>
          <w:szCs w:val="20"/>
          <w:lang w:val="en-US"/>
        </w:rPr>
        <w:t xml:space="preserve">public key </w:t>
      </w:r>
      <w:r w:rsidRPr="0073129B">
        <w:rPr>
          <w:sz w:val="20"/>
          <w:szCs w:val="20"/>
          <w:lang w:val="en-US"/>
        </w:rPr>
        <w:t xml:space="preserve">cryptographic algorithms that will be broken when Shor’s algorithm can be </w:t>
      </w:r>
      <w:r w:rsidR="00104AB0" w:rsidRPr="0073129B">
        <w:rPr>
          <w:sz w:val="20"/>
          <w:szCs w:val="20"/>
          <w:lang w:val="en-US"/>
        </w:rPr>
        <w:t>easily implemented. Note that the security</w:t>
      </w:r>
      <w:r w:rsidR="005A0B0B">
        <w:rPr>
          <w:sz w:val="20"/>
          <w:szCs w:val="20"/>
          <w:lang w:val="en-US"/>
        </w:rPr>
        <w:t xml:space="preserve"> here</w:t>
      </w:r>
      <w:r w:rsidR="00104AB0" w:rsidRPr="0073129B">
        <w:rPr>
          <w:sz w:val="20"/>
          <w:szCs w:val="20"/>
          <w:lang w:val="en-US"/>
        </w:rPr>
        <w:t xml:space="preserve"> is a measure of the approximate number of operations used by the best attacks against the </w:t>
      </w:r>
      <w:r w:rsidR="005A0B0B">
        <w:rPr>
          <w:sz w:val="20"/>
          <w:szCs w:val="20"/>
          <w:lang w:val="en-US"/>
        </w:rPr>
        <w:t xml:space="preserve">cryptographic </w:t>
      </w:r>
      <w:r w:rsidR="00104AB0" w:rsidRPr="0073129B">
        <w:rPr>
          <w:sz w:val="20"/>
          <w:szCs w:val="20"/>
          <w:lang w:val="en-US"/>
        </w:rPr>
        <w:t xml:space="preserve">algorithm. </w:t>
      </w:r>
    </w:p>
    <w:p w14:paraId="22FB80E5" w14:textId="258C978D" w:rsidR="00104AB0" w:rsidRPr="0073129B" w:rsidRDefault="00104AB0" w:rsidP="0073129B">
      <w:pPr>
        <w:spacing w:line="360" w:lineRule="auto"/>
        <w:rPr>
          <w:sz w:val="20"/>
          <w:szCs w:val="20"/>
          <w:lang w:val="en-US"/>
        </w:rPr>
      </w:pPr>
    </w:p>
    <w:tbl>
      <w:tblPr>
        <w:tblStyle w:val="TableGrid"/>
        <w:tblW w:w="0" w:type="auto"/>
        <w:tblLook w:val="04A0" w:firstRow="1" w:lastRow="0" w:firstColumn="1" w:lastColumn="0" w:noHBand="0" w:noVBand="1"/>
      </w:tblPr>
      <w:tblGrid>
        <w:gridCol w:w="3114"/>
        <w:gridCol w:w="2896"/>
        <w:gridCol w:w="3006"/>
      </w:tblGrid>
      <w:tr w:rsidR="00104AB0" w:rsidRPr="0073129B" w14:paraId="75AB5217" w14:textId="77777777" w:rsidTr="0016016B">
        <w:tc>
          <w:tcPr>
            <w:tcW w:w="3114" w:type="dxa"/>
          </w:tcPr>
          <w:p w14:paraId="0C17C359" w14:textId="05F7CC96" w:rsidR="00104AB0" w:rsidRPr="0073129B" w:rsidRDefault="00104AB0" w:rsidP="0073129B">
            <w:pPr>
              <w:spacing w:line="360" w:lineRule="auto"/>
              <w:rPr>
                <w:b/>
                <w:bCs/>
                <w:sz w:val="20"/>
                <w:szCs w:val="20"/>
                <w:lang w:val="en-US"/>
              </w:rPr>
            </w:pPr>
            <w:r w:rsidRPr="0073129B">
              <w:rPr>
                <w:b/>
                <w:bCs/>
                <w:sz w:val="20"/>
                <w:szCs w:val="20"/>
                <w:lang w:val="en-US"/>
              </w:rPr>
              <w:t>Algorithm</w:t>
            </w:r>
          </w:p>
        </w:tc>
        <w:tc>
          <w:tcPr>
            <w:tcW w:w="2896" w:type="dxa"/>
          </w:tcPr>
          <w:p w14:paraId="06ADE682" w14:textId="6D11FE70" w:rsidR="00104AB0" w:rsidRPr="0073129B" w:rsidRDefault="00104AB0" w:rsidP="0073129B">
            <w:pPr>
              <w:spacing w:line="360" w:lineRule="auto"/>
              <w:rPr>
                <w:b/>
                <w:bCs/>
                <w:sz w:val="20"/>
                <w:szCs w:val="20"/>
                <w:lang w:val="en-US"/>
              </w:rPr>
            </w:pPr>
            <w:r w:rsidRPr="0073129B">
              <w:rPr>
                <w:b/>
                <w:bCs/>
                <w:sz w:val="20"/>
                <w:szCs w:val="20"/>
                <w:lang w:val="en-US"/>
              </w:rPr>
              <w:t>Pre-quantum security</w:t>
            </w:r>
          </w:p>
        </w:tc>
        <w:tc>
          <w:tcPr>
            <w:tcW w:w="3006" w:type="dxa"/>
          </w:tcPr>
          <w:p w14:paraId="5870AD0B" w14:textId="39C600DA" w:rsidR="00104AB0" w:rsidRPr="0073129B" w:rsidRDefault="00104AB0" w:rsidP="0073129B">
            <w:pPr>
              <w:spacing w:line="360" w:lineRule="auto"/>
              <w:rPr>
                <w:b/>
                <w:bCs/>
                <w:sz w:val="20"/>
                <w:szCs w:val="20"/>
                <w:lang w:val="en-US"/>
              </w:rPr>
            </w:pPr>
            <w:r w:rsidRPr="0073129B">
              <w:rPr>
                <w:b/>
                <w:bCs/>
                <w:sz w:val="20"/>
                <w:szCs w:val="20"/>
                <w:lang w:val="en-US"/>
              </w:rPr>
              <w:t xml:space="preserve">Post-quantum security </w:t>
            </w:r>
          </w:p>
        </w:tc>
      </w:tr>
      <w:tr w:rsidR="00104AB0" w:rsidRPr="0073129B" w14:paraId="632A3859" w14:textId="77777777" w:rsidTr="0016016B">
        <w:tc>
          <w:tcPr>
            <w:tcW w:w="3114" w:type="dxa"/>
          </w:tcPr>
          <w:p w14:paraId="4879270E" w14:textId="51E13107" w:rsidR="00104AB0" w:rsidRPr="0073129B" w:rsidRDefault="00104AB0" w:rsidP="0073129B">
            <w:pPr>
              <w:spacing w:line="360" w:lineRule="auto"/>
              <w:rPr>
                <w:sz w:val="20"/>
                <w:szCs w:val="20"/>
                <w:lang w:val="en-US"/>
              </w:rPr>
            </w:pPr>
            <w:r w:rsidRPr="0073129B">
              <w:rPr>
                <w:sz w:val="20"/>
                <w:szCs w:val="20"/>
                <w:lang w:val="en-US"/>
              </w:rPr>
              <w:t>DH-3072 Key Exchange</w:t>
            </w:r>
          </w:p>
        </w:tc>
        <w:tc>
          <w:tcPr>
            <w:tcW w:w="2896" w:type="dxa"/>
          </w:tcPr>
          <w:p w14:paraId="6ADC10BC" w14:textId="75BFF297" w:rsidR="00104AB0" w:rsidRPr="0073129B" w:rsidRDefault="00104AB0" w:rsidP="0073129B">
            <w:pPr>
              <w:spacing w:line="360" w:lineRule="auto"/>
              <w:rPr>
                <w:sz w:val="20"/>
                <w:szCs w:val="20"/>
                <w:lang w:val="en-US"/>
              </w:rPr>
            </w:pPr>
            <w:r w:rsidRPr="0073129B">
              <w:rPr>
                <w:sz w:val="20"/>
                <w:szCs w:val="20"/>
                <w:lang w:val="en-US"/>
              </w:rPr>
              <w:t>2^128</w:t>
            </w:r>
          </w:p>
        </w:tc>
        <w:tc>
          <w:tcPr>
            <w:tcW w:w="3006" w:type="dxa"/>
          </w:tcPr>
          <w:p w14:paraId="177AF589" w14:textId="39495BDD" w:rsidR="00104AB0" w:rsidRPr="0073129B" w:rsidRDefault="00104AB0" w:rsidP="0073129B">
            <w:pPr>
              <w:spacing w:line="360" w:lineRule="auto"/>
              <w:rPr>
                <w:sz w:val="20"/>
                <w:szCs w:val="20"/>
                <w:lang w:val="en-US"/>
              </w:rPr>
            </w:pPr>
            <w:r w:rsidRPr="0073129B">
              <w:rPr>
                <w:sz w:val="20"/>
                <w:szCs w:val="20"/>
                <w:lang w:val="en-US"/>
              </w:rPr>
              <w:t>0</w:t>
            </w:r>
          </w:p>
        </w:tc>
      </w:tr>
      <w:tr w:rsidR="00104AB0" w:rsidRPr="0073129B" w14:paraId="4AC117F1" w14:textId="77777777" w:rsidTr="0016016B">
        <w:tc>
          <w:tcPr>
            <w:tcW w:w="3114" w:type="dxa"/>
          </w:tcPr>
          <w:p w14:paraId="65C09548" w14:textId="59E6D166" w:rsidR="00104AB0" w:rsidRPr="0073129B" w:rsidRDefault="00104AB0" w:rsidP="0073129B">
            <w:pPr>
              <w:spacing w:line="360" w:lineRule="auto"/>
              <w:rPr>
                <w:sz w:val="20"/>
                <w:szCs w:val="20"/>
                <w:lang w:val="en-US"/>
              </w:rPr>
            </w:pPr>
            <w:proofErr w:type="gramStart"/>
            <w:r w:rsidRPr="0073129B">
              <w:rPr>
                <w:sz w:val="20"/>
                <w:szCs w:val="20"/>
                <w:lang w:val="en-US"/>
              </w:rPr>
              <w:t>256 bit</w:t>
            </w:r>
            <w:proofErr w:type="gramEnd"/>
            <w:r w:rsidRPr="0073129B">
              <w:rPr>
                <w:sz w:val="20"/>
                <w:szCs w:val="20"/>
                <w:lang w:val="en-US"/>
              </w:rPr>
              <w:t xml:space="preserve"> ECDH Key Exchange</w:t>
            </w:r>
          </w:p>
        </w:tc>
        <w:tc>
          <w:tcPr>
            <w:tcW w:w="2896" w:type="dxa"/>
          </w:tcPr>
          <w:p w14:paraId="282BDB07" w14:textId="703050EB" w:rsidR="00104AB0" w:rsidRPr="0073129B" w:rsidRDefault="00104AB0" w:rsidP="0073129B">
            <w:pPr>
              <w:spacing w:line="360" w:lineRule="auto"/>
              <w:rPr>
                <w:sz w:val="20"/>
                <w:szCs w:val="20"/>
                <w:lang w:val="en-US"/>
              </w:rPr>
            </w:pPr>
            <w:r w:rsidRPr="0073129B">
              <w:rPr>
                <w:sz w:val="20"/>
                <w:szCs w:val="20"/>
                <w:lang w:val="en-US"/>
              </w:rPr>
              <w:t>2^128</w:t>
            </w:r>
          </w:p>
        </w:tc>
        <w:tc>
          <w:tcPr>
            <w:tcW w:w="3006" w:type="dxa"/>
          </w:tcPr>
          <w:p w14:paraId="357E564A" w14:textId="4E560E9E" w:rsidR="00104AB0" w:rsidRPr="0073129B" w:rsidRDefault="00104AB0" w:rsidP="0073129B">
            <w:pPr>
              <w:spacing w:line="360" w:lineRule="auto"/>
              <w:rPr>
                <w:sz w:val="20"/>
                <w:szCs w:val="20"/>
                <w:lang w:val="en-US"/>
              </w:rPr>
            </w:pPr>
            <w:r w:rsidRPr="0073129B">
              <w:rPr>
                <w:sz w:val="20"/>
                <w:szCs w:val="20"/>
                <w:lang w:val="en-US"/>
              </w:rPr>
              <w:t>0</w:t>
            </w:r>
          </w:p>
        </w:tc>
      </w:tr>
      <w:tr w:rsidR="00104AB0" w:rsidRPr="0073129B" w14:paraId="55512F57" w14:textId="77777777" w:rsidTr="0016016B">
        <w:tc>
          <w:tcPr>
            <w:tcW w:w="3114" w:type="dxa"/>
          </w:tcPr>
          <w:p w14:paraId="3C4220B9" w14:textId="3BD4804D" w:rsidR="00104AB0" w:rsidRPr="0073129B" w:rsidRDefault="00104AB0" w:rsidP="0073129B">
            <w:pPr>
              <w:spacing w:line="360" w:lineRule="auto"/>
              <w:rPr>
                <w:sz w:val="20"/>
                <w:szCs w:val="20"/>
                <w:lang w:val="en-US"/>
              </w:rPr>
            </w:pPr>
            <w:r w:rsidRPr="0073129B">
              <w:rPr>
                <w:sz w:val="20"/>
                <w:szCs w:val="20"/>
                <w:lang w:val="en-US"/>
              </w:rPr>
              <w:t>RSA 3072 Signature</w:t>
            </w:r>
          </w:p>
        </w:tc>
        <w:tc>
          <w:tcPr>
            <w:tcW w:w="2896" w:type="dxa"/>
          </w:tcPr>
          <w:p w14:paraId="4FEE3046" w14:textId="7916658D" w:rsidR="00104AB0" w:rsidRPr="0073129B" w:rsidRDefault="00104AB0" w:rsidP="0073129B">
            <w:pPr>
              <w:spacing w:line="360" w:lineRule="auto"/>
              <w:rPr>
                <w:sz w:val="20"/>
                <w:szCs w:val="20"/>
                <w:lang w:val="en-US"/>
              </w:rPr>
            </w:pPr>
            <w:r w:rsidRPr="0073129B">
              <w:rPr>
                <w:sz w:val="20"/>
                <w:szCs w:val="20"/>
                <w:lang w:val="en-US"/>
              </w:rPr>
              <w:t>2^128</w:t>
            </w:r>
          </w:p>
        </w:tc>
        <w:tc>
          <w:tcPr>
            <w:tcW w:w="3006" w:type="dxa"/>
          </w:tcPr>
          <w:p w14:paraId="7FBEC9D0" w14:textId="6B42B7D3" w:rsidR="00104AB0" w:rsidRPr="0073129B" w:rsidRDefault="00104AB0" w:rsidP="0073129B">
            <w:pPr>
              <w:spacing w:line="360" w:lineRule="auto"/>
              <w:rPr>
                <w:sz w:val="20"/>
                <w:szCs w:val="20"/>
                <w:lang w:val="en-US"/>
              </w:rPr>
            </w:pPr>
            <w:r w:rsidRPr="0073129B">
              <w:rPr>
                <w:sz w:val="20"/>
                <w:szCs w:val="20"/>
                <w:lang w:val="en-US"/>
              </w:rPr>
              <w:t>0</w:t>
            </w:r>
          </w:p>
        </w:tc>
      </w:tr>
      <w:tr w:rsidR="00104AB0" w:rsidRPr="0073129B" w14:paraId="1B7BD3F3" w14:textId="77777777" w:rsidTr="0016016B">
        <w:tc>
          <w:tcPr>
            <w:tcW w:w="3114" w:type="dxa"/>
          </w:tcPr>
          <w:p w14:paraId="4ECBFEB4" w14:textId="175C16BA" w:rsidR="00104AB0" w:rsidRPr="0073129B" w:rsidRDefault="00104AB0" w:rsidP="0073129B">
            <w:pPr>
              <w:spacing w:line="360" w:lineRule="auto"/>
              <w:rPr>
                <w:sz w:val="20"/>
                <w:szCs w:val="20"/>
                <w:lang w:val="en-US"/>
              </w:rPr>
            </w:pPr>
            <w:r w:rsidRPr="0073129B">
              <w:rPr>
                <w:sz w:val="20"/>
                <w:szCs w:val="20"/>
                <w:lang w:val="en-US"/>
              </w:rPr>
              <w:t>DSA 3072 Signature</w:t>
            </w:r>
          </w:p>
        </w:tc>
        <w:tc>
          <w:tcPr>
            <w:tcW w:w="2896" w:type="dxa"/>
          </w:tcPr>
          <w:p w14:paraId="02F7133D" w14:textId="31B17D4B" w:rsidR="00104AB0" w:rsidRPr="0073129B" w:rsidRDefault="00104AB0" w:rsidP="0073129B">
            <w:pPr>
              <w:spacing w:line="360" w:lineRule="auto"/>
              <w:rPr>
                <w:sz w:val="20"/>
                <w:szCs w:val="20"/>
                <w:lang w:val="en-US"/>
              </w:rPr>
            </w:pPr>
            <w:r w:rsidRPr="0073129B">
              <w:rPr>
                <w:sz w:val="20"/>
                <w:szCs w:val="20"/>
                <w:lang w:val="en-US"/>
              </w:rPr>
              <w:t>2^128</w:t>
            </w:r>
          </w:p>
        </w:tc>
        <w:tc>
          <w:tcPr>
            <w:tcW w:w="3006" w:type="dxa"/>
          </w:tcPr>
          <w:p w14:paraId="5BA9C873" w14:textId="1B229268" w:rsidR="00104AB0" w:rsidRPr="0073129B" w:rsidRDefault="00104AB0" w:rsidP="0073129B">
            <w:pPr>
              <w:spacing w:line="360" w:lineRule="auto"/>
              <w:rPr>
                <w:sz w:val="20"/>
                <w:szCs w:val="20"/>
                <w:lang w:val="en-US"/>
              </w:rPr>
            </w:pPr>
            <w:r w:rsidRPr="0073129B">
              <w:rPr>
                <w:sz w:val="20"/>
                <w:szCs w:val="20"/>
                <w:lang w:val="en-US"/>
              </w:rPr>
              <w:t>0</w:t>
            </w:r>
          </w:p>
        </w:tc>
      </w:tr>
      <w:tr w:rsidR="00104AB0" w:rsidRPr="0073129B" w14:paraId="6EFDE69B" w14:textId="77777777" w:rsidTr="0016016B">
        <w:tc>
          <w:tcPr>
            <w:tcW w:w="3114" w:type="dxa"/>
          </w:tcPr>
          <w:p w14:paraId="582950A4" w14:textId="6F73558D" w:rsidR="00104AB0" w:rsidRPr="0073129B" w:rsidRDefault="00104AB0" w:rsidP="0073129B">
            <w:pPr>
              <w:spacing w:line="360" w:lineRule="auto"/>
              <w:rPr>
                <w:sz w:val="20"/>
                <w:szCs w:val="20"/>
                <w:lang w:val="en-US"/>
              </w:rPr>
            </w:pPr>
            <w:r w:rsidRPr="0073129B">
              <w:rPr>
                <w:sz w:val="20"/>
                <w:szCs w:val="20"/>
                <w:lang w:val="en-US"/>
              </w:rPr>
              <w:t>RSA 3072 Encryption</w:t>
            </w:r>
          </w:p>
        </w:tc>
        <w:tc>
          <w:tcPr>
            <w:tcW w:w="2896" w:type="dxa"/>
          </w:tcPr>
          <w:p w14:paraId="44078476" w14:textId="1DD8A444" w:rsidR="00104AB0" w:rsidRPr="0073129B" w:rsidRDefault="00104AB0" w:rsidP="0073129B">
            <w:pPr>
              <w:spacing w:line="360" w:lineRule="auto"/>
              <w:rPr>
                <w:sz w:val="20"/>
                <w:szCs w:val="20"/>
                <w:lang w:val="en-US"/>
              </w:rPr>
            </w:pPr>
            <w:r w:rsidRPr="0073129B">
              <w:rPr>
                <w:sz w:val="20"/>
                <w:szCs w:val="20"/>
                <w:lang w:val="en-US"/>
              </w:rPr>
              <w:t>2^128</w:t>
            </w:r>
          </w:p>
        </w:tc>
        <w:tc>
          <w:tcPr>
            <w:tcW w:w="3006" w:type="dxa"/>
          </w:tcPr>
          <w:p w14:paraId="6F717762" w14:textId="1857611F" w:rsidR="00104AB0" w:rsidRPr="0073129B" w:rsidRDefault="00104AB0" w:rsidP="0073129B">
            <w:pPr>
              <w:spacing w:line="360" w:lineRule="auto"/>
              <w:rPr>
                <w:sz w:val="20"/>
                <w:szCs w:val="20"/>
                <w:lang w:val="en-US"/>
              </w:rPr>
            </w:pPr>
            <w:r w:rsidRPr="0073129B">
              <w:rPr>
                <w:sz w:val="20"/>
                <w:szCs w:val="20"/>
                <w:lang w:val="en-US"/>
              </w:rPr>
              <w:t>0</w:t>
            </w:r>
          </w:p>
        </w:tc>
      </w:tr>
    </w:tbl>
    <w:p w14:paraId="1D9EC535" w14:textId="2F7437CB" w:rsidR="00104AB0" w:rsidRPr="0073129B" w:rsidRDefault="00104AB0" w:rsidP="0073129B">
      <w:pPr>
        <w:spacing w:line="360" w:lineRule="auto"/>
        <w:rPr>
          <w:sz w:val="20"/>
          <w:szCs w:val="20"/>
          <w:u w:val="single"/>
          <w:lang w:val="en-US"/>
        </w:rPr>
      </w:pPr>
      <w:r w:rsidRPr="0073129B">
        <w:rPr>
          <w:sz w:val="20"/>
          <w:szCs w:val="20"/>
          <w:u w:val="single"/>
          <w:lang w:val="en-US"/>
        </w:rPr>
        <w:t>Table 1: Algorithms broken by Shor’s Algorithm</w:t>
      </w:r>
    </w:p>
    <w:p w14:paraId="30B39C60" w14:textId="7582C977" w:rsidR="00DC2E65" w:rsidRPr="0073129B" w:rsidRDefault="00DC2E65" w:rsidP="0073129B">
      <w:pPr>
        <w:spacing w:line="360" w:lineRule="auto"/>
        <w:rPr>
          <w:sz w:val="20"/>
          <w:szCs w:val="20"/>
          <w:lang w:val="en-US"/>
        </w:rPr>
      </w:pPr>
    </w:p>
    <w:p w14:paraId="3577DC15" w14:textId="63E7A48B" w:rsidR="00DC2E65" w:rsidRPr="0073129B" w:rsidRDefault="00DC2E65" w:rsidP="0073129B">
      <w:pPr>
        <w:pStyle w:val="ListParagraph"/>
        <w:numPr>
          <w:ilvl w:val="2"/>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Grover’s Algorithm</w:t>
      </w:r>
    </w:p>
    <w:p w14:paraId="51E146AC" w14:textId="5F35DA89" w:rsidR="0079259F" w:rsidRPr="0073129B" w:rsidRDefault="0079259F" w:rsidP="0073129B">
      <w:pPr>
        <w:spacing w:line="360" w:lineRule="auto"/>
        <w:rPr>
          <w:sz w:val="20"/>
          <w:szCs w:val="20"/>
          <w:lang w:val="en-US"/>
        </w:rPr>
      </w:pPr>
    </w:p>
    <w:p w14:paraId="300D9808" w14:textId="1DE628F1" w:rsidR="0079259F" w:rsidRPr="0073129B" w:rsidRDefault="003840AE" w:rsidP="0073129B">
      <w:pPr>
        <w:spacing w:line="360" w:lineRule="auto"/>
        <w:rPr>
          <w:sz w:val="20"/>
          <w:szCs w:val="20"/>
          <w:lang w:val="en-US"/>
        </w:rPr>
      </w:pPr>
      <w:r w:rsidRPr="0073129B">
        <w:rPr>
          <w:sz w:val="20"/>
          <w:szCs w:val="20"/>
          <w:lang w:val="en-US"/>
        </w:rPr>
        <w:t xml:space="preserve">Grover’s algorithm is a </w:t>
      </w:r>
      <w:r w:rsidR="00FA6F5A" w:rsidRPr="0073129B">
        <w:rPr>
          <w:sz w:val="20"/>
          <w:szCs w:val="20"/>
          <w:lang w:val="en-US"/>
        </w:rPr>
        <w:t xml:space="preserve">generic </w:t>
      </w:r>
      <w:r w:rsidRPr="0073129B">
        <w:rPr>
          <w:sz w:val="20"/>
          <w:szCs w:val="20"/>
          <w:lang w:val="en-US"/>
        </w:rPr>
        <w:t xml:space="preserve">quantum search algorithm that </w:t>
      </w:r>
      <w:r w:rsidR="00FA6F5A" w:rsidRPr="0073129B">
        <w:rPr>
          <w:sz w:val="20"/>
          <w:szCs w:val="20"/>
          <w:lang w:val="en-US"/>
        </w:rPr>
        <w:t xml:space="preserve">involves searching through an unstructured large list of N items and finding a particular item that we want. It allows us to solve this problem which typically takes O(N) time in less than </w:t>
      </w:r>
      <w:proofErr w:type="gramStart"/>
      <w:r w:rsidR="00FA6F5A" w:rsidRPr="0073129B">
        <w:rPr>
          <w:sz w:val="20"/>
          <w:szCs w:val="20"/>
          <w:lang w:val="en-US"/>
        </w:rPr>
        <w:t>O(</w:t>
      </w:r>
      <w:proofErr w:type="gramEnd"/>
      <m:oMath>
        <m:rad>
          <m:radPr>
            <m:degHide m:val="1"/>
            <m:ctrlPr>
              <w:rPr>
                <w:rFonts w:ascii="Cambria Math" w:hAnsi="Cambria Math"/>
                <w:i/>
                <w:sz w:val="20"/>
                <w:szCs w:val="20"/>
                <w:lang w:val="en-US"/>
              </w:rPr>
            </m:ctrlPr>
          </m:radPr>
          <m:deg/>
          <m:e>
            <m:r>
              <w:rPr>
                <w:rFonts w:ascii="Cambria Math" w:hAnsi="Cambria Math"/>
                <w:sz w:val="20"/>
                <w:szCs w:val="20"/>
                <w:lang w:val="en-US"/>
              </w:rPr>
              <m:t>N</m:t>
            </m:r>
          </m:e>
        </m:rad>
      </m:oMath>
      <w:r w:rsidR="00FA6F5A" w:rsidRPr="0073129B">
        <w:rPr>
          <w:sz w:val="20"/>
          <w:szCs w:val="20"/>
          <w:lang w:val="en-US"/>
        </w:rPr>
        <w:t xml:space="preserve">) time – a quadratic speed up. </w:t>
      </w:r>
      <w:r w:rsidR="00106CAB" w:rsidRPr="0073129B">
        <w:rPr>
          <w:sz w:val="20"/>
          <w:szCs w:val="20"/>
          <w:lang w:val="en-US"/>
        </w:rPr>
        <w:t xml:space="preserve">Some simulations of Grover’s algorithm have been done on classical computers in the past, such as the one done by AB Mutiara and R </w:t>
      </w:r>
      <w:proofErr w:type="spellStart"/>
      <w:r w:rsidR="00106CAB" w:rsidRPr="0073129B">
        <w:rPr>
          <w:sz w:val="20"/>
          <w:szCs w:val="20"/>
          <w:lang w:val="en-US"/>
        </w:rPr>
        <w:t>Refianti</w:t>
      </w:r>
      <w:proofErr w:type="spellEnd"/>
      <w:r w:rsidR="00106CAB" w:rsidRPr="0073129B">
        <w:rPr>
          <w:sz w:val="20"/>
          <w:szCs w:val="20"/>
          <w:lang w:val="en-US"/>
        </w:rPr>
        <w:t xml:space="preserve"> [14</w:t>
      </w:r>
      <w:r w:rsidR="008043D4" w:rsidRPr="0073129B">
        <w:rPr>
          <w:sz w:val="20"/>
          <w:szCs w:val="20"/>
          <w:lang w:val="en-US"/>
        </w:rPr>
        <w:t xml:space="preserve">], with conclusions supporting the quadratic speed up claims. The </w:t>
      </w:r>
      <w:r w:rsidRPr="0073129B">
        <w:rPr>
          <w:sz w:val="20"/>
          <w:szCs w:val="20"/>
          <w:lang w:val="en-US"/>
        </w:rPr>
        <w:t xml:space="preserve">algorithm can also increase </w:t>
      </w:r>
      <w:r w:rsidR="008043D4" w:rsidRPr="0073129B">
        <w:rPr>
          <w:sz w:val="20"/>
          <w:szCs w:val="20"/>
          <w:lang w:val="en-US"/>
        </w:rPr>
        <w:t xml:space="preserve">the </w:t>
      </w:r>
      <w:r w:rsidRPr="0073129B">
        <w:rPr>
          <w:sz w:val="20"/>
          <w:szCs w:val="20"/>
          <w:lang w:val="en-US"/>
        </w:rPr>
        <w:t xml:space="preserve">efficiency of brute force attacks such as collision attacks and pre-image attacks, reducing the number of operations needed to break symmetric key schemes. </w:t>
      </w:r>
      <w:r w:rsidR="00A942A1" w:rsidRPr="0073129B">
        <w:rPr>
          <w:sz w:val="20"/>
          <w:szCs w:val="20"/>
          <w:lang w:val="en-US"/>
        </w:rPr>
        <w:t xml:space="preserve">The reduction of security by applying Grover’s algorithm is demonstrated in the table below. </w:t>
      </w:r>
    </w:p>
    <w:p w14:paraId="3A91F7DA" w14:textId="77777777" w:rsidR="00ED3A5E" w:rsidRPr="0073129B" w:rsidRDefault="00ED3A5E" w:rsidP="0073129B">
      <w:pPr>
        <w:spacing w:line="360" w:lineRule="auto"/>
        <w:rPr>
          <w:sz w:val="20"/>
          <w:szCs w:val="20"/>
          <w:lang w:val="en-US"/>
        </w:rPr>
      </w:pPr>
    </w:p>
    <w:tbl>
      <w:tblPr>
        <w:tblStyle w:val="TableGrid"/>
        <w:tblW w:w="0" w:type="auto"/>
        <w:tblLook w:val="04A0" w:firstRow="1" w:lastRow="0" w:firstColumn="1" w:lastColumn="0" w:noHBand="0" w:noVBand="1"/>
      </w:tblPr>
      <w:tblGrid>
        <w:gridCol w:w="3005"/>
        <w:gridCol w:w="3005"/>
        <w:gridCol w:w="3006"/>
      </w:tblGrid>
      <w:tr w:rsidR="00ED3A5E" w:rsidRPr="0073129B" w14:paraId="1A49489E" w14:textId="77777777" w:rsidTr="00ED3A5E">
        <w:tc>
          <w:tcPr>
            <w:tcW w:w="3005" w:type="dxa"/>
          </w:tcPr>
          <w:p w14:paraId="26C76D43" w14:textId="489E62E7" w:rsidR="00ED3A5E" w:rsidRPr="0073129B" w:rsidRDefault="00ED3A5E" w:rsidP="0073129B">
            <w:pPr>
              <w:spacing w:line="360" w:lineRule="auto"/>
              <w:rPr>
                <w:b/>
                <w:bCs/>
                <w:sz w:val="20"/>
                <w:szCs w:val="20"/>
                <w:lang w:val="en-US"/>
              </w:rPr>
            </w:pPr>
            <w:r w:rsidRPr="0073129B">
              <w:rPr>
                <w:b/>
                <w:bCs/>
                <w:sz w:val="20"/>
                <w:szCs w:val="20"/>
                <w:lang w:val="en-US"/>
              </w:rPr>
              <w:t>Algorithm</w:t>
            </w:r>
          </w:p>
        </w:tc>
        <w:tc>
          <w:tcPr>
            <w:tcW w:w="3005" w:type="dxa"/>
          </w:tcPr>
          <w:p w14:paraId="4BB75A7D" w14:textId="3D380B99" w:rsidR="00ED3A5E" w:rsidRPr="0073129B" w:rsidRDefault="00ED3A5E" w:rsidP="0073129B">
            <w:pPr>
              <w:spacing w:line="360" w:lineRule="auto"/>
              <w:rPr>
                <w:b/>
                <w:bCs/>
                <w:sz w:val="20"/>
                <w:szCs w:val="20"/>
                <w:lang w:val="en-US"/>
              </w:rPr>
            </w:pPr>
            <w:r w:rsidRPr="0073129B">
              <w:rPr>
                <w:b/>
                <w:bCs/>
                <w:sz w:val="20"/>
                <w:szCs w:val="20"/>
                <w:lang w:val="en-US"/>
              </w:rPr>
              <w:t>Pre-quantum security</w:t>
            </w:r>
          </w:p>
        </w:tc>
        <w:tc>
          <w:tcPr>
            <w:tcW w:w="3006" w:type="dxa"/>
          </w:tcPr>
          <w:p w14:paraId="54173B42" w14:textId="1298802C" w:rsidR="00ED3A5E" w:rsidRPr="0073129B" w:rsidRDefault="00ED3A5E" w:rsidP="0073129B">
            <w:pPr>
              <w:spacing w:line="360" w:lineRule="auto"/>
              <w:rPr>
                <w:b/>
                <w:bCs/>
                <w:sz w:val="20"/>
                <w:szCs w:val="20"/>
                <w:lang w:val="en-US"/>
              </w:rPr>
            </w:pPr>
            <w:r w:rsidRPr="0073129B">
              <w:rPr>
                <w:b/>
                <w:bCs/>
                <w:sz w:val="20"/>
                <w:szCs w:val="20"/>
                <w:lang w:val="en-US"/>
              </w:rPr>
              <w:t>Post-quantum security</w:t>
            </w:r>
          </w:p>
        </w:tc>
      </w:tr>
      <w:tr w:rsidR="00ED3A5E" w:rsidRPr="0073129B" w14:paraId="3CD21A3A" w14:textId="77777777" w:rsidTr="00ED3A5E">
        <w:tc>
          <w:tcPr>
            <w:tcW w:w="3005" w:type="dxa"/>
          </w:tcPr>
          <w:p w14:paraId="08738F9F" w14:textId="08B3D567" w:rsidR="00ED3A5E" w:rsidRPr="0073129B" w:rsidRDefault="00D62A91" w:rsidP="0073129B">
            <w:pPr>
              <w:spacing w:line="360" w:lineRule="auto"/>
              <w:rPr>
                <w:sz w:val="20"/>
                <w:szCs w:val="20"/>
                <w:lang w:val="en-US"/>
              </w:rPr>
            </w:pPr>
            <w:r w:rsidRPr="0073129B">
              <w:rPr>
                <w:sz w:val="20"/>
                <w:szCs w:val="20"/>
                <w:lang w:val="en-US"/>
              </w:rPr>
              <w:t>AES 128</w:t>
            </w:r>
          </w:p>
        </w:tc>
        <w:tc>
          <w:tcPr>
            <w:tcW w:w="3005" w:type="dxa"/>
          </w:tcPr>
          <w:p w14:paraId="54597F68" w14:textId="555BFDA9" w:rsidR="00ED3A5E" w:rsidRPr="0073129B" w:rsidRDefault="00D62A91" w:rsidP="0073129B">
            <w:pPr>
              <w:spacing w:line="360" w:lineRule="auto"/>
              <w:rPr>
                <w:sz w:val="20"/>
                <w:szCs w:val="20"/>
                <w:lang w:val="en-US"/>
              </w:rPr>
            </w:pPr>
            <w:r w:rsidRPr="0073129B">
              <w:rPr>
                <w:sz w:val="20"/>
                <w:szCs w:val="20"/>
                <w:lang w:val="en-US"/>
              </w:rPr>
              <w:t>2^128</w:t>
            </w:r>
          </w:p>
        </w:tc>
        <w:tc>
          <w:tcPr>
            <w:tcW w:w="3006" w:type="dxa"/>
          </w:tcPr>
          <w:p w14:paraId="08799EEA" w14:textId="4D1D9494" w:rsidR="00ED3A5E" w:rsidRPr="0073129B" w:rsidRDefault="00D62A91" w:rsidP="0073129B">
            <w:pPr>
              <w:spacing w:line="360" w:lineRule="auto"/>
              <w:rPr>
                <w:sz w:val="20"/>
                <w:szCs w:val="20"/>
                <w:lang w:val="en-US"/>
              </w:rPr>
            </w:pPr>
            <w:r w:rsidRPr="0073129B">
              <w:rPr>
                <w:sz w:val="20"/>
                <w:szCs w:val="20"/>
                <w:lang w:val="en-US"/>
              </w:rPr>
              <w:t>2^64</w:t>
            </w:r>
          </w:p>
        </w:tc>
      </w:tr>
      <w:tr w:rsidR="00ED3A5E" w:rsidRPr="0073129B" w14:paraId="662A52DC" w14:textId="77777777" w:rsidTr="00ED3A5E">
        <w:tc>
          <w:tcPr>
            <w:tcW w:w="3005" w:type="dxa"/>
          </w:tcPr>
          <w:p w14:paraId="6344E4C8" w14:textId="398891C1" w:rsidR="00ED3A5E" w:rsidRPr="0073129B" w:rsidRDefault="00D62A91" w:rsidP="0073129B">
            <w:pPr>
              <w:spacing w:line="360" w:lineRule="auto"/>
              <w:rPr>
                <w:sz w:val="20"/>
                <w:szCs w:val="20"/>
                <w:lang w:val="en-US"/>
              </w:rPr>
            </w:pPr>
            <w:r w:rsidRPr="0073129B">
              <w:rPr>
                <w:sz w:val="20"/>
                <w:szCs w:val="20"/>
                <w:lang w:val="en-US"/>
              </w:rPr>
              <w:t>AES 256</w:t>
            </w:r>
          </w:p>
        </w:tc>
        <w:tc>
          <w:tcPr>
            <w:tcW w:w="3005" w:type="dxa"/>
          </w:tcPr>
          <w:p w14:paraId="6509B1F5" w14:textId="47BF96DD" w:rsidR="00ED3A5E" w:rsidRPr="0073129B" w:rsidRDefault="00D62A91" w:rsidP="0073129B">
            <w:pPr>
              <w:spacing w:line="360" w:lineRule="auto"/>
              <w:rPr>
                <w:sz w:val="20"/>
                <w:szCs w:val="20"/>
                <w:lang w:val="en-US"/>
              </w:rPr>
            </w:pPr>
            <w:r w:rsidRPr="0073129B">
              <w:rPr>
                <w:sz w:val="20"/>
                <w:szCs w:val="20"/>
                <w:lang w:val="en-US"/>
              </w:rPr>
              <w:t>2^256</w:t>
            </w:r>
          </w:p>
        </w:tc>
        <w:tc>
          <w:tcPr>
            <w:tcW w:w="3006" w:type="dxa"/>
          </w:tcPr>
          <w:p w14:paraId="3FFCF406" w14:textId="244FB77D" w:rsidR="00ED3A5E" w:rsidRPr="0073129B" w:rsidRDefault="00D62A91" w:rsidP="0073129B">
            <w:pPr>
              <w:spacing w:line="360" w:lineRule="auto"/>
              <w:rPr>
                <w:sz w:val="20"/>
                <w:szCs w:val="20"/>
                <w:lang w:val="en-US"/>
              </w:rPr>
            </w:pPr>
            <w:r w:rsidRPr="0073129B">
              <w:rPr>
                <w:sz w:val="20"/>
                <w:szCs w:val="20"/>
                <w:lang w:val="en-US"/>
              </w:rPr>
              <w:t>2^128</w:t>
            </w:r>
          </w:p>
        </w:tc>
      </w:tr>
      <w:tr w:rsidR="00ED3A5E" w:rsidRPr="0073129B" w14:paraId="246D5DE5" w14:textId="77777777" w:rsidTr="00ED3A5E">
        <w:tc>
          <w:tcPr>
            <w:tcW w:w="3005" w:type="dxa"/>
          </w:tcPr>
          <w:p w14:paraId="00B9A31C" w14:textId="31CB5DD9" w:rsidR="00ED3A5E" w:rsidRPr="0073129B" w:rsidRDefault="00D62A91" w:rsidP="0073129B">
            <w:pPr>
              <w:spacing w:line="360" w:lineRule="auto"/>
              <w:rPr>
                <w:sz w:val="20"/>
                <w:szCs w:val="20"/>
                <w:lang w:val="en-US"/>
              </w:rPr>
            </w:pPr>
            <w:r w:rsidRPr="0073129B">
              <w:rPr>
                <w:sz w:val="20"/>
                <w:szCs w:val="20"/>
                <w:lang w:val="en-US"/>
              </w:rPr>
              <w:t>GMAC</w:t>
            </w:r>
          </w:p>
        </w:tc>
        <w:tc>
          <w:tcPr>
            <w:tcW w:w="3005" w:type="dxa"/>
          </w:tcPr>
          <w:p w14:paraId="6CB30CD6" w14:textId="5A31372B" w:rsidR="00ED3A5E" w:rsidRPr="0073129B" w:rsidRDefault="00D62A91" w:rsidP="0073129B">
            <w:pPr>
              <w:spacing w:line="360" w:lineRule="auto"/>
              <w:rPr>
                <w:sz w:val="20"/>
                <w:szCs w:val="20"/>
                <w:lang w:val="en-US"/>
              </w:rPr>
            </w:pPr>
            <w:r w:rsidRPr="0073129B">
              <w:rPr>
                <w:sz w:val="20"/>
                <w:szCs w:val="20"/>
                <w:lang w:val="en-US"/>
              </w:rPr>
              <w:t>2^128</w:t>
            </w:r>
          </w:p>
        </w:tc>
        <w:tc>
          <w:tcPr>
            <w:tcW w:w="3006" w:type="dxa"/>
          </w:tcPr>
          <w:p w14:paraId="2C005944" w14:textId="73C0E166" w:rsidR="00ED3A5E" w:rsidRPr="0073129B" w:rsidRDefault="00D62A91" w:rsidP="0073129B">
            <w:pPr>
              <w:spacing w:line="360" w:lineRule="auto"/>
              <w:rPr>
                <w:sz w:val="20"/>
                <w:szCs w:val="20"/>
                <w:lang w:val="en-US"/>
              </w:rPr>
            </w:pPr>
            <w:r w:rsidRPr="0073129B">
              <w:rPr>
                <w:sz w:val="20"/>
                <w:szCs w:val="20"/>
                <w:lang w:val="en-US"/>
              </w:rPr>
              <w:t>2^128</w:t>
            </w:r>
          </w:p>
        </w:tc>
      </w:tr>
      <w:tr w:rsidR="00ED3A5E" w:rsidRPr="0073129B" w14:paraId="0C1DBA10" w14:textId="77777777" w:rsidTr="00ED3A5E">
        <w:tc>
          <w:tcPr>
            <w:tcW w:w="3005" w:type="dxa"/>
          </w:tcPr>
          <w:p w14:paraId="12B7EC04" w14:textId="5A5ED68F" w:rsidR="00ED3A5E" w:rsidRPr="0073129B" w:rsidRDefault="00D62A91" w:rsidP="0073129B">
            <w:pPr>
              <w:spacing w:line="360" w:lineRule="auto"/>
              <w:rPr>
                <w:sz w:val="20"/>
                <w:szCs w:val="20"/>
                <w:lang w:val="en-US"/>
              </w:rPr>
            </w:pPr>
            <w:r w:rsidRPr="0073129B">
              <w:rPr>
                <w:sz w:val="20"/>
                <w:szCs w:val="20"/>
                <w:lang w:val="en-US"/>
              </w:rPr>
              <w:t>SHA 256</w:t>
            </w:r>
          </w:p>
        </w:tc>
        <w:tc>
          <w:tcPr>
            <w:tcW w:w="3005" w:type="dxa"/>
          </w:tcPr>
          <w:p w14:paraId="34E6166B" w14:textId="636075CC" w:rsidR="00ED3A5E" w:rsidRPr="0073129B" w:rsidRDefault="00D62A91" w:rsidP="0073129B">
            <w:pPr>
              <w:spacing w:line="360" w:lineRule="auto"/>
              <w:rPr>
                <w:sz w:val="20"/>
                <w:szCs w:val="20"/>
                <w:lang w:val="en-US"/>
              </w:rPr>
            </w:pPr>
            <w:r w:rsidRPr="0073129B">
              <w:rPr>
                <w:sz w:val="20"/>
                <w:szCs w:val="20"/>
                <w:lang w:val="en-US"/>
              </w:rPr>
              <w:t>2^256</w:t>
            </w:r>
          </w:p>
        </w:tc>
        <w:tc>
          <w:tcPr>
            <w:tcW w:w="3006" w:type="dxa"/>
          </w:tcPr>
          <w:p w14:paraId="79F6CCDA" w14:textId="20C75C91" w:rsidR="00ED3A5E" w:rsidRPr="0073129B" w:rsidRDefault="00D62A91" w:rsidP="0073129B">
            <w:pPr>
              <w:spacing w:line="360" w:lineRule="auto"/>
              <w:rPr>
                <w:sz w:val="20"/>
                <w:szCs w:val="20"/>
                <w:lang w:val="en-US"/>
              </w:rPr>
            </w:pPr>
            <w:r w:rsidRPr="0073129B">
              <w:rPr>
                <w:sz w:val="20"/>
                <w:szCs w:val="20"/>
                <w:lang w:val="en-US"/>
              </w:rPr>
              <w:t>2^128</w:t>
            </w:r>
          </w:p>
        </w:tc>
      </w:tr>
      <w:tr w:rsidR="00ED3A5E" w:rsidRPr="0073129B" w14:paraId="1714B392" w14:textId="77777777" w:rsidTr="00ED3A5E">
        <w:tc>
          <w:tcPr>
            <w:tcW w:w="3005" w:type="dxa"/>
          </w:tcPr>
          <w:p w14:paraId="6B77BCD2" w14:textId="2F47DFB0" w:rsidR="00ED3A5E" w:rsidRPr="0073129B" w:rsidRDefault="00D62A91" w:rsidP="0073129B">
            <w:pPr>
              <w:spacing w:line="360" w:lineRule="auto"/>
              <w:rPr>
                <w:sz w:val="20"/>
                <w:szCs w:val="20"/>
                <w:lang w:val="en-US"/>
              </w:rPr>
            </w:pPr>
            <w:r w:rsidRPr="0073129B">
              <w:rPr>
                <w:sz w:val="20"/>
                <w:szCs w:val="20"/>
                <w:lang w:val="en-US"/>
              </w:rPr>
              <w:t>SHA3 256</w:t>
            </w:r>
          </w:p>
        </w:tc>
        <w:tc>
          <w:tcPr>
            <w:tcW w:w="3005" w:type="dxa"/>
          </w:tcPr>
          <w:p w14:paraId="6B93A94A" w14:textId="685304BC" w:rsidR="00ED3A5E" w:rsidRPr="0073129B" w:rsidRDefault="00D62A91" w:rsidP="0073129B">
            <w:pPr>
              <w:spacing w:line="360" w:lineRule="auto"/>
              <w:rPr>
                <w:sz w:val="20"/>
                <w:szCs w:val="20"/>
                <w:lang w:val="en-US"/>
              </w:rPr>
            </w:pPr>
            <w:r w:rsidRPr="0073129B">
              <w:rPr>
                <w:sz w:val="20"/>
                <w:szCs w:val="20"/>
                <w:lang w:val="en-US"/>
              </w:rPr>
              <w:t>2^256</w:t>
            </w:r>
          </w:p>
        </w:tc>
        <w:tc>
          <w:tcPr>
            <w:tcW w:w="3006" w:type="dxa"/>
          </w:tcPr>
          <w:p w14:paraId="1AD27665" w14:textId="164B22C1" w:rsidR="00ED3A5E" w:rsidRPr="0073129B" w:rsidRDefault="00D62A91" w:rsidP="0073129B">
            <w:pPr>
              <w:spacing w:line="360" w:lineRule="auto"/>
              <w:rPr>
                <w:sz w:val="20"/>
                <w:szCs w:val="20"/>
                <w:lang w:val="en-US"/>
              </w:rPr>
            </w:pPr>
            <w:r w:rsidRPr="0073129B">
              <w:rPr>
                <w:sz w:val="20"/>
                <w:szCs w:val="20"/>
                <w:lang w:val="en-US"/>
              </w:rPr>
              <w:t>2^128</w:t>
            </w:r>
          </w:p>
        </w:tc>
      </w:tr>
    </w:tbl>
    <w:p w14:paraId="42E97B98" w14:textId="6538EFE7" w:rsidR="00ED3A5E" w:rsidRPr="0073129B" w:rsidRDefault="00ED3A5E" w:rsidP="0073129B">
      <w:pPr>
        <w:spacing w:line="360" w:lineRule="auto"/>
        <w:rPr>
          <w:sz w:val="20"/>
          <w:szCs w:val="20"/>
          <w:u w:val="single"/>
          <w:lang w:val="en-US"/>
        </w:rPr>
      </w:pPr>
      <w:r w:rsidRPr="0073129B">
        <w:rPr>
          <w:sz w:val="20"/>
          <w:szCs w:val="20"/>
          <w:u w:val="single"/>
          <w:lang w:val="en-US"/>
        </w:rPr>
        <w:t>Table</w:t>
      </w:r>
      <w:r w:rsidR="00242242" w:rsidRPr="0073129B">
        <w:rPr>
          <w:sz w:val="20"/>
          <w:szCs w:val="20"/>
          <w:u w:val="single"/>
          <w:lang w:val="en-US"/>
        </w:rPr>
        <w:t xml:space="preserve"> 2</w:t>
      </w:r>
      <w:r w:rsidRPr="0073129B">
        <w:rPr>
          <w:sz w:val="20"/>
          <w:szCs w:val="20"/>
          <w:u w:val="single"/>
          <w:lang w:val="en-US"/>
        </w:rPr>
        <w:t>: Algorithms weakened by Grover’s Algorithm</w:t>
      </w:r>
    </w:p>
    <w:p w14:paraId="36755A3B" w14:textId="2AEDE07E" w:rsidR="00DC2E65" w:rsidRPr="0073129B" w:rsidRDefault="00DC2E65" w:rsidP="0073129B">
      <w:pPr>
        <w:spacing w:line="360" w:lineRule="auto"/>
        <w:rPr>
          <w:sz w:val="20"/>
          <w:szCs w:val="20"/>
          <w:lang w:val="en-US"/>
        </w:rPr>
      </w:pPr>
    </w:p>
    <w:p w14:paraId="02CA1612" w14:textId="274EA351" w:rsidR="00DC2E65" w:rsidRPr="0073129B" w:rsidRDefault="00DC2E65" w:rsidP="0073129B">
      <w:pPr>
        <w:pStyle w:val="ListParagraph"/>
        <w:numPr>
          <w:ilvl w:val="0"/>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 xml:space="preserve">Post quantum cryptographic schemes </w:t>
      </w:r>
    </w:p>
    <w:p w14:paraId="36852952" w14:textId="2CAD5A47" w:rsidR="00DC2E65" w:rsidRPr="0073129B" w:rsidRDefault="00DC2E65" w:rsidP="0073129B">
      <w:pPr>
        <w:spacing w:line="360" w:lineRule="auto"/>
        <w:rPr>
          <w:sz w:val="20"/>
          <w:szCs w:val="20"/>
          <w:lang w:val="en-US"/>
        </w:rPr>
      </w:pPr>
    </w:p>
    <w:p w14:paraId="22014150" w14:textId="25335D20" w:rsidR="00290C47" w:rsidRPr="0073129B" w:rsidRDefault="004A0C94" w:rsidP="0073129B">
      <w:pPr>
        <w:spacing w:line="360" w:lineRule="auto"/>
        <w:rPr>
          <w:sz w:val="20"/>
          <w:szCs w:val="20"/>
          <w:lang w:val="en-US"/>
        </w:rPr>
      </w:pPr>
      <w:r w:rsidRPr="0073129B">
        <w:rPr>
          <w:sz w:val="20"/>
          <w:szCs w:val="20"/>
          <w:lang w:val="en-US"/>
        </w:rPr>
        <w:t xml:space="preserve">There are several post quantum cryptographic schemes that have been theorized. These schemes </w:t>
      </w:r>
      <w:r w:rsidR="00290C47" w:rsidRPr="0073129B">
        <w:rPr>
          <w:sz w:val="20"/>
          <w:szCs w:val="20"/>
          <w:lang w:val="en-US"/>
        </w:rPr>
        <w:t xml:space="preserve">“have solidly resisted every suggested attack” [1] and are strong because there is no way to apply Shor’s algorithm to these proposals. </w:t>
      </w:r>
      <w:proofErr w:type="gramStart"/>
      <w:r w:rsidR="00290C47" w:rsidRPr="0073129B">
        <w:rPr>
          <w:sz w:val="20"/>
          <w:szCs w:val="20"/>
          <w:lang w:val="en-US"/>
        </w:rPr>
        <w:t>Thus</w:t>
      </w:r>
      <w:proofErr w:type="gramEnd"/>
      <w:r w:rsidR="00290C47" w:rsidRPr="0073129B">
        <w:rPr>
          <w:sz w:val="20"/>
          <w:szCs w:val="20"/>
          <w:lang w:val="en-US"/>
        </w:rPr>
        <w:t xml:space="preserve"> they are considered to be plausible post-quantum cryptographic schemes that will likely be implemented in the future. </w:t>
      </w:r>
    </w:p>
    <w:p w14:paraId="690D4336" w14:textId="3CD86229" w:rsidR="00290C47" w:rsidRPr="0073129B" w:rsidRDefault="00290C47" w:rsidP="0073129B">
      <w:pPr>
        <w:spacing w:line="360" w:lineRule="auto"/>
        <w:rPr>
          <w:sz w:val="20"/>
          <w:szCs w:val="20"/>
          <w:lang w:val="en-US"/>
        </w:rPr>
      </w:pPr>
    </w:p>
    <w:p w14:paraId="6BE62B51" w14:textId="25734E0A" w:rsidR="00290C47" w:rsidRPr="0073129B" w:rsidRDefault="00171EB8" w:rsidP="0073129B">
      <w:pPr>
        <w:pStyle w:val="ListParagraph"/>
        <w:numPr>
          <w:ilvl w:val="1"/>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 xml:space="preserve">Lattice Based </w:t>
      </w:r>
      <w:r w:rsidR="00BB79CE" w:rsidRPr="0073129B">
        <w:rPr>
          <w:rFonts w:ascii="Times New Roman" w:hAnsi="Times New Roman" w:cs="Times New Roman"/>
          <w:sz w:val="20"/>
          <w:szCs w:val="20"/>
          <w:lang w:val="en-US"/>
        </w:rPr>
        <w:t>Cryptography</w:t>
      </w:r>
    </w:p>
    <w:p w14:paraId="0DE7ADD7" w14:textId="15011AAE" w:rsidR="00B53764" w:rsidRPr="0073129B" w:rsidRDefault="00B53764" w:rsidP="0073129B">
      <w:pPr>
        <w:spacing w:line="360" w:lineRule="auto"/>
        <w:rPr>
          <w:sz w:val="20"/>
          <w:szCs w:val="20"/>
          <w:lang w:val="en-US"/>
        </w:rPr>
      </w:pPr>
    </w:p>
    <w:p w14:paraId="6951B2C8" w14:textId="0E8FE2BD" w:rsidR="00725230" w:rsidRPr="0073129B" w:rsidRDefault="00171EB8" w:rsidP="0073129B">
      <w:pPr>
        <w:spacing w:line="360" w:lineRule="auto"/>
        <w:rPr>
          <w:sz w:val="20"/>
          <w:szCs w:val="20"/>
          <w:lang w:val="en-US"/>
        </w:rPr>
      </w:pPr>
      <w:r w:rsidRPr="0073129B">
        <w:rPr>
          <w:sz w:val="20"/>
          <w:szCs w:val="20"/>
          <w:lang w:val="en-US"/>
        </w:rPr>
        <w:t xml:space="preserve">In mathematics, a Lattice is defined as a partially ordered set where every pair of </w:t>
      </w:r>
      <w:r w:rsidR="00725230" w:rsidRPr="0073129B">
        <w:rPr>
          <w:sz w:val="20"/>
          <w:szCs w:val="20"/>
          <w:lang w:val="en-US"/>
        </w:rPr>
        <w:t>points</w:t>
      </w:r>
      <w:r w:rsidRPr="0073129B">
        <w:rPr>
          <w:sz w:val="20"/>
          <w:szCs w:val="20"/>
          <w:lang w:val="en-US"/>
        </w:rPr>
        <w:t xml:space="preserve"> </w:t>
      </w:r>
      <w:r w:rsidR="00725230" w:rsidRPr="0073129B">
        <w:rPr>
          <w:sz w:val="20"/>
          <w:szCs w:val="20"/>
          <w:lang w:val="en-US"/>
        </w:rPr>
        <w:t>is regularly spaced out and the grid stretches out to infinity</w:t>
      </w:r>
      <w:r w:rsidRPr="0073129B">
        <w:rPr>
          <w:sz w:val="20"/>
          <w:szCs w:val="20"/>
          <w:lang w:val="en-US"/>
        </w:rPr>
        <w:t>.</w:t>
      </w:r>
      <w:r w:rsidR="00725230" w:rsidRPr="0073129B">
        <w:rPr>
          <w:sz w:val="20"/>
          <w:szCs w:val="20"/>
          <w:lang w:val="en-US"/>
        </w:rPr>
        <w:t xml:space="preserve"> To restrict a lattice into finite space so that it can be used for cryptographic encryption, the basis of a lattice is used. A basis is defined as a small collection of vectors that can be used to reproduce any point in the grid that forms the lattice. </w:t>
      </w:r>
      <w:r w:rsidR="00743ED5" w:rsidRPr="0073129B">
        <w:rPr>
          <w:sz w:val="20"/>
          <w:szCs w:val="20"/>
          <w:lang w:val="en-US"/>
        </w:rPr>
        <w:t>They</w:t>
      </w:r>
      <w:r w:rsidR="00CA63E0" w:rsidRPr="0073129B">
        <w:rPr>
          <w:sz w:val="20"/>
          <w:szCs w:val="20"/>
          <w:lang w:val="en-US"/>
        </w:rPr>
        <w:t xml:space="preserve"> are the n linearly independent set of vectors that generate the lattice</w:t>
      </w:r>
      <w:r w:rsidR="00743ED5" w:rsidRPr="0073129B">
        <w:rPr>
          <w:sz w:val="20"/>
          <w:szCs w:val="20"/>
          <w:lang w:val="en-US"/>
        </w:rPr>
        <w:t xml:space="preserve"> itself.</w:t>
      </w:r>
    </w:p>
    <w:p w14:paraId="7BA715A7" w14:textId="77777777" w:rsidR="00A37FCB" w:rsidRPr="0073129B" w:rsidRDefault="00A37FCB" w:rsidP="0073129B">
      <w:pPr>
        <w:spacing w:line="360" w:lineRule="auto"/>
        <w:rPr>
          <w:sz w:val="20"/>
          <w:szCs w:val="20"/>
          <w:lang w:val="en-US"/>
        </w:rPr>
      </w:pPr>
    </w:p>
    <w:p w14:paraId="76C2D7B8" w14:textId="5AFA4D04" w:rsidR="00725230" w:rsidRPr="0073129B" w:rsidRDefault="00725230" w:rsidP="0073129B">
      <w:pPr>
        <w:spacing w:line="360" w:lineRule="auto"/>
        <w:jc w:val="center"/>
        <w:rPr>
          <w:sz w:val="20"/>
          <w:szCs w:val="20"/>
        </w:rPr>
      </w:pPr>
      <w:r w:rsidRPr="0073129B">
        <w:rPr>
          <w:sz w:val="20"/>
          <w:szCs w:val="20"/>
        </w:rPr>
        <w:lastRenderedPageBreak/>
        <w:fldChar w:fldCharType="begin"/>
      </w:r>
      <w:r w:rsidRPr="0073129B">
        <w:rPr>
          <w:sz w:val="20"/>
          <w:szCs w:val="20"/>
        </w:rPr>
        <w:instrText xml:space="preserve"> INCLUDEPICTURE "https://upload.wikimedia.org/wikipedia/commons/thumb/9/97/Equilateral_Triangle_Lattice.svg/1200px-Equilateral_Triangle_Lattice.svg.png" \* MERGEFORMATINET </w:instrText>
      </w:r>
      <w:r w:rsidRPr="0073129B">
        <w:rPr>
          <w:sz w:val="20"/>
          <w:szCs w:val="20"/>
        </w:rPr>
        <w:fldChar w:fldCharType="separate"/>
      </w:r>
      <w:r w:rsidRPr="0073129B">
        <w:rPr>
          <w:noProof/>
          <w:sz w:val="20"/>
          <w:szCs w:val="20"/>
        </w:rPr>
        <w:drawing>
          <wp:inline distT="0" distB="0" distL="0" distR="0" wp14:anchorId="769EC5A6" wp14:editId="12C7E5F3">
            <wp:extent cx="2311400" cy="2311400"/>
            <wp:effectExtent l="0" t="0" r="0" b="0"/>
            <wp:docPr id="1" name="Picture 1" descr="Lattice (grou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tice (group)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2300" cy="2322300"/>
                    </a:xfrm>
                    <a:prstGeom prst="rect">
                      <a:avLst/>
                    </a:prstGeom>
                    <a:noFill/>
                    <a:ln>
                      <a:noFill/>
                    </a:ln>
                  </pic:spPr>
                </pic:pic>
              </a:graphicData>
            </a:graphic>
          </wp:inline>
        </w:drawing>
      </w:r>
      <w:r w:rsidRPr="0073129B">
        <w:rPr>
          <w:sz w:val="20"/>
          <w:szCs w:val="20"/>
        </w:rPr>
        <w:fldChar w:fldCharType="end"/>
      </w:r>
    </w:p>
    <w:p w14:paraId="28DB3299" w14:textId="5A5E2477" w:rsidR="00725230" w:rsidRPr="0073129B" w:rsidRDefault="00725230" w:rsidP="0073129B">
      <w:pPr>
        <w:spacing w:line="360" w:lineRule="auto"/>
        <w:jc w:val="center"/>
        <w:rPr>
          <w:sz w:val="20"/>
          <w:szCs w:val="20"/>
          <w:u w:val="single"/>
          <w:lang w:val="en-US"/>
        </w:rPr>
      </w:pPr>
      <w:r w:rsidRPr="0073129B">
        <w:rPr>
          <w:sz w:val="20"/>
          <w:szCs w:val="20"/>
          <w:u w:val="single"/>
          <w:lang w:val="en-US"/>
        </w:rPr>
        <w:t>Figure</w:t>
      </w:r>
      <w:r w:rsidR="00242242" w:rsidRPr="0073129B">
        <w:rPr>
          <w:sz w:val="20"/>
          <w:szCs w:val="20"/>
          <w:u w:val="single"/>
          <w:lang w:val="en-US"/>
        </w:rPr>
        <w:t xml:space="preserve"> 1</w:t>
      </w:r>
      <w:r w:rsidRPr="0073129B">
        <w:rPr>
          <w:sz w:val="20"/>
          <w:szCs w:val="20"/>
          <w:u w:val="single"/>
          <w:lang w:val="en-US"/>
        </w:rPr>
        <w:t xml:space="preserve">: </w:t>
      </w:r>
      <w:proofErr w:type="gramStart"/>
      <w:r w:rsidRPr="0073129B">
        <w:rPr>
          <w:sz w:val="20"/>
          <w:szCs w:val="20"/>
          <w:u w:val="single"/>
          <w:lang w:val="en-US"/>
        </w:rPr>
        <w:t>2 Dimensional</w:t>
      </w:r>
      <w:proofErr w:type="gramEnd"/>
      <w:r w:rsidRPr="0073129B">
        <w:rPr>
          <w:sz w:val="20"/>
          <w:szCs w:val="20"/>
          <w:u w:val="single"/>
          <w:lang w:val="en-US"/>
        </w:rPr>
        <w:t xml:space="preserve"> Lattice</w:t>
      </w:r>
    </w:p>
    <w:p w14:paraId="78C6330B" w14:textId="53F690CB" w:rsidR="00171EB8" w:rsidRDefault="00171EB8" w:rsidP="0073129B">
      <w:pPr>
        <w:spacing w:line="360" w:lineRule="auto"/>
        <w:rPr>
          <w:sz w:val="20"/>
          <w:szCs w:val="20"/>
          <w:lang w:val="en-US"/>
        </w:rPr>
      </w:pPr>
    </w:p>
    <w:p w14:paraId="351D8F98" w14:textId="77777777" w:rsidR="00A37FCB" w:rsidRPr="0073129B" w:rsidRDefault="00A37FCB" w:rsidP="0073129B">
      <w:pPr>
        <w:spacing w:line="360" w:lineRule="auto"/>
        <w:rPr>
          <w:sz w:val="20"/>
          <w:szCs w:val="20"/>
          <w:lang w:val="en-US"/>
        </w:rPr>
      </w:pPr>
    </w:p>
    <w:p w14:paraId="4B4F3C26" w14:textId="64F5FEEC" w:rsidR="001357BB" w:rsidRPr="0073129B" w:rsidRDefault="00171EB8" w:rsidP="0073129B">
      <w:pPr>
        <w:spacing w:line="360" w:lineRule="auto"/>
        <w:rPr>
          <w:sz w:val="20"/>
          <w:szCs w:val="20"/>
          <w:lang w:val="en-US"/>
        </w:rPr>
      </w:pPr>
      <w:r w:rsidRPr="0073129B">
        <w:rPr>
          <w:sz w:val="20"/>
          <w:szCs w:val="20"/>
          <w:lang w:val="en-US"/>
        </w:rPr>
        <w:t>Lattice based encryption schemes are based on hard math</w:t>
      </w:r>
      <w:r w:rsidR="00A37FCB">
        <w:rPr>
          <w:sz w:val="20"/>
          <w:szCs w:val="20"/>
          <w:lang w:val="en-US"/>
        </w:rPr>
        <w:t>ematical</w:t>
      </w:r>
      <w:r w:rsidRPr="0073129B">
        <w:rPr>
          <w:sz w:val="20"/>
          <w:szCs w:val="20"/>
          <w:lang w:val="en-US"/>
        </w:rPr>
        <w:t xml:space="preserve"> problems related to lattices. The two main hard problems are the Short Vector Problem (SVP) and the Closest Vector Problem (CVP). </w:t>
      </w:r>
      <w:r w:rsidR="00EB6F91" w:rsidRPr="0073129B">
        <w:rPr>
          <w:sz w:val="20"/>
          <w:szCs w:val="20"/>
          <w:lang w:val="en-US"/>
        </w:rPr>
        <w:t xml:space="preserve">The SVP involves outputting the shortest </w:t>
      </w:r>
      <w:r w:rsidR="00903BBD" w:rsidRPr="0073129B">
        <w:rPr>
          <w:sz w:val="20"/>
          <w:szCs w:val="20"/>
          <w:lang w:val="en-US"/>
        </w:rPr>
        <w:t>nonzero</w:t>
      </w:r>
      <w:r w:rsidR="00EB6F91" w:rsidRPr="0073129B">
        <w:rPr>
          <w:sz w:val="20"/>
          <w:szCs w:val="20"/>
          <w:lang w:val="en-US"/>
        </w:rPr>
        <w:t xml:space="preserve"> vector given a lattice. This problem is considered a NP (non-deterministic polynomial time) problem since the time complexity is approximately </w:t>
      </w:r>
      <m:oMath>
        <m:sSup>
          <m:sSupPr>
            <m:ctrlPr>
              <w:rPr>
                <w:rFonts w:ascii="Cambria Math" w:hAnsi="Cambria Math"/>
                <w:i/>
                <w:sz w:val="20"/>
                <w:szCs w:val="20"/>
                <w:lang w:val="en-US"/>
              </w:rPr>
            </m:ctrlPr>
          </m:sSupPr>
          <m:e>
            <m:r>
              <w:rPr>
                <w:rFonts w:ascii="Cambria Math" w:hAnsi="Cambria Math"/>
                <w:sz w:val="20"/>
                <w:szCs w:val="20"/>
                <w:lang w:val="en-US"/>
              </w:rPr>
              <m:t>2</m:t>
            </m:r>
          </m:e>
          <m:sup>
            <m:r>
              <w:rPr>
                <w:rFonts w:ascii="Cambria Math" w:hAnsi="Cambria Math"/>
                <w:sz w:val="20"/>
                <w:szCs w:val="20"/>
                <w:lang w:val="en-US"/>
              </w:rPr>
              <m:t>O(n)</m:t>
            </m:r>
          </m:sup>
        </m:sSup>
      </m:oMath>
      <w:r w:rsidR="00EB6F91" w:rsidRPr="0073129B">
        <w:rPr>
          <w:sz w:val="20"/>
          <w:szCs w:val="20"/>
          <w:lang w:val="en-US"/>
        </w:rPr>
        <w:t xml:space="preserve"> using even the best algorithm (the LLL algorithm). The CVP is also a NP problem and is closely related to SVP, where, given a lattice and a target point, the lattice point closest to the target is being found. </w:t>
      </w:r>
      <w:r w:rsidR="00E627A7" w:rsidRPr="0073129B">
        <w:rPr>
          <w:sz w:val="20"/>
          <w:szCs w:val="20"/>
          <w:lang w:val="en-US"/>
        </w:rPr>
        <w:t>One of the main advantage</w:t>
      </w:r>
      <w:r w:rsidR="00602603" w:rsidRPr="0073129B">
        <w:rPr>
          <w:sz w:val="20"/>
          <w:szCs w:val="20"/>
          <w:lang w:val="en-US"/>
        </w:rPr>
        <w:t>s</w:t>
      </w:r>
      <w:r w:rsidR="00E627A7" w:rsidRPr="0073129B">
        <w:rPr>
          <w:sz w:val="20"/>
          <w:szCs w:val="20"/>
          <w:lang w:val="en-US"/>
        </w:rPr>
        <w:t xml:space="preserve"> of lattice systems is the </w:t>
      </w:r>
      <w:r w:rsidR="000E72FD" w:rsidRPr="0073129B">
        <w:rPr>
          <w:sz w:val="20"/>
          <w:szCs w:val="20"/>
          <w:lang w:val="en-US"/>
        </w:rPr>
        <w:t>worst-case</w:t>
      </w:r>
      <w:r w:rsidR="00E627A7" w:rsidRPr="0073129B">
        <w:rPr>
          <w:sz w:val="20"/>
          <w:szCs w:val="20"/>
          <w:lang w:val="en-US"/>
        </w:rPr>
        <w:t xml:space="preserve"> security guarantee property</w:t>
      </w:r>
      <w:r w:rsidR="00602603" w:rsidRPr="0073129B">
        <w:rPr>
          <w:sz w:val="20"/>
          <w:szCs w:val="20"/>
          <w:lang w:val="en-US"/>
        </w:rPr>
        <w:t xml:space="preserve">, meaning that to break it, there would be a need to have a general algorithm that can solve lattice problems within polynomial time. This property also suggests that attacks on the algorithm are </w:t>
      </w:r>
      <w:r w:rsidR="00C13B14" w:rsidRPr="0073129B">
        <w:rPr>
          <w:sz w:val="20"/>
          <w:szCs w:val="20"/>
          <w:lang w:val="en-US"/>
        </w:rPr>
        <w:t xml:space="preserve">only </w:t>
      </w:r>
      <w:r w:rsidR="00602603" w:rsidRPr="0073129B">
        <w:rPr>
          <w:sz w:val="20"/>
          <w:szCs w:val="20"/>
          <w:lang w:val="en-US"/>
        </w:rPr>
        <w:t xml:space="preserve">successful </w:t>
      </w:r>
      <w:r w:rsidR="00C13B14" w:rsidRPr="0073129B">
        <w:rPr>
          <w:sz w:val="20"/>
          <w:szCs w:val="20"/>
          <w:lang w:val="en-US"/>
        </w:rPr>
        <w:t>for a</w:t>
      </w:r>
      <w:r w:rsidR="00602603" w:rsidRPr="0073129B">
        <w:rPr>
          <w:sz w:val="20"/>
          <w:szCs w:val="20"/>
          <w:lang w:val="en-US"/>
        </w:rPr>
        <w:t xml:space="preserve"> </w:t>
      </w:r>
      <w:r w:rsidR="00903BBD" w:rsidRPr="0073129B">
        <w:rPr>
          <w:sz w:val="20"/>
          <w:szCs w:val="20"/>
          <w:lang w:val="en-US"/>
        </w:rPr>
        <w:t>small choice of parameters</w:t>
      </w:r>
      <w:r w:rsidR="00602603" w:rsidRPr="0073129B">
        <w:rPr>
          <w:sz w:val="20"/>
          <w:szCs w:val="20"/>
          <w:lang w:val="en-US"/>
        </w:rPr>
        <w:t xml:space="preserve">, </w:t>
      </w:r>
      <w:r w:rsidR="00903BBD">
        <w:rPr>
          <w:sz w:val="20"/>
          <w:szCs w:val="20"/>
          <w:lang w:val="en-US"/>
        </w:rPr>
        <w:t>meaning</w:t>
      </w:r>
      <w:r w:rsidR="00602603" w:rsidRPr="0073129B">
        <w:rPr>
          <w:sz w:val="20"/>
          <w:szCs w:val="20"/>
          <w:lang w:val="en-US"/>
        </w:rPr>
        <w:t xml:space="preserve"> the construction and design of the scheme does not have fundamental flaws that compromise security. There has been no evidence of any quantum algorithms that perform significantly better at solving lattice problems than classical algorithms. </w:t>
      </w:r>
      <w:r w:rsidR="005C0950" w:rsidRPr="0073129B">
        <w:rPr>
          <w:sz w:val="20"/>
          <w:szCs w:val="20"/>
          <w:lang w:val="en-US"/>
        </w:rPr>
        <w:t xml:space="preserve">NTRU is a public key cryptosystem that was proposed in 1996 and is one of the more prominent </w:t>
      </w:r>
      <w:r w:rsidR="000E72FD" w:rsidRPr="0073129B">
        <w:rPr>
          <w:sz w:val="20"/>
          <w:szCs w:val="20"/>
          <w:lang w:val="en-US"/>
        </w:rPr>
        <w:t>lattice-based</w:t>
      </w:r>
      <w:r w:rsidR="005C0950" w:rsidRPr="0073129B">
        <w:rPr>
          <w:sz w:val="20"/>
          <w:szCs w:val="20"/>
          <w:lang w:val="en-US"/>
        </w:rPr>
        <w:t xml:space="preserve"> systems. </w:t>
      </w:r>
      <w:r w:rsidR="0022741C" w:rsidRPr="0073129B">
        <w:rPr>
          <w:sz w:val="20"/>
          <w:szCs w:val="20"/>
          <w:lang w:val="en-US"/>
        </w:rPr>
        <w:t xml:space="preserve">A general outline of how the system works is presented. </w:t>
      </w:r>
      <w:r w:rsidR="00DA43A9" w:rsidRPr="0073129B">
        <w:rPr>
          <w:sz w:val="20"/>
          <w:szCs w:val="20"/>
          <w:lang w:val="en-US"/>
        </w:rPr>
        <w:t xml:space="preserve">The public key </w:t>
      </w:r>
      <w:r w:rsidR="0022741C" w:rsidRPr="0073129B">
        <w:rPr>
          <w:sz w:val="20"/>
          <w:szCs w:val="20"/>
          <w:lang w:val="en-US"/>
        </w:rPr>
        <w:t xml:space="preserve">h </w:t>
      </w:r>
      <w:r w:rsidR="00DA43A9" w:rsidRPr="0073129B">
        <w:rPr>
          <w:sz w:val="20"/>
          <w:szCs w:val="20"/>
          <w:lang w:val="en-US"/>
        </w:rPr>
        <w:t>is a p-coefficient polynomial with each coefficient in the set {</w:t>
      </w:r>
      <w:proofErr w:type="gramStart"/>
      <w:r w:rsidR="00DA43A9" w:rsidRPr="0073129B">
        <w:rPr>
          <w:sz w:val="20"/>
          <w:szCs w:val="20"/>
          <w:lang w:val="en-US"/>
        </w:rPr>
        <w:t>0,1,…</w:t>
      </w:r>
      <w:proofErr w:type="gramEnd"/>
      <w:r w:rsidR="00DA43A9" w:rsidRPr="0073129B">
        <w:rPr>
          <w:sz w:val="20"/>
          <w:szCs w:val="20"/>
          <w:lang w:val="en-US"/>
        </w:rPr>
        <w:t>,q-1</w:t>
      </w:r>
      <w:r w:rsidR="003A6430" w:rsidRPr="0073129B">
        <w:rPr>
          <w:sz w:val="20"/>
          <w:szCs w:val="20"/>
          <w:lang w:val="en-US"/>
        </w:rPr>
        <w:t>}</w:t>
      </w:r>
      <w:r w:rsidR="00C13B14" w:rsidRPr="0073129B">
        <w:rPr>
          <w:sz w:val="20"/>
          <w:szCs w:val="20"/>
          <w:lang w:val="en-US"/>
        </w:rPr>
        <w:t xml:space="preserve"> and </w:t>
      </w:r>
      <w:r w:rsidR="00903BBD">
        <w:rPr>
          <w:sz w:val="20"/>
          <w:szCs w:val="20"/>
          <w:lang w:val="en-US"/>
        </w:rPr>
        <w:t xml:space="preserve">the </w:t>
      </w:r>
      <w:r w:rsidR="00DA43A9" w:rsidRPr="0073129B">
        <w:rPr>
          <w:sz w:val="20"/>
          <w:szCs w:val="20"/>
          <w:lang w:val="en-US"/>
        </w:rPr>
        <w:t>ciphertext c is another</w:t>
      </w:r>
      <w:r w:rsidR="0022741C" w:rsidRPr="0073129B">
        <w:rPr>
          <w:sz w:val="20"/>
          <w:szCs w:val="20"/>
          <w:lang w:val="en-US"/>
        </w:rPr>
        <w:t xml:space="preserve"> </w:t>
      </w:r>
      <w:r w:rsidR="00DA43A9" w:rsidRPr="0073129B">
        <w:rPr>
          <w:sz w:val="20"/>
          <w:szCs w:val="20"/>
          <w:lang w:val="en-US"/>
        </w:rPr>
        <w:t xml:space="preserve">polynomial in the same range. The sender can choose 2 secret polynomials d and e with small coefficients and compute </w:t>
      </w:r>
    </w:p>
    <w:p w14:paraId="7CB1078C" w14:textId="77777777" w:rsidR="001357BB" w:rsidRPr="0073129B" w:rsidRDefault="001357BB" w:rsidP="0073129B">
      <w:pPr>
        <w:spacing w:line="360" w:lineRule="auto"/>
        <w:rPr>
          <w:sz w:val="20"/>
          <w:szCs w:val="20"/>
          <w:lang w:val="en-US"/>
        </w:rPr>
      </w:pPr>
    </w:p>
    <w:p w14:paraId="168780CC" w14:textId="2E7B6E50" w:rsidR="001357BB" w:rsidRPr="0073129B" w:rsidRDefault="00C13B14" w:rsidP="0073129B">
      <w:pPr>
        <w:spacing w:line="360" w:lineRule="auto"/>
        <w:jc w:val="center"/>
        <w:rPr>
          <w:sz w:val="20"/>
          <w:szCs w:val="20"/>
          <w:lang w:val="en-US"/>
        </w:rPr>
      </w:pPr>
      <m:oMath>
        <m:r>
          <w:rPr>
            <w:rFonts w:ascii="Cambria Math" w:hAnsi="Cambria Math"/>
            <w:sz w:val="20"/>
            <w:szCs w:val="20"/>
            <w:lang w:val="en-US"/>
          </w:rPr>
          <m:t>c=</m:t>
        </m:r>
        <m:d>
          <m:dPr>
            <m:ctrlPr>
              <w:rPr>
                <w:rFonts w:ascii="Cambria Math" w:hAnsi="Cambria Math"/>
                <w:i/>
                <w:sz w:val="20"/>
                <w:szCs w:val="20"/>
                <w:lang w:val="en-US"/>
              </w:rPr>
            </m:ctrlPr>
          </m:dPr>
          <m:e>
            <m:d>
              <m:dPr>
                <m:ctrlPr>
                  <w:rPr>
                    <w:rFonts w:ascii="Cambria Math" w:hAnsi="Cambria Math"/>
                    <w:i/>
                    <w:sz w:val="20"/>
                    <w:szCs w:val="20"/>
                    <w:lang w:val="en-US"/>
                  </w:rPr>
                </m:ctrlPr>
              </m:dPr>
              <m:e>
                <m:r>
                  <w:rPr>
                    <w:rFonts w:ascii="Cambria Math" w:hAnsi="Cambria Math"/>
                    <w:sz w:val="20"/>
                    <w:szCs w:val="20"/>
                    <w:lang w:val="en-US"/>
                  </w:rPr>
                  <m:t>hd+e</m:t>
                </m:r>
              </m:e>
            </m:d>
            <m:r>
              <w:rPr>
                <w:rFonts w:ascii="Cambria Math" w:hAnsi="Cambria Math"/>
                <w:sz w:val="20"/>
                <w:szCs w:val="20"/>
                <w:lang w:val="en-US"/>
              </w:rPr>
              <m:t xml:space="preserve">mod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p-1</m:t>
                </m:r>
              </m:sup>
            </m:sSup>
          </m:e>
        </m:d>
        <m:r>
          <w:rPr>
            <w:rFonts w:ascii="Cambria Math" w:hAnsi="Cambria Math"/>
            <w:sz w:val="20"/>
            <w:szCs w:val="20"/>
            <w:lang w:val="en-US"/>
          </w:rPr>
          <m:t xml:space="preserve"> mod q</m:t>
        </m:r>
      </m:oMath>
      <w:r w:rsidR="00AE420C" w:rsidRPr="0073129B">
        <w:rPr>
          <w:sz w:val="20"/>
          <w:szCs w:val="20"/>
          <w:lang w:val="en-US"/>
        </w:rPr>
        <w:t>.</w:t>
      </w:r>
    </w:p>
    <w:p w14:paraId="20DFF2F3" w14:textId="77777777" w:rsidR="001357BB" w:rsidRPr="0073129B" w:rsidRDefault="001357BB" w:rsidP="0073129B">
      <w:pPr>
        <w:spacing w:line="360" w:lineRule="auto"/>
        <w:rPr>
          <w:sz w:val="20"/>
          <w:szCs w:val="20"/>
          <w:lang w:val="en-US"/>
        </w:rPr>
      </w:pPr>
    </w:p>
    <w:p w14:paraId="7CE11A8A" w14:textId="6764CB81" w:rsidR="001357BB" w:rsidRPr="0073129B" w:rsidRDefault="00DA43A9" w:rsidP="0073129B">
      <w:pPr>
        <w:spacing w:line="360" w:lineRule="auto"/>
        <w:rPr>
          <w:sz w:val="20"/>
          <w:szCs w:val="20"/>
          <w:lang w:val="en-US"/>
        </w:rPr>
      </w:pPr>
      <w:r w:rsidRPr="0073129B">
        <w:rPr>
          <w:sz w:val="20"/>
          <w:szCs w:val="20"/>
          <w:lang w:val="en-US"/>
        </w:rPr>
        <w:t xml:space="preserve">Then the sender </w:t>
      </w:r>
      <w:r w:rsidR="0022741C" w:rsidRPr="0073129B">
        <w:rPr>
          <w:sz w:val="20"/>
          <w:szCs w:val="20"/>
          <w:lang w:val="en-US"/>
        </w:rPr>
        <w:t>finds</w:t>
      </w:r>
      <w:r w:rsidRPr="0073129B">
        <w:rPr>
          <w:sz w:val="20"/>
          <w:szCs w:val="20"/>
          <w:lang w:val="en-US"/>
        </w:rPr>
        <w:t xml:space="preserve"> L where L is a set of pairs (u,</w:t>
      </w:r>
      <w:r w:rsidR="00D10F0E" w:rsidRPr="0073129B">
        <w:rPr>
          <w:sz w:val="20"/>
          <w:szCs w:val="20"/>
          <w:lang w:val="en-US"/>
        </w:rPr>
        <w:t xml:space="preserve"> </w:t>
      </w:r>
      <w:r w:rsidRPr="0073129B">
        <w:rPr>
          <w:sz w:val="20"/>
          <w:szCs w:val="20"/>
          <w:lang w:val="en-US"/>
        </w:rPr>
        <w:t xml:space="preserve">v) of p-coefficient polynomials with integer coefficients such that the equation </w:t>
      </w:r>
    </w:p>
    <w:p w14:paraId="6573E475" w14:textId="77777777" w:rsidR="001357BB" w:rsidRPr="0073129B" w:rsidRDefault="001357BB" w:rsidP="0073129B">
      <w:pPr>
        <w:spacing w:line="360" w:lineRule="auto"/>
        <w:rPr>
          <w:sz w:val="20"/>
          <w:szCs w:val="20"/>
          <w:lang w:val="en-US"/>
        </w:rPr>
      </w:pPr>
    </w:p>
    <w:p w14:paraId="171F6BC1" w14:textId="5043AEA1" w:rsidR="001357BB" w:rsidRPr="0073129B" w:rsidRDefault="00AE420C" w:rsidP="0073129B">
      <w:pPr>
        <w:spacing w:line="360" w:lineRule="auto"/>
        <w:jc w:val="center"/>
        <w:rPr>
          <w:sz w:val="20"/>
          <w:szCs w:val="20"/>
          <w:lang w:val="en-US"/>
        </w:rPr>
      </w:pPr>
      <m:oMathPara>
        <m:oMath>
          <m:r>
            <w:rPr>
              <w:rFonts w:ascii="Cambria Math" w:hAnsi="Cambria Math"/>
              <w:sz w:val="20"/>
              <w:szCs w:val="20"/>
              <w:lang w:val="en-US"/>
            </w:rPr>
            <m:t>0=</m:t>
          </m:r>
          <m:d>
            <m:dPr>
              <m:ctrlPr>
                <w:rPr>
                  <w:rFonts w:ascii="Cambria Math" w:hAnsi="Cambria Math"/>
                  <w:i/>
                  <w:sz w:val="20"/>
                  <w:szCs w:val="20"/>
                  <w:lang w:val="en-US"/>
                </w:rPr>
              </m:ctrlPr>
            </m:dPr>
            <m:e>
              <m:d>
                <m:dPr>
                  <m:ctrlPr>
                    <w:rPr>
                      <w:rFonts w:ascii="Cambria Math" w:hAnsi="Cambria Math"/>
                      <w:i/>
                      <w:sz w:val="20"/>
                      <w:szCs w:val="20"/>
                      <w:lang w:val="en-US"/>
                    </w:rPr>
                  </m:ctrlPr>
                </m:dPr>
                <m:e>
                  <m:r>
                    <w:rPr>
                      <w:rFonts w:ascii="Cambria Math" w:hAnsi="Cambria Math"/>
                      <w:sz w:val="20"/>
                      <w:szCs w:val="20"/>
                      <w:lang w:val="en-US"/>
                    </w:rPr>
                    <m:t>hu-v</m:t>
                  </m:r>
                </m:e>
              </m:d>
              <m:r>
                <w:rPr>
                  <w:rFonts w:ascii="Cambria Math" w:hAnsi="Cambria Math"/>
                  <w:sz w:val="20"/>
                  <w:szCs w:val="20"/>
                  <w:lang w:val="en-US"/>
                </w:rPr>
                <m:t xml:space="preserve">mod </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p-1</m:t>
                  </m:r>
                </m:sup>
              </m:sSup>
            </m:e>
          </m:d>
          <m:r>
            <w:rPr>
              <w:rFonts w:ascii="Cambria Math" w:hAnsi="Cambria Math"/>
              <w:sz w:val="20"/>
              <w:szCs w:val="20"/>
              <w:lang w:val="en-US"/>
            </w:rPr>
            <m:t xml:space="preserve"> mod q</m:t>
          </m:r>
        </m:oMath>
      </m:oMathPara>
    </w:p>
    <w:p w14:paraId="55F6537C" w14:textId="77777777" w:rsidR="001357BB" w:rsidRPr="0073129B" w:rsidRDefault="001357BB" w:rsidP="0073129B">
      <w:pPr>
        <w:spacing w:line="360" w:lineRule="auto"/>
        <w:rPr>
          <w:sz w:val="20"/>
          <w:szCs w:val="20"/>
          <w:lang w:val="en-US"/>
        </w:rPr>
      </w:pPr>
    </w:p>
    <w:p w14:paraId="21391F18" w14:textId="2B758183" w:rsidR="006F70D7" w:rsidRPr="0073129B" w:rsidRDefault="00DA43A9" w:rsidP="0073129B">
      <w:pPr>
        <w:spacing w:line="360" w:lineRule="auto"/>
        <w:rPr>
          <w:sz w:val="20"/>
          <w:szCs w:val="20"/>
          <w:lang w:val="en-US"/>
        </w:rPr>
      </w:pPr>
      <w:r w:rsidRPr="0073129B">
        <w:rPr>
          <w:sz w:val="20"/>
          <w:szCs w:val="20"/>
          <w:lang w:val="en-US"/>
        </w:rPr>
        <w:t xml:space="preserve">is true. If this condition is true, L is </w:t>
      </w:r>
      <w:r w:rsidR="007C4DAB" w:rsidRPr="0073129B">
        <w:rPr>
          <w:sz w:val="20"/>
          <w:szCs w:val="20"/>
          <w:lang w:val="en-US"/>
        </w:rPr>
        <w:t>a</w:t>
      </w:r>
      <w:r w:rsidRPr="0073129B">
        <w:rPr>
          <w:sz w:val="20"/>
          <w:szCs w:val="20"/>
          <w:lang w:val="en-US"/>
        </w:rPr>
        <w:t xml:space="preserve"> lattice in 2p</w:t>
      </w:r>
      <w:r w:rsidR="00AE420C" w:rsidRPr="0073129B">
        <w:rPr>
          <w:sz w:val="20"/>
          <w:szCs w:val="20"/>
          <w:lang w:val="en-US"/>
        </w:rPr>
        <w:t>-</w:t>
      </w:r>
      <w:r w:rsidRPr="0073129B">
        <w:rPr>
          <w:sz w:val="20"/>
          <w:szCs w:val="20"/>
          <w:lang w:val="en-US"/>
        </w:rPr>
        <w:t>dimensional space and it will contain a point close to (0,</w:t>
      </w:r>
      <w:r w:rsidR="00D10F0E" w:rsidRPr="0073129B">
        <w:rPr>
          <w:sz w:val="20"/>
          <w:szCs w:val="20"/>
          <w:lang w:val="en-US"/>
        </w:rPr>
        <w:t xml:space="preserve"> </w:t>
      </w:r>
      <w:r w:rsidRPr="0073129B">
        <w:rPr>
          <w:sz w:val="20"/>
          <w:szCs w:val="20"/>
          <w:lang w:val="en-US"/>
        </w:rPr>
        <w:t xml:space="preserve">c), namely the point (d, c – e). If an attacker wants to find </w:t>
      </w:r>
      <w:r w:rsidR="0065363D" w:rsidRPr="0073129B">
        <w:rPr>
          <w:sz w:val="20"/>
          <w:szCs w:val="20"/>
          <w:lang w:val="en-US"/>
        </w:rPr>
        <w:t>the secret polynomials</w:t>
      </w:r>
      <w:r w:rsidRPr="0073129B">
        <w:rPr>
          <w:sz w:val="20"/>
          <w:szCs w:val="20"/>
          <w:lang w:val="en-US"/>
        </w:rPr>
        <w:t xml:space="preserve"> d and e </w:t>
      </w:r>
      <w:r w:rsidR="0022741C" w:rsidRPr="0073129B">
        <w:rPr>
          <w:sz w:val="20"/>
          <w:szCs w:val="20"/>
          <w:lang w:val="en-US"/>
        </w:rPr>
        <w:t>so they can try and</w:t>
      </w:r>
      <w:r w:rsidR="0065363D" w:rsidRPr="0073129B">
        <w:rPr>
          <w:sz w:val="20"/>
          <w:szCs w:val="20"/>
          <w:lang w:val="en-US"/>
        </w:rPr>
        <w:t xml:space="preserve"> break the ciphertext, </w:t>
      </w:r>
      <w:r w:rsidRPr="0073129B">
        <w:rPr>
          <w:sz w:val="20"/>
          <w:szCs w:val="20"/>
          <w:lang w:val="en-US"/>
        </w:rPr>
        <w:t xml:space="preserve">given </w:t>
      </w:r>
      <w:r w:rsidR="0065363D" w:rsidRPr="0073129B">
        <w:rPr>
          <w:sz w:val="20"/>
          <w:szCs w:val="20"/>
          <w:lang w:val="en-US"/>
        </w:rPr>
        <w:t xml:space="preserve">only ciphertext </w:t>
      </w:r>
      <w:r w:rsidRPr="0073129B">
        <w:rPr>
          <w:sz w:val="20"/>
          <w:szCs w:val="20"/>
          <w:lang w:val="en-US"/>
        </w:rPr>
        <w:t xml:space="preserve">c and public key h, they will have to solve the </w:t>
      </w:r>
      <w:r w:rsidR="007C4DAB" w:rsidRPr="0073129B">
        <w:rPr>
          <w:sz w:val="20"/>
          <w:szCs w:val="20"/>
          <w:lang w:val="en-US"/>
        </w:rPr>
        <w:t>CVP which is infeasible.</w:t>
      </w:r>
      <w:r w:rsidRPr="0073129B">
        <w:rPr>
          <w:sz w:val="20"/>
          <w:szCs w:val="20"/>
          <w:lang w:val="en-US"/>
        </w:rPr>
        <w:t xml:space="preserve"> </w:t>
      </w:r>
    </w:p>
    <w:p w14:paraId="66940475" w14:textId="77777777" w:rsidR="00290C47" w:rsidRPr="0073129B" w:rsidRDefault="00290C47" w:rsidP="0073129B">
      <w:pPr>
        <w:spacing w:line="360" w:lineRule="auto"/>
        <w:rPr>
          <w:sz w:val="20"/>
          <w:szCs w:val="20"/>
          <w:lang w:val="en-US"/>
        </w:rPr>
      </w:pPr>
    </w:p>
    <w:p w14:paraId="25B4BEC0" w14:textId="017CD166" w:rsidR="00171EB8" w:rsidRPr="0073129B" w:rsidRDefault="00171EB8" w:rsidP="0073129B">
      <w:pPr>
        <w:pStyle w:val="ListParagraph"/>
        <w:numPr>
          <w:ilvl w:val="1"/>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 xml:space="preserve">Code Based </w:t>
      </w:r>
      <w:r w:rsidR="00BB79CE" w:rsidRPr="0073129B">
        <w:rPr>
          <w:rFonts w:ascii="Times New Roman" w:hAnsi="Times New Roman" w:cs="Times New Roman"/>
          <w:sz w:val="20"/>
          <w:szCs w:val="20"/>
          <w:lang w:val="en-US"/>
        </w:rPr>
        <w:t>Cryptography</w:t>
      </w:r>
    </w:p>
    <w:p w14:paraId="7014B12D" w14:textId="42AAE4DD" w:rsidR="00171EB8" w:rsidRPr="0073129B" w:rsidRDefault="00171EB8" w:rsidP="0073129B">
      <w:pPr>
        <w:spacing w:line="360" w:lineRule="auto"/>
        <w:rPr>
          <w:sz w:val="20"/>
          <w:szCs w:val="20"/>
          <w:lang w:val="en-US"/>
        </w:rPr>
      </w:pPr>
    </w:p>
    <w:p w14:paraId="0290A5E8" w14:textId="6B2EA30D" w:rsidR="00252799" w:rsidRPr="0073129B" w:rsidRDefault="000C4B44" w:rsidP="0073129B">
      <w:pPr>
        <w:spacing w:line="360" w:lineRule="auto"/>
        <w:rPr>
          <w:sz w:val="20"/>
          <w:szCs w:val="20"/>
          <w:lang w:val="en-US"/>
        </w:rPr>
      </w:pPr>
      <w:r w:rsidRPr="0073129B">
        <w:rPr>
          <w:sz w:val="20"/>
          <w:szCs w:val="20"/>
          <w:lang w:val="en-US"/>
        </w:rPr>
        <w:t xml:space="preserve">Code based cryptographic systems use an error correcting code as the underlying algorithmic primitive. </w:t>
      </w:r>
      <w:r w:rsidR="00B10EAC" w:rsidRPr="0073129B">
        <w:rPr>
          <w:sz w:val="20"/>
          <w:szCs w:val="20"/>
          <w:lang w:val="en-US"/>
        </w:rPr>
        <w:t xml:space="preserve">They are based on coding theory and have several advantages over current public key schemes, such as lower algorithmic complexity and faster speeds. However, they are not </w:t>
      </w:r>
      <w:r w:rsidR="00903BBD">
        <w:rPr>
          <w:sz w:val="20"/>
          <w:szCs w:val="20"/>
          <w:lang w:val="en-US"/>
        </w:rPr>
        <w:t xml:space="preserve">currently used </w:t>
      </w:r>
      <w:r w:rsidR="00B10EAC" w:rsidRPr="0073129B">
        <w:rPr>
          <w:sz w:val="20"/>
          <w:szCs w:val="20"/>
          <w:lang w:val="en-US"/>
        </w:rPr>
        <w:t xml:space="preserve">because of their main limitation: </w:t>
      </w:r>
      <w:proofErr w:type="gramStart"/>
      <w:r w:rsidR="00B10EAC" w:rsidRPr="0073129B">
        <w:rPr>
          <w:sz w:val="20"/>
          <w:szCs w:val="20"/>
          <w:lang w:val="en-US"/>
        </w:rPr>
        <w:t>code based</w:t>
      </w:r>
      <w:proofErr w:type="gramEnd"/>
      <w:r w:rsidR="00B10EAC" w:rsidRPr="0073129B">
        <w:rPr>
          <w:sz w:val="20"/>
          <w:szCs w:val="20"/>
          <w:lang w:val="en-US"/>
        </w:rPr>
        <w:t xml:space="preserve"> schemes have very large keys that can range from 100 kilobytes to several megabytes in size, requiring large amounts of memory to be viable. </w:t>
      </w:r>
      <w:r w:rsidR="00252799" w:rsidRPr="0073129B">
        <w:rPr>
          <w:sz w:val="20"/>
          <w:szCs w:val="20"/>
          <w:lang w:val="en-US"/>
        </w:rPr>
        <w:t xml:space="preserve">The most prominent public key encryption scheme is </w:t>
      </w:r>
      <w:r w:rsidR="008E438D" w:rsidRPr="0073129B">
        <w:rPr>
          <w:sz w:val="20"/>
          <w:szCs w:val="20"/>
          <w:lang w:val="en-US"/>
        </w:rPr>
        <w:t xml:space="preserve">the </w:t>
      </w:r>
      <w:proofErr w:type="spellStart"/>
      <w:r w:rsidR="00252799" w:rsidRPr="0073129B">
        <w:rPr>
          <w:sz w:val="20"/>
          <w:szCs w:val="20"/>
          <w:lang w:val="en-US"/>
        </w:rPr>
        <w:t>McEliece</w:t>
      </w:r>
      <w:proofErr w:type="spellEnd"/>
      <w:r w:rsidR="00252799" w:rsidRPr="0073129B">
        <w:rPr>
          <w:sz w:val="20"/>
          <w:szCs w:val="20"/>
          <w:lang w:val="en-US"/>
        </w:rPr>
        <w:t xml:space="preserve"> </w:t>
      </w:r>
      <w:r w:rsidR="00B0003A" w:rsidRPr="0073129B">
        <w:rPr>
          <w:sz w:val="20"/>
          <w:szCs w:val="20"/>
          <w:lang w:val="en-US"/>
        </w:rPr>
        <w:t xml:space="preserve">public key cryptosystem </w:t>
      </w:r>
      <w:r w:rsidR="00903BBD">
        <w:rPr>
          <w:sz w:val="20"/>
          <w:szCs w:val="20"/>
          <w:lang w:val="en-US"/>
        </w:rPr>
        <w:t xml:space="preserve">which </w:t>
      </w:r>
      <w:r w:rsidR="0087583C" w:rsidRPr="0073129B">
        <w:rPr>
          <w:sz w:val="20"/>
          <w:szCs w:val="20"/>
          <w:lang w:val="en-US"/>
        </w:rPr>
        <w:t>remains unbroken since its proposal in 1978.</w:t>
      </w:r>
      <w:r w:rsidR="00B0003A" w:rsidRPr="0073129B">
        <w:rPr>
          <w:sz w:val="20"/>
          <w:szCs w:val="20"/>
          <w:lang w:val="en-US"/>
        </w:rPr>
        <w:t xml:space="preserve"> The </w:t>
      </w:r>
      <w:r w:rsidR="002D0FDA" w:rsidRPr="0073129B">
        <w:rPr>
          <w:sz w:val="20"/>
          <w:szCs w:val="20"/>
          <w:lang w:val="en-US"/>
        </w:rPr>
        <w:t xml:space="preserve">key generation </w:t>
      </w:r>
      <w:r w:rsidR="00B0003A" w:rsidRPr="0073129B">
        <w:rPr>
          <w:sz w:val="20"/>
          <w:szCs w:val="20"/>
          <w:lang w:val="en-US"/>
        </w:rPr>
        <w:t xml:space="preserve">procedure for </w:t>
      </w:r>
      <w:proofErr w:type="spellStart"/>
      <w:r w:rsidR="00B0003A" w:rsidRPr="0073129B">
        <w:rPr>
          <w:sz w:val="20"/>
          <w:szCs w:val="20"/>
          <w:lang w:val="en-US"/>
        </w:rPr>
        <w:t>McEliece</w:t>
      </w:r>
      <w:proofErr w:type="spellEnd"/>
      <w:r w:rsidR="00B0003A" w:rsidRPr="0073129B">
        <w:rPr>
          <w:sz w:val="20"/>
          <w:szCs w:val="20"/>
          <w:lang w:val="en-US"/>
        </w:rPr>
        <w:t xml:space="preserve"> is highlighted below.</w:t>
      </w:r>
    </w:p>
    <w:p w14:paraId="7301E946" w14:textId="2B5F0D5B" w:rsidR="00B0003A" w:rsidRPr="0073129B" w:rsidRDefault="00B0003A" w:rsidP="0073129B">
      <w:pPr>
        <w:spacing w:line="360" w:lineRule="auto"/>
        <w:rPr>
          <w:sz w:val="20"/>
          <w:szCs w:val="20"/>
          <w:lang w:val="en-US"/>
        </w:rPr>
      </w:pPr>
    </w:p>
    <w:tbl>
      <w:tblPr>
        <w:tblStyle w:val="TableGrid"/>
        <w:tblW w:w="0" w:type="auto"/>
        <w:tblLook w:val="04A0" w:firstRow="1" w:lastRow="0" w:firstColumn="1" w:lastColumn="0" w:noHBand="0" w:noVBand="1"/>
      </w:tblPr>
      <w:tblGrid>
        <w:gridCol w:w="9016"/>
      </w:tblGrid>
      <w:tr w:rsidR="00B0003A" w:rsidRPr="0073129B" w14:paraId="1222EDB5" w14:textId="77777777" w:rsidTr="00B0003A">
        <w:tc>
          <w:tcPr>
            <w:tcW w:w="9016" w:type="dxa"/>
          </w:tcPr>
          <w:p w14:paraId="74DE6057" w14:textId="0DE1365A" w:rsidR="00B0003A" w:rsidRPr="0073129B" w:rsidRDefault="002D0FDA" w:rsidP="0073129B">
            <w:pPr>
              <w:spacing w:line="360" w:lineRule="auto"/>
              <w:rPr>
                <w:sz w:val="20"/>
                <w:szCs w:val="20"/>
                <w:lang w:val="en-US"/>
              </w:rPr>
            </w:pPr>
            <w:r w:rsidRPr="0073129B">
              <w:rPr>
                <w:b/>
                <w:bCs/>
                <w:sz w:val="20"/>
                <w:szCs w:val="20"/>
                <w:lang w:val="en-US"/>
              </w:rPr>
              <w:t>Step 1:</w:t>
            </w:r>
            <w:r w:rsidRPr="0073129B">
              <w:rPr>
                <w:sz w:val="20"/>
                <w:szCs w:val="20"/>
                <w:lang w:val="en-US"/>
              </w:rPr>
              <w:t xml:space="preserve"> Select binary (</w:t>
            </w:r>
            <w:proofErr w:type="spellStart"/>
            <w:proofErr w:type="gramStart"/>
            <w:r w:rsidRPr="0073129B">
              <w:rPr>
                <w:sz w:val="20"/>
                <w:szCs w:val="20"/>
                <w:lang w:val="en-US"/>
              </w:rPr>
              <w:t>n,k</w:t>
            </w:r>
            <w:proofErr w:type="spellEnd"/>
            <w:proofErr w:type="gramEnd"/>
            <w:r w:rsidRPr="0073129B">
              <w:rPr>
                <w:sz w:val="20"/>
                <w:szCs w:val="20"/>
                <w:lang w:val="en-US"/>
              </w:rPr>
              <w:t xml:space="preserve">) linear code C with </w:t>
            </w:r>
            <w:r w:rsidR="00250225" w:rsidRPr="0073129B">
              <w:rPr>
                <w:sz w:val="20"/>
                <w:szCs w:val="20"/>
                <w:lang w:val="en-US"/>
              </w:rPr>
              <w:t xml:space="preserve">decoding </w:t>
            </w:r>
            <w:r w:rsidRPr="0073129B">
              <w:rPr>
                <w:sz w:val="20"/>
                <w:szCs w:val="20"/>
                <w:lang w:val="en-US"/>
              </w:rPr>
              <w:t>algorithm A</w:t>
            </w:r>
          </w:p>
        </w:tc>
      </w:tr>
      <w:tr w:rsidR="00B0003A" w:rsidRPr="0073129B" w14:paraId="3C9D5596" w14:textId="77777777" w:rsidTr="00B0003A">
        <w:tc>
          <w:tcPr>
            <w:tcW w:w="9016" w:type="dxa"/>
          </w:tcPr>
          <w:p w14:paraId="6105F538" w14:textId="2BE6B36E" w:rsidR="00B0003A" w:rsidRPr="0073129B" w:rsidRDefault="002D0FDA" w:rsidP="0073129B">
            <w:pPr>
              <w:spacing w:line="360" w:lineRule="auto"/>
              <w:rPr>
                <w:sz w:val="20"/>
                <w:szCs w:val="20"/>
                <w:lang w:val="en-US"/>
              </w:rPr>
            </w:pPr>
            <w:r w:rsidRPr="0073129B">
              <w:rPr>
                <w:b/>
                <w:bCs/>
                <w:sz w:val="20"/>
                <w:szCs w:val="20"/>
                <w:lang w:val="en-US"/>
              </w:rPr>
              <w:t>Step 2:</w:t>
            </w:r>
            <w:r w:rsidRPr="0073129B">
              <w:rPr>
                <w:sz w:val="20"/>
                <w:szCs w:val="20"/>
                <w:lang w:val="en-US"/>
              </w:rPr>
              <w:t xml:space="preserve"> </w:t>
            </w:r>
            <w:r w:rsidR="00183A30" w:rsidRPr="0073129B">
              <w:rPr>
                <w:sz w:val="20"/>
                <w:szCs w:val="20"/>
                <w:lang w:val="en-US"/>
              </w:rPr>
              <w:t xml:space="preserve">Select a generator matrix G for C </w:t>
            </w:r>
          </w:p>
        </w:tc>
      </w:tr>
      <w:tr w:rsidR="00B0003A" w:rsidRPr="0073129B" w14:paraId="603F8915" w14:textId="77777777" w:rsidTr="00B0003A">
        <w:tc>
          <w:tcPr>
            <w:tcW w:w="9016" w:type="dxa"/>
          </w:tcPr>
          <w:p w14:paraId="7AE93913" w14:textId="1E31E61D" w:rsidR="00B0003A" w:rsidRPr="0073129B" w:rsidRDefault="002D0FDA" w:rsidP="0073129B">
            <w:pPr>
              <w:spacing w:line="360" w:lineRule="auto"/>
              <w:rPr>
                <w:sz w:val="20"/>
                <w:szCs w:val="20"/>
                <w:lang w:val="en-US"/>
              </w:rPr>
            </w:pPr>
            <w:r w:rsidRPr="0073129B">
              <w:rPr>
                <w:b/>
                <w:bCs/>
                <w:sz w:val="20"/>
                <w:szCs w:val="20"/>
                <w:lang w:val="en-US"/>
              </w:rPr>
              <w:t>Step 3:</w:t>
            </w:r>
            <w:r w:rsidRPr="0073129B">
              <w:rPr>
                <w:sz w:val="20"/>
                <w:szCs w:val="20"/>
                <w:lang w:val="en-US"/>
              </w:rPr>
              <w:t xml:space="preserve"> </w:t>
            </w:r>
            <w:r w:rsidR="00183A30" w:rsidRPr="0073129B">
              <w:rPr>
                <w:sz w:val="20"/>
                <w:szCs w:val="20"/>
                <w:lang w:val="en-US"/>
              </w:rPr>
              <w:t>Select binary matrix S</w:t>
            </w:r>
          </w:p>
        </w:tc>
      </w:tr>
      <w:tr w:rsidR="002D0FDA" w:rsidRPr="0073129B" w14:paraId="0E3F6CC7" w14:textId="77777777" w:rsidTr="00B0003A">
        <w:tc>
          <w:tcPr>
            <w:tcW w:w="9016" w:type="dxa"/>
          </w:tcPr>
          <w:p w14:paraId="3E5CEEBC" w14:textId="5878BD64" w:rsidR="002D0FDA" w:rsidRPr="0073129B" w:rsidRDefault="002D0FDA" w:rsidP="0073129B">
            <w:pPr>
              <w:spacing w:line="360" w:lineRule="auto"/>
              <w:rPr>
                <w:sz w:val="20"/>
                <w:szCs w:val="20"/>
                <w:lang w:val="en-US"/>
              </w:rPr>
            </w:pPr>
            <w:r w:rsidRPr="0073129B">
              <w:rPr>
                <w:b/>
                <w:bCs/>
                <w:sz w:val="20"/>
                <w:szCs w:val="20"/>
                <w:lang w:val="en-US"/>
              </w:rPr>
              <w:t>Step 4:</w:t>
            </w:r>
            <w:r w:rsidRPr="0073129B">
              <w:rPr>
                <w:sz w:val="20"/>
                <w:szCs w:val="20"/>
                <w:lang w:val="en-US"/>
              </w:rPr>
              <w:t xml:space="preserve"> </w:t>
            </w:r>
            <w:r w:rsidR="00183A30" w:rsidRPr="0073129B">
              <w:rPr>
                <w:sz w:val="20"/>
                <w:szCs w:val="20"/>
                <w:lang w:val="en-US"/>
              </w:rPr>
              <w:t>Select permutation matrix P</w:t>
            </w:r>
          </w:p>
        </w:tc>
      </w:tr>
      <w:tr w:rsidR="002D0FDA" w:rsidRPr="0073129B" w14:paraId="0722C6B8" w14:textId="77777777" w:rsidTr="00B0003A">
        <w:tc>
          <w:tcPr>
            <w:tcW w:w="9016" w:type="dxa"/>
          </w:tcPr>
          <w:p w14:paraId="630D0FC4" w14:textId="656C38D1" w:rsidR="002D0FDA" w:rsidRPr="0073129B" w:rsidRDefault="002D0FDA" w:rsidP="0073129B">
            <w:pPr>
              <w:spacing w:line="360" w:lineRule="auto"/>
              <w:rPr>
                <w:sz w:val="20"/>
                <w:szCs w:val="20"/>
                <w:lang w:val="en-US"/>
              </w:rPr>
            </w:pPr>
            <w:r w:rsidRPr="0073129B">
              <w:rPr>
                <w:b/>
                <w:bCs/>
                <w:sz w:val="20"/>
                <w:szCs w:val="20"/>
                <w:lang w:val="en-US"/>
              </w:rPr>
              <w:t>Step 5:</w:t>
            </w:r>
            <w:r w:rsidRPr="0073129B">
              <w:rPr>
                <w:sz w:val="20"/>
                <w:szCs w:val="20"/>
                <w:lang w:val="en-US"/>
              </w:rPr>
              <w:t xml:space="preserve"> </w:t>
            </w:r>
            <w:r w:rsidR="00183A30" w:rsidRPr="0073129B">
              <w:rPr>
                <w:sz w:val="20"/>
                <w:szCs w:val="20"/>
                <w:lang w:val="en-US"/>
              </w:rPr>
              <w:t>Calculate public key (</w:t>
            </w:r>
            <m:oMath>
              <m:acc>
                <m:accPr>
                  <m:ctrlPr>
                    <w:rPr>
                      <w:rFonts w:ascii="Cambria Math" w:hAnsi="Cambria Math"/>
                      <w:i/>
                      <w:sz w:val="20"/>
                      <w:szCs w:val="20"/>
                      <w:lang w:val="en-US"/>
                    </w:rPr>
                  </m:ctrlPr>
                </m:accPr>
                <m:e>
                  <m:r>
                    <w:rPr>
                      <w:rFonts w:ascii="Cambria Math" w:hAnsi="Cambria Math"/>
                      <w:sz w:val="20"/>
                      <w:szCs w:val="20"/>
                      <w:lang w:val="en-US"/>
                    </w:rPr>
                    <m:t>G</m:t>
                  </m:r>
                </m:e>
              </m:acc>
            </m:oMath>
            <w:r w:rsidR="00706C20" w:rsidRPr="0073129B">
              <w:rPr>
                <w:sz w:val="20"/>
                <w:szCs w:val="20"/>
                <w:lang w:val="en-US"/>
              </w:rPr>
              <w:t>, t) and private key (</w:t>
            </w:r>
            <w:proofErr w:type="gramStart"/>
            <w:r w:rsidR="00706C20" w:rsidRPr="0073129B">
              <w:rPr>
                <w:sz w:val="20"/>
                <w:szCs w:val="20"/>
                <w:lang w:val="en-US"/>
              </w:rPr>
              <w:t>S,P</w:t>
            </w:r>
            <w:proofErr w:type="gramEnd"/>
            <w:r w:rsidR="00706C20" w:rsidRPr="0073129B">
              <w:rPr>
                <w:sz w:val="20"/>
                <w:szCs w:val="20"/>
                <w:lang w:val="en-US"/>
              </w:rPr>
              <w:t>,A)</w:t>
            </w:r>
          </w:p>
        </w:tc>
      </w:tr>
    </w:tbl>
    <w:p w14:paraId="78901753" w14:textId="4A4A435B" w:rsidR="00B0003A" w:rsidRPr="0073129B" w:rsidRDefault="00242242" w:rsidP="0073129B">
      <w:pPr>
        <w:spacing w:line="360" w:lineRule="auto"/>
        <w:rPr>
          <w:sz w:val="20"/>
          <w:szCs w:val="20"/>
          <w:u w:val="single"/>
          <w:lang w:val="en-US"/>
        </w:rPr>
      </w:pPr>
      <w:r w:rsidRPr="0073129B">
        <w:rPr>
          <w:sz w:val="20"/>
          <w:szCs w:val="20"/>
          <w:u w:val="single"/>
          <w:lang w:val="en-US"/>
        </w:rPr>
        <w:t xml:space="preserve">Table 3: Key generation in </w:t>
      </w:r>
      <w:proofErr w:type="spellStart"/>
      <w:r w:rsidRPr="0073129B">
        <w:rPr>
          <w:sz w:val="20"/>
          <w:szCs w:val="20"/>
          <w:u w:val="single"/>
          <w:lang w:val="en-US"/>
        </w:rPr>
        <w:t>McEliece</w:t>
      </w:r>
      <w:proofErr w:type="spellEnd"/>
      <w:r w:rsidRPr="0073129B">
        <w:rPr>
          <w:sz w:val="20"/>
          <w:szCs w:val="20"/>
          <w:u w:val="single"/>
          <w:lang w:val="en-US"/>
        </w:rPr>
        <w:t xml:space="preserve"> Public Key Cryptosystems</w:t>
      </w:r>
    </w:p>
    <w:p w14:paraId="57145406" w14:textId="77777777" w:rsidR="00242242" w:rsidRPr="0073129B" w:rsidRDefault="00242242" w:rsidP="0073129B">
      <w:pPr>
        <w:spacing w:line="360" w:lineRule="auto"/>
        <w:rPr>
          <w:sz w:val="20"/>
          <w:szCs w:val="20"/>
          <w:lang w:val="en-US"/>
        </w:rPr>
      </w:pPr>
    </w:p>
    <w:p w14:paraId="292F8081" w14:textId="3D7F77E5" w:rsidR="00290C47" w:rsidRPr="0073129B" w:rsidRDefault="00B0003A" w:rsidP="0073129B">
      <w:pPr>
        <w:spacing w:line="360" w:lineRule="auto"/>
        <w:rPr>
          <w:sz w:val="20"/>
          <w:szCs w:val="20"/>
          <w:lang w:val="en-US"/>
        </w:rPr>
      </w:pPr>
      <w:r w:rsidRPr="0073129B">
        <w:rPr>
          <w:sz w:val="20"/>
          <w:szCs w:val="20"/>
          <w:lang w:val="en-US"/>
        </w:rPr>
        <w:t>In step 1, the receiver selects a binary (</w:t>
      </w:r>
      <w:proofErr w:type="spellStart"/>
      <w:proofErr w:type="gramStart"/>
      <w:r w:rsidRPr="0073129B">
        <w:rPr>
          <w:sz w:val="20"/>
          <w:szCs w:val="20"/>
          <w:lang w:val="en-US"/>
        </w:rPr>
        <w:t>n,k</w:t>
      </w:r>
      <w:proofErr w:type="spellEnd"/>
      <w:proofErr w:type="gramEnd"/>
      <w:r w:rsidRPr="0073129B">
        <w:rPr>
          <w:sz w:val="20"/>
          <w:szCs w:val="20"/>
          <w:lang w:val="en-US"/>
        </w:rPr>
        <w:t xml:space="preserve">)-linear code C from some family of codes for which they know an efficient decoding algorithm A. This code is capable of efficiently correcting t errors and will usually be a binary </w:t>
      </w:r>
      <w:proofErr w:type="spellStart"/>
      <w:r w:rsidRPr="0073129B">
        <w:rPr>
          <w:sz w:val="20"/>
          <w:szCs w:val="20"/>
          <w:lang w:val="en-US"/>
        </w:rPr>
        <w:t>Goppa</w:t>
      </w:r>
      <w:proofErr w:type="spellEnd"/>
      <w:r w:rsidRPr="0073129B">
        <w:rPr>
          <w:sz w:val="20"/>
          <w:szCs w:val="20"/>
          <w:lang w:val="en-US"/>
        </w:rPr>
        <w:t xml:space="preserve"> </w:t>
      </w:r>
      <w:r w:rsidR="00183A30" w:rsidRPr="0073129B">
        <w:rPr>
          <w:sz w:val="20"/>
          <w:szCs w:val="20"/>
          <w:lang w:val="en-US"/>
        </w:rPr>
        <w:t>c</w:t>
      </w:r>
      <w:r w:rsidRPr="0073129B">
        <w:rPr>
          <w:sz w:val="20"/>
          <w:szCs w:val="20"/>
          <w:lang w:val="en-US"/>
        </w:rPr>
        <w:t xml:space="preserve">ode. </w:t>
      </w:r>
      <w:r w:rsidR="0044088F">
        <w:rPr>
          <w:sz w:val="20"/>
          <w:szCs w:val="20"/>
          <w:lang w:val="en-US"/>
        </w:rPr>
        <w:t>The r</w:t>
      </w:r>
      <w:r w:rsidRPr="0073129B">
        <w:rPr>
          <w:sz w:val="20"/>
          <w:szCs w:val="20"/>
          <w:lang w:val="en-US"/>
        </w:rPr>
        <w:t xml:space="preserve">eceiver can make the binary linear code public </w:t>
      </w:r>
      <w:proofErr w:type="gramStart"/>
      <w:r w:rsidRPr="0073129B">
        <w:rPr>
          <w:sz w:val="20"/>
          <w:szCs w:val="20"/>
          <w:lang w:val="en-US"/>
        </w:rPr>
        <w:t>knowledge, but</w:t>
      </w:r>
      <w:proofErr w:type="gramEnd"/>
      <w:r w:rsidRPr="0073129B">
        <w:rPr>
          <w:sz w:val="20"/>
          <w:szCs w:val="20"/>
          <w:lang w:val="en-US"/>
        </w:rPr>
        <w:t xml:space="preserve"> must keep the decoding algorithm a secret. In step 2, the receiver also selects any generator matrix G for binary code C</w:t>
      </w:r>
      <w:r w:rsidR="002D0FDA" w:rsidRPr="0073129B">
        <w:rPr>
          <w:sz w:val="20"/>
          <w:szCs w:val="20"/>
          <w:lang w:val="en-US"/>
        </w:rPr>
        <w:t>,</w:t>
      </w:r>
      <w:r w:rsidRPr="0073129B">
        <w:rPr>
          <w:sz w:val="20"/>
          <w:szCs w:val="20"/>
          <w:lang w:val="en-US"/>
        </w:rPr>
        <w:t xml:space="preserve"> and </w:t>
      </w:r>
      <w:r w:rsidR="002D0FDA" w:rsidRPr="0073129B">
        <w:rPr>
          <w:sz w:val="20"/>
          <w:szCs w:val="20"/>
          <w:lang w:val="en-US"/>
        </w:rPr>
        <w:t xml:space="preserve">it must be the case that </w:t>
      </w:r>
      <w:r w:rsidRPr="0073129B">
        <w:rPr>
          <w:sz w:val="20"/>
          <w:szCs w:val="20"/>
          <w:lang w:val="en-US"/>
        </w:rPr>
        <w:t>knowing G would reveal the decoding algorithm</w:t>
      </w:r>
      <w:r w:rsidR="002D0FDA" w:rsidRPr="0073129B">
        <w:rPr>
          <w:sz w:val="20"/>
          <w:szCs w:val="20"/>
          <w:lang w:val="en-US"/>
        </w:rPr>
        <w:t xml:space="preserve"> A</w:t>
      </w:r>
      <w:r w:rsidRPr="0073129B">
        <w:rPr>
          <w:sz w:val="20"/>
          <w:szCs w:val="20"/>
          <w:lang w:val="en-US"/>
        </w:rPr>
        <w:t xml:space="preserve">, so G </w:t>
      </w:r>
      <w:r w:rsidR="002D0FDA" w:rsidRPr="0073129B">
        <w:rPr>
          <w:sz w:val="20"/>
          <w:szCs w:val="20"/>
          <w:lang w:val="en-US"/>
        </w:rPr>
        <w:t>must also be</w:t>
      </w:r>
      <w:r w:rsidRPr="0073129B">
        <w:rPr>
          <w:sz w:val="20"/>
          <w:szCs w:val="20"/>
          <w:lang w:val="en-US"/>
        </w:rPr>
        <w:t xml:space="preserve"> kept a secret.</w:t>
      </w:r>
      <w:r w:rsidR="002D0FDA" w:rsidRPr="0073129B">
        <w:rPr>
          <w:sz w:val="20"/>
          <w:szCs w:val="20"/>
          <w:lang w:val="en-US"/>
        </w:rPr>
        <w:t xml:space="preserve"> In step 3 and 4 respectively, the receiver selects </w:t>
      </w:r>
      <w:r w:rsidR="00250225" w:rsidRPr="0073129B">
        <w:rPr>
          <w:sz w:val="20"/>
          <w:szCs w:val="20"/>
          <w:lang w:val="en-US"/>
        </w:rPr>
        <w:t xml:space="preserve">two matrices, </w:t>
      </w:r>
      <w:r w:rsidR="002D0FDA" w:rsidRPr="0073129B">
        <w:rPr>
          <w:sz w:val="20"/>
          <w:szCs w:val="20"/>
          <w:lang w:val="en-US"/>
        </w:rPr>
        <w:t xml:space="preserve">a binary matrix S and a permutation matrix P. </w:t>
      </w:r>
      <w:r w:rsidR="00250225" w:rsidRPr="0073129B">
        <w:rPr>
          <w:sz w:val="20"/>
          <w:szCs w:val="20"/>
          <w:lang w:val="en-US"/>
        </w:rPr>
        <w:t>Both matrices are kept a secret and are part of their private key. Finally</w:t>
      </w:r>
      <w:r w:rsidR="002D0FDA" w:rsidRPr="0073129B">
        <w:rPr>
          <w:sz w:val="20"/>
          <w:szCs w:val="20"/>
          <w:lang w:val="en-US"/>
        </w:rPr>
        <w:t xml:space="preserve"> in step 5, the public and private keys are calculated. </w:t>
      </w:r>
      <w:r w:rsidR="00706C20" w:rsidRPr="0073129B">
        <w:rPr>
          <w:sz w:val="20"/>
          <w:szCs w:val="20"/>
          <w:lang w:val="en-US"/>
        </w:rPr>
        <w:t xml:space="preserve">For ease of notation, we denote </w:t>
      </w:r>
      <m:oMath>
        <m:acc>
          <m:accPr>
            <m:ctrlPr>
              <w:rPr>
                <w:rFonts w:ascii="Cambria Math" w:hAnsi="Cambria Math"/>
                <w:i/>
                <w:sz w:val="20"/>
                <w:szCs w:val="20"/>
                <w:lang w:val="en-US"/>
              </w:rPr>
            </m:ctrlPr>
          </m:accPr>
          <m:e>
            <m:r>
              <w:rPr>
                <w:rFonts w:ascii="Cambria Math" w:hAnsi="Cambria Math"/>
                <w:sz w:val="20"/>
                <w:szCs w:val="20"/>
                <w:lang w:val="en-US"/>
              </w:rPr>
              <m:t>G</m:t>
            </m:r>
          </m:e>
        </m:acc>
      </m:oMath>
      <w:r w:rsidR="00706C20" w:rsidRPr="0073129B">
        <w:rPr>
          <w:sz w:val="20"/>
          <w:szCs w:val="20"/>
          <w:lang w:val="en-US"/>
        </w:rPr>
        <w:t xml:space="preserve"> as S*G*P. </w:t>
      </w:r>
      <w:r w:rsidR="00250225" w:rsidRPr="0073129B">
        <w:rPr>
          <w:sz w:val="20"/>
          <w:szCs w:val="20"/>
          <w:lang w:val="en-US"/>
        </w:rPr>
        <w:t xml:space="preserve">A sender who wants to encode a message must first compute </w:t>
      </w:r>
      <w:r w:rsidR="00EF41BB" w:rsidRPr="0073129B">
        <w:rPr>
          <w:sz w:val="20"/>
          <w:szCs w:val="20"/>
          <w:lang w:val="en-US"/>
        </w:rPr>
        <w:t xml:space="preserve">c’ = m * </w:t>
      </w:r>
      <m:oMath>
        <m:acc>
          <m:accPr>
            <m:ctrlPr>
              <w:rPr>
                <w:rFonts w:ascii="Cambria Math" w:hAnsi="Cambria Math"/>
                <w:i/>
                <w:sz w:val="20"/>
                <w:szCs w:val="20"/>
                <w:lang w:val="en-US"/>
              </w:rPr>
            </m:ctrlPr>
          </m:accPr>
          <m:e>
            <m:r>
              <w:rPr>
                <w:rFonts w:ascii="Cambria Math" w:hAnsi="Cambria Math"/>
                <w:sz w:val="20"/>
                <w:szCs w:val="20"/>
                <w:lang w:val="en-US"/>
              </w:rPr>
              <m:t>G</m:t>
            </m:r>
          </m:e>
        </m:acc>
      </m:oMath>
      <w:r w:rsidR="00EF41BB" w:rsidRPr="0073129B">
        <w:rPr>
          <w:sz w:val="20"/>
          <w:szCs w:val="20"/>
          <w:lang w:val="en-US"/>
        </w:rPr>
        <w:t xml:space="preserve">. The sender must then generate a random vector e of length n, and this vector will contain exactly t one’s. This random vector is noise that is added to the message. It is important that only t one’s are added so that the code C can correct these errors during decoding. The sender can then send ciphertext c = c’ + e, and the receiver can remove the random noise added with the decoding algorithm A and the binary code C and retrieve the original message by decoding c’. If there is an attacker who intercepts c, they cannot recover the message and remove the random noise since they do not know the factors of </w:t>
      </w:r>
      <m:oMath>
        <m:acc>
          <m:accPr>
            <m:ctrlPr>
              <w:rPr>
                <w:rFonts w:ascii="Cambria Math" w:hAnsi="Cambria Math"/>
                <w:i/>
                <w:sz w:val="20"/>
                <w:szCs w:val="20"/>
                <w:lang w:val="en-US"/>
              </w:rPr>
            </m:ctrlPr>
          </m:accPr>
          <m:e>
            <m:r>
              <w:rPr>
                <w:rFonts w:ascii="Cambria Math" w:hAnsi="Cambria Math"/>
                <w:sz w:val="20"/>
                <w:szCs w:val="20"/>
                <w:lang w:val="en-US"/>
              </w:rPr>
              <m:t>G</m:t>
            </m:r>
          </m:e>
        </m:acc>
      </m:oMath>
      <w:r w:rsidR="00EF41BB" w:rsidRPr="0073129B">
        <w:rPr>
          <w:sz w:val="20"/>
          <w:szCs w:val="20"/>
          <w:lang w:val="en-US"/>
        </w:rPr>
        <w:t xml:space="preserve">, the decryption algorithm A or the parameters </w:t>
      </w:r>
      <w:proofErr w:type="spellStart"/>
      <w:proofErr w:type="gramStart"/>
      <w:r w:rsidR="00EF41BB" w:rsidRPr="0073129B">
        <w:rPr>
          <w:sz w:val="20"/>
          <w:szCs w:val="20"/>
          <w:lang w:val="en-US"/>
        </w:rPr>
        <w:t>n,k</w:t>
      </w:r>
      <w:proofErr w:type="spellEnd"/>
      <w:proofErr w:type="gramEnd"/>
      <w:r w:rsidR="00EF41BB" w:rsidRPr="0073129B">
        <w:rPr>
          <w:sz w:val="20"/>
          <w:szCs w:val="20"/>
          <w:lang w:val="en-US"/>
        </w:rPr>
        <w:t xml:space="preserve"> which specify the binary linear code C.  </w:t>
      </w:r>
    </w:p>
    <w:p w14:paraId="33DBB3AF" w14:textId="77777777" w:rsidR="00290C47" w:rsidRPr="0073129B" w:rsidRDefault="00290C47" w:rsidP="0073129B">
      <w:pPr>
        <w:spacing w:line="360" w:lineRule="auto"/>
        <w:rPr>
          <w:sz w:val="20"/>
          <w:szCs w:val="20"/>
          <w:lang w:val="en-US"/>
        </w:rPr>
      </w:pPr>
    </w:p>
    <w:p w14:paraId="621CCD9F" w14:textId="6FA77F02" w:rsidR="00DC2E65" w:rsidRPr="0073129B" w:rsidRDefault="004B1810" w:rsidP="0073129B">
      <w:pPr>
        <w:pStyle w:val="ListParagraph"/>
        <w:numPr>
          <w:ilvl w:val="0"/>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Critical Evaluation</w:t>
      </w:r>
    </w:p>
    <w:p w14:paraId="41915CF7" w14:textId="4DB361F1" w:rsidR="001B78FD" w:rsidRPr="0073129B" w:rsidRDefault="001B78FD" w:rsidP="0073129B">
      <w:pPr>
        <w:spacing w:line="360" w:lineRule="auto"/>
        <w:rPr>
          <w:sz w:val="20"/>
          <w:szCs w:val="20"/>
          <w:lang w:val="en-US"/>
        </w:rPr>
      </w:pPr>
    </w:p>
    <w:p w14:paraId="5A082C87" w14:textId="12DA385D" w:rsidR="00FA6F5A" w:rsidRPr="0073129B" w:rsidRDefault="00FA6F5A" w:rsidP="0073129B">
      <w:pPr>
        <w:spacing w:line="360" w:lineRule="auto"/>
        <w:rPr>
          <w:sz w:val="20"/>
          <w:szCs w:val="20"/>
          <w:lang w:val="en-US"/>
        </w:rPr>
      </w:pPr>
      <w:r w:rsidRPr="0073129B">
        <w:rPr>
          <w:sz w:val="20"/>
          <w:szCs w:val="20"/>
          <w:lang w:val="en-US"/>
        </w:rPr>
        <w:t xml:space="preserve">Firstly, although Grover’s algorithm speeds up the time it takes to brute force symmetric key algorithms, the quadratic speed up </w:t>
      </w:r>
      <w:r w:rsidR="00372EE3" w:rsidRPr="0073129B">
        <w:rPr>
          <w:sz w:val="20"/>
          <w:szCs w:val="20"/>
          <w:lang w:val="en-US"/>
        </w:rPr>
        <w:t xml:space="preserve">in time </w:t>
      </w:r>
      <w:r w:rsidRPr="0073129B">
        <w:rPr>
          <w:sz w:val="20"/>
          <w:szCs w:val="20"/>
          <w:lang w:val="en-US"/>
        </w:rPr>
        <w:t xml:space="preserve">may not be as threatening </w:t>
      </w:r>
      <w:r w:rsidR="00CE0060" w:rsidRPr="0073129B">
        <w:rPr>
          <w:sz w:val="20"/>
          <w:szCs w:val="20"/>
          <w:lang w:val="en-US"/>
        </w:rPr>
        <w:t>as it seems</w:t>
      </w:r>
      <w:r w:rsidRPr="0073129B">
        <w:rPr>
          <w:sz w:val="20"/>
          <w:szCs w:val="20"/>
          <w:lang w:val="en-US"/>
        </w:rPr>
        <w:t xml:space="preserve">. For example, AES 256 would still take, on average, </w:t>
      </w:r>
      <m:oMath>
        <m:sSup>
          <m:sSupPr>
            <m:ctrlPr>
              <w:rPr>
                <w:rFonts w:ascii="Cambria Math" w:hAnsi="Cambria Math"/>
                <w:i/>
                <w:sz w:val="20"/>
                <w:szCs w:val="20"/>
                <w:lang w:val="en-US"/>
              </w:rPr>
            </m:ctrlPr>
          </m:sSupPr>
          <m:e>
            <m:r>
              <w:rPr>
                <w:rFonts w:ascii="Cambria Math" w:hAnsi="Cambria Math"/>
                <w:sz w:val="20"/>
                <w:szCs w:val="20"/>
                <w:lang w:val="en-US"/>
              </w:rPr>
              <m:t>2</m:t>
            </m:r>
          </m:e>
          <m:sup>
            <m:r>
              <w:rPr>
                <w:rFonts w:ascii="Cambria Math" w:hAnsi="Cambria Math"/>
                <w:sz w:val="20"/>
                <w:szCs w:val="20"/>
                <w:lang w:val="en-US"/>
              </w:rPr>
              <m:t>128</m:t>
            </m:r>
          </m:sup>
        </m:sSup>
      </m:oMath>
      <w:r w:rsidRPr="0073129B">
        <w:rPr>
          <w:sz w:val="20"/>
          <w:szCs w:val="20"/>
          <w:lang w:val="en-US"/>
        </w:rPr>
        <w:t xml:space="preserve"> operations to break. </w:t>
      </w:r>
      <w:r w:rsidR="00CE0060" w:rsidRPr="0073129B">
        <w:rPr>
          <w:sz w:val="20"/>
          <w:szCs w:val="20"/>
          <w:lang w:val="en-US"/>
        </w:rPr>
        <w:t xml:space="preserve">Some </w:t>
      </w:r>
      <w:r w:rsidRPr="0073129B">
        <w:rPr>
          <w:sz w:val="20"/>
          <w:szCs w:val="20"/>
          <w:lang w:val="en-US"/>
        </w:rPr>
        <w:t>schemes that use shorter bit size keys (</w:t>
      </w:r>
      <w:proofErr w:type="gramStart"/>
      <w:r w:rsidRPr="0073129B">
        <w:rPr>
          <w:sz w:val="20"/>
          <w:szCs w:val="20"/>
          <w:lang w:val="en-US"/>
        </w:rPr>
        <w:t>i.e.</w:t>
      </w:r>
      <w:proofErr w:type="gramEnd"/>
      <w:r w:rsidRPr="0073129B">
        <w:rPr>
          <w:sz w:val="20"/>
          <w:szCs w:val="20"/>
          <w:lang w:val="en-US"/>
        </w:rPr>
        <w:t xml:space="preserve"> AES 128) will be compromised</w:t>
      </w:r>
      <w:r w:rsidR="00CE0060" w:rsidRPr="0073129B">
        <w:rPr>
          <w:sz w:val="20"/>
          <w:szCs w:val="20"/>
          <w:lang w:val="en-US"/>
        </w:rPr>
        <w:t xml:space="preserve"> due to Grover’s algorithm, however</w:t>
      </w:r>
      <w:r w:rsidRPr="0073129B">
        <w:rPr>
          <w:sz w:val="20"/>
          <w:szCs w:val="20"/>
          <w:lang w:val="en-US"/>
        </w:rPr>
        <w:t xml:space="preserve"> the general defense against </w:t>
      </w:r>
      <w:r w:rsidR="00CE0060" w:rsidRPr="0073129B">
        <w:rPr>
          <w:sz w:val="20"/>
          <w:szCs w:val="20"/>
          <w:lang w:val="en-US"/>
        </w:rPr>
        <w:t xml:space="preserve">it is to just have longer keys, for </w:t>
      </w:r>
      <w:r w:rsidR="00CE0060" w:rsidRPr="0073129B">
        <w:rPr>
          <w:sz w:val="20"/>
          <w:szCs w:val="20"/>
          <w:lang w:val="en-US"/>
        </w:rPr>
        <w:lastRenderedPageBreak/>
        <w:t>example, doubling the key length to maintain current levels of security.</w:t>
      </w:r>
      <w:r w:rsidR="002573A9" w:rsidRPr="0073129B">
        <w:rPr>
          <w:sz w:val="20"/>
          <w:szCs w:val="20"/>
          <w:lang w:val="en-US"/>
        </w:rPr>
        <w:t xml:space="preserve"> This also means that these algorithms are not completely broken by Grover’s, so they will still be viable after quantum computing becomes prominent.</w:t>
      </w:r>
      <w:r w:rsidR="00CE0060" w:rsidRPr="0073129B">
        <w:rPr>
          <w:sz w:val="20"/>
          <w:szCs w:val="20"/>
          <w:lang w:val="en-US"/>
        </w:rPr>
        <w:t xml:space="preserve"> Thus, the main emphasis in post quantum cryptography </w:t>
      </w:r>
      <w:r w:rsidR="009B4B29" w:rsidRPr="0073129B">
        <w:rPr>
          <w:sz w:val="20"/>
          <w:szCs w:val="20"/>
          <w:lang w:val="en-US"/>
        </w:rPr>
        <w:t xml:space="preserve">in my opinion </w:t>
      </w:r>
      <w:r w:rsidR="00CE0060" w:rsidRPr="0073129B">
        <w:rPr>
          <w:sz w:val="20"/>
          <w:szCs w:val="20"/>
          <w:lang w:val="en-US"/>
        </w:rPr>
        <w:t xml:space="preserve">should be to build schemes that can withstand Shor’s algorithm rather than Grover’s algorithm. </w:t>
      </w:r>
    </w:p>
    <w:p w14:paraId="42B8E043" w14:textId="49804ED2" w:rsidR="00252799" w:rsidRPr="0073129B" w:rsidRDefault="00252799" w:rsidP="0073129B">
      <w:pPr>
        <w:spacing w:line="360" w:lineRule="auto"/>
        <w:rPr>
          <w:sz w:val="20"/>
          <w:szCs w:val="20"/>
          <w:lang w:val="en-US"/>
        </w:rPr>
      </w:pPr>
    </w:p>
    <w:p w14:paraId="5A5C9804" w14:textId="32ABDB88" w:rsidR="00252799" w:rsidRPr="0073129B" w:rsidRDefault="00252799" w:rsidP="0073129B">
      <w:pPr>
        <w:spacing w:line="360" w:lineRule="auto"/>
        <w:rPr>
          <w:sz w:val="20"/>
          <w:szCs w:val="20"/>
          <w:lang w:val="en-US"/>
        </w:rPr>
      </w:pPr>
      <w:r w:rsidRPr="0073129B">
        <w:rPr>
          <w:sz w:val="20"/>
          <w:szCs w:val="20"/>
          <w:lang w:val="en-US"/>
        </w:rPr>
        <w:t>Many code</w:t>
      </w:r>
      <w:r w:rsidR="00475048" w:rsidRPr="0073129B">
        <w:rPr>
          <w:sz w:val="20"/>
          <w:szCs w:val="20"/>
          <w:lang w:val="en-US"/>
        </w:rPr>
        <w:t>-</w:t>
      </w:r>
      <w:r w:rsidRPr="0073129B">
        <w:rPr>
          <w:sz w:val="20"/>
          <w:szCs w:val="20"/>
          <w:lang w:val="en-US"/>
        </w:rPr>
        <w:t xml:space="preserve">based systems </w:t>
      </w:r>
      <w:r w:rsidR="00475048" w:rsidRPr="0073129B">
        <w:rPr>
          <w:sz w:val="20"/>
          <w:szCs w:val="20"/>
          <w:lang w:val="en-US"/>
        </w:rPr>
        <w:t xml:space="preserve">are often restricted by the large memory requirements due to large key sizes. </w:t>
      </w:r>
      <w:r w:rsidR="00CE3F6E" w:rsidRPr="0073129B">
        <w:rPr>
          <w:sz w:val="20"/>
          <w:szCs w:val="20"/>
          <w:lang w:val="en-US"/>
        </w:rPr>
        <w:t>There have been s</w:t>
      </w:r>
      <w:r w:rsidR="00475048" w:rsidRPr="0073129B">
        <w:rPr>
          <w:sz w:val="20"/>
          <w:szCs w:val="20"/>
          <w:lang w:val="en-US"/>
        </w:rPr>
        <w:t xml:space="preserve">everal attempts to alter the original proposal made by </w:t>
      </w:r>
      <w:proofErr w:type="spellStart"/>
      <w:r w:rsidR="00475048" w:rsidRPr="0073129B">
        <w:rPr>
          <w:sz w:val="20"/>
          <w:szCs w:val="20"/>
          <w:lang w:val="en-US"/>
        </w:rPr>
        <w:t>McEliece</w:t>
      </w:r>
      <w:proofErr w:type="spellEnd"/>
      <w:r w:rsidR="00475048" w:rsidRPr="0073129B">
        <w:rPr>
          <w:sz w:val="20"/>
          <w:szCs w:val="20"/>
          <w:lang w:val="en-US"/>
        </w:rPr>
        <w:t xml:space="preserve"> to try and reduce the large public key</w:t>
      </w:r>
      <w:r w:rsidR="00CE3F6E" w:rsidRPr="0073129B">
        <w:rPr>
          <w:sz w:val="20"/>
          <w:szCs w:val="20"/>
          <w:lang w:val="en-US"/>
        </w:rPr>
        <w:t xml:space="preserve"> [16]</w:t>
      </w:r>
      <w:r w:rsidR="00475048" w:rsidRPr="0073129B">
        <w:rPr>
          <w:sz w:val="20"/>
          <w:szCs w:val="20"/>
          <w:lang w:val="en-US"/>
        </w:rPr>
        <w:t xml:space="preserve">, however, they have been unsuccessful, either due to a lack of security or efficiency. Moreover, </w:t>
      </w:r>
      <w:proofErr w:type="spellStart"/>
      <w:r w:rsidR="00475048" w:rsidRPr="0073129B">
        <w:rPr>
          <w:sz w:val="20"/>
          <w:szCs w:val="20"/>
          <w:lang w:val="en-US"/>
        </w:rPr>
        <w:t>McEliece’s</w:t>
      </w:r>
      <w:proofErr w:type="spellEnd"/>
      <w:r w:rsidR="00475048" w:rsidRPr="0073129B">
        <w:rPr>
          <w:sz w:val="20"/>
          <w:szCs w:val="20"/>
          <w:lang w:val="en-US"/>
        </w:rPr>
        <w:t xml:space="preserve"> system when introduced in 1978 was generally overlooked because of this limitation, but since it is quantum resistant, it is a suitable candidate for post quantum cryptography. I believe that this suggests there are perhaps other cryptography algorithms out there that were overlooked due to limitations in our current </w:t>
      </w:r>
      <w:r w:rsidR="006F70D7" w:rsidRPr="0073129B">
        <w:rPr>
          <w:sz w:val="20"/>
          <w:szCs w:val="20"/>
          <w:lang w:val="en-US"/>
        </w:rPr>
        <w:t>era but</w:t>
      </w:r>
      <w:r w:rsidR="00475048" w:rsidRPr="0073129B">
        <w:rPr>
          <w:sz w:val="20"/>
          <w:szCs w:val="20"/>
          <w:lang w:val="en-US"/>
        </w:rPr>
        <w:t xml:space="preserve"> are in fact suitable schemes for post quantum systems. Even if that isn’t the case, as technology progresses and everything is upgraded, memory constraints will no longer be as large of a concern, thereby overcoming the limitation of </w:t>
      </w:r>
      <w:r w:rsidR="006F70D7" w:rsidRPr="0073129B">
        <w:rPr>
          <w:sz w:val="20"/>
          <w:szCs w:val="20"/>
          <w:lang w:val="en-US"/>
        </w:rPr>
        <w:t>code-based</w:t>
      </w:r>
      <w:r w:rsidR="00475048" w:rsidRPr="0073129B">
        <w:rPr>
          <w:sz w:val="20"/>
          <w:szCs w:val="20"/>
          <w:lang w:val="en-US"/>
        </w:rPr>
        <w:t xml:space="preserve"> cryptosystems. </w:t>
      </w:r>
    </w:p>
    <w:p w14:paraId="6F1C7CB9" w14:textId="77777777" w:rsidR="00FA6F5A" w:rsidRPr="0073129B" w:rsidRDefault="00FA6F5A" w:rsidP="0073129B">
      <w:pPr>
        <w:spacing w:line="360" w:lineRule="auto"/>
        <w:rPr>
          <w:sz w:val="20"/>
          <w:szCs w:val="20"/>
          <w:lang w:val="en-US"/>
        </w:rPr>
      </w:pPr>
    </w:p>
    <w:p w14:paraId="5C7339AF" w14:textId="448550B0" w:rsidR="0067321A" w:rsidRPr="0073129B" w:rsidRDefault="00B53764" w:rsidP="0073129B">
      <w:pPr>
        <w:spacing w:line="360" w:lineRule="auto"/>
        <w:rPr>
          <w:sz w:val="20"/>
          <w:szCs w:val="20"/>
          <w:lang w:val="en-US"/>
        </w:rPr>
      </w:pPr>
      <w:r w:rsidRPr="0073129B">
        <w:rPr>
          <w:sz w:val="20"/>
          <w:szCs w:val="20"/>
          <w:lang w:val="en-US"/>
        </w:rPr>
        <w:t>Lattice based mathematics are a branch of hard mathematical problems that have been studied for a long time and are well understood. This allows cryptographers to design schemes around lattice</w:t>
      </w:r>
      <w:r w:rsidR="0067321A" w:rsidRPr="0073129B">
        <w:rPr>
          <w:sz w:val="20"/>
          <w:szCs w:val="20"/>
          <w:lang w:val="en-US"/>
        </w:rPr>
        <w:t>-</w:t>
      </w:r>
      <w:r w:rsidRPr="0073129B">
        <w:rPr>
          <w:sz w:val="20"/>
          <w:szCs w:val="20"/>
          <w:lang w:val="en-US"/>
        </w:rPr>
        <w:t xml:space="preserve">based problems which can be </w:t>
      </w:r>
      <w:r w:rsidR="0067321A" w:rsidRPr="0073129B">
        <w:rPr>
          <w:sz w:val="20"/>
          <w:szCs w:val="20"/>
          <w:lang w:val="en-US"/>
        </w:rPr>
        <w:t xml:space="preserve">easily </w:t>
      </w:r>
      <w:r w:rsidRPr="0073129B">
        <w:rPr>
          <w:sz w:val="20"/>
          <w:szCs w:val="20"/>
          <w:lang w:val="en-US"/>
        </w:rPr>
        <w:t>understood and implemented by other cryptographers</w:t>
      </w:r>
      <w:r w:rsidR="0067321A" w:rsidRPr="0073129B">
        <w:rPr>
          <w:sz w:val="20"/>
          <w:szCs w:val="20"/>
          <w:lang w:val="en-US"/>
        </w:rPr>
        <w:t xml:space="preserve"> due to the large </w:t>
      </w:r>
      <w:r w:rsidR="00B6630A" w:rsidRPr="0073129B">
        <w:rPr>
          <w:sz w:val="20"/>
          <w:szCs w:val="20"/>
          <w:lang w:val="en-US"/>
        </w:rPr>
        <w:t>number</w:t>
      </w:r>
      <w:r w:rsidR="0067321A" w:rsidRPr="0073129B">
        <w:rPr>
          <w:sz w:val="20"/>
          <w:szCs w:val="20"/>
          <w:lang w:val="en-US"/>
        </w:rPr>
        <w:t xml:space="preserve"> of resources that can be used to understand them</w:t>
      </w:r>
      <w:r w:rsidRPr="0073129B">
        <w:rPr>
          <w:sz w:val="20"/>
          <w:szCs w:val="20"/>
          <w:lang w:val="en-US"/>
        </w:rPr>
        <w:t xml:space="preserve">. </w:t>
      </w:r>
      <w:r w:rsidR="00EB6F91" w:rsidRPr="0073129B">
        <w:rPr>
          <w:sz w:val="20"/>
          <w:szCs w:val="20"/>
          <w:lang w:val="en-US"/>
        </w:rPr>
        <w:t>Furthermore, the exponential complexity of both the SVP and CVP provide a strong mathematical basis for lattice based cryptographic systems.</w:t>
      </w:r>
      <w:r w:rsidR="0067321A" w:rsidRPr="0073129B">
        <w:rPr>
          <w:sz w:val="20"/>
          <w:szCs w:val="20"/>
          <w:lang w:val="en-US"/>
        </w:rPr>
        <w:t xml:space="preserve"> Moreover, they also have the advantage of having a stronger security guarantee as </w:t>
      </w:r>
      <w:r w:rsidR="00602603" w:rsidRPr="0073129B">
        <w:rPr>
          <w:sz w:val="20"/>
          <w:szCs w:val="20"/>
          <w:lang w:val="en-US"/>
        </w:rPr>
        <w:t>its</w:t>
      </w:r>
      <w:r w:rsidR="0067321A" w:rsidRPr="0073129B">
        <w:rPr>
          <w:sz w:val="20"/>
          <w:szCs w:val="20"/>
          <w:lang w:val="en-US"/>
        </w:rPr>
        <w:t xml:space="preserve"> construction is based on worse case hardness as opposed to other cryptosystems which are based on average case hardness, and this security is not achieved with key sizes that are too large to be deemed acceptable. </w:t>
      </w:r>
      <w:r w:rsidR="000E72FD" w:rsidRPr="0073129B">
        <w:rPr>
          <w:sz w:val="20"/>
          <w:szCs w:val="20"/>
          <w:lang w:val="en-US"/>
        </w:rPr>
        <w:t xml:space="preserve">There have been some potential attacks on lattice-based systems, however, NTRU remains unbroken. One attack uses the cyclotomic structure of </w:t>
      </w:r>
      <m:oMath>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p</m:t>
            </m:r>
          </m:sup>
        </m:sSup>
        <m:r>
          <w:rPr>
            <w:rFonts w:ascii="Cambria Math" w:hAnsi="Cambria Math"/>
            <w:sz w:val="20"/>
            <w:szCs w:val="20"/>
            <w:lang w:val="en-US"/>
          </w:rPr>
          <m:t>-1</m:t>
        </m:r>
      </m:oMath>
      <w:r w:rsidR="000E72FD" w:rsidRPr="0073129B">
        <w:rPr>
          <w:sz w:val="20"/>
          <w:szCs w:val="20"/>
          <w:lang w:val="en-US"/>
        </w:rPr>
        <w:t xml:space="preserve"> and combines it with an extension of Shor’s algorithm. This attack did not affect the security of NTRU directly, however, variations of the attack could possibly be effective against NTRU if they are explored further. Overall, the advantages outweigh the limitations and</w:t>
      </w:r>
      <w:r w:rsidR="0067321A" w:rsidRPr="0073129B">
        <w:rPr>
          <w:sz w:val="20"/>
          <w:szCs w:val="20"/>
          <w:lang w:val="en-US"/>
        </w:rPr>
        <w:t xml:space="preserve"> make lattice-based systems the front runner for post quantum crypto schemes, and, in my opinion, I believe they are the most promising for cryptosecurity schemes in the post-quantum era.</w:t>
      </w:r>
    </w:p>
    <w:p w14:paraId="3C86552E" w14:textId="3536EA05" w:rsidR="00940E8B" w:rsidRPr="0073129B" w:rsidRDefault="00EB6F91" w:rsidP="0073129B">
      <w:pPr>
        <w:spacing w:line="360" w:lineRule="auto"/>
        <w:rPr>
          <w:sz w:val="20"/>
          <w:szCs w:val="20"/>
          <w:lang w:val="en-US"/>
        </w:rPr>
      </w:pPr>
      <w:r w:rsidRPr="0073129B">
        <w:rPr>
          <w:sz w:val="20"/>
          <w:szCs w:val="20"/>
          <w:lang w:val="en-US"/>
        </w:rPr>
        <w:t xml:space="preserve"> </w:t>
      </w:r>
    </w:p>
    <w:p w14:paraId="5EC1FAC8" w14:textId="11FC2F6A" w:rsidR="00290C47" w:rsidRPr="0073129B" w:rsidRDefault="000C4B44" w:rsidP="0073129B">
      <w:pPr>
        <w:pStyle w:val="ListParagraph"/>
        <w:numPr>
          <w:ilvl w:val="0"/>
          <w:numId w:val="1"/>
        </w:numPr>
        <w:spacing w:line="360" w:lineRule="auto"/>
        <w:rPr>
          <w:rFonts w:ascii="Times New Roman" w:hAnsi="Times New Roman" w:cs="Times New Roman"/>
          <w:sz w:val="20"/>
          <w:szCs w:val="20"/>
          <w:lang w:val="en-US"/>
        </w:rPr>
      </w:pPr>
      <w:r w:rsidRPr="0073129B">
        <w:rPr>
          <w:rFonts w:ascii="Times New Roman" w:hAnsi="Times New Roman" w:cs="Times New Roman"/>
          <w:sz w:val="20"/>
          <w:szCs w:val="20"/>
          <w:lang w:val="en-US"/>
        </w:rPr>
        <w:t>Conclusion &amp; Future Direction</w:t>
      </w:r>
    </w:p>
    <w:p w14:paraId="74977DEA" w14:textId="72C65D23" w:rsidR="00290C47" w:rsidRPr="0073129B" w:rsidRDefault="00290C47" w:rsidP="0073129B">
      <w:pPr>
        <w:pStyle w:val="ListParagraph"/>
        <w:spacing w:line="360" w:lineRule="auto"/>
        <w:rPr>
          <w:rFonts w:ascii="Times New Roman" w:hAnsi="Times New Roman" w:cs="Times New Roman"/>
          <w:sz w:val="20"/>
          <w:szCs w:val="20"/>
          <w:lang w:val="en-US"/>
        </w:rPr>
      </w:pPr>
    </w:p>
    <w:p w14:paraId="26E42E42" w14:textId="144E4721" w:rsidR="00DC2E65" w:rsidRPr="0073129B" w:rsidRDefault="00954103" w:rsidP="0073129B">
      <w:pPr>
        <w:spacing w:line="360" w:lineRule="auto"/>
        <w:rPr>
          <w:sz w:val="20"/>
          <w:szCs w:val="20"/>
          <w:lang w:val="en-US"/>
        </w:rPr>
      </w:pPr>
      <w:r w:rsidRPr="0073129B">
        <w:rPr>
          <w:sz w:val="20"/>
          <w:szCs w:val="20"/>
          <w:lang w:val="en-US"/>
        </w:rPr>
        <w:t>At this moment in time, it seems that the literature in this field is limited, and many studies</w:t>
      </w:r>
      <w:r w:rsidR="00536A5B" w:rsidRPr="0073129B">
        <w:rPr>
          <w:sz w:val="20"/>
          <w:szCs w:val="20"/>
          <w:lang w:val="en-US"/>
        </w:rPr>
        <w:t xml:space="preserve"> </w:t>
      </w:r>
      <w:r w:rsidRPr="0073129B">
        <w:rPr>
          <w:sz w:val="20"/>
          <w:szCs w:val="20"/>
          <w:lang w:val="en-US"/>
        </w:rPr>
        <w:t xml:space="preserve">have not presented concrete conclusions </w:t>
      </w:r>
      <w:r w:rsidR="00536A5B" w:rsidRPr="0073129B">
        <w:rPr>
          <w:sz w:val="20"/>
          <w:szCs w:val="20"/>
          <w:lang w:val="en-US"/>
        </w:rPr>
        <w:t xml:space="preserve">with solid evidence to suggest </w:t>
      </w:r>
      <w:r w:rsidRPr="0073129B">
        <w:rPr>
          <w:sz w:val="20"/>
          <w:szCs w:val="20"/>
          <w:lang w:val="en-US"/>
        </w:rPr>
        <w:t>which schemes will be the most suitable in the post quantum era. There is a</w:t>
      </w:r>
      <w:r w:rsidR="00536A5B" w:rsidRPr="0073129B">
        <w:rPr>
          <w:sz w:val="20"/>
          <w:szCs w:val="20"/>
          <w:lang w:val="en-US"/>
        </w:rPr>
        <w:t xml:space="preserve"> </w:t>
      </w:r>
      <w:r w:rsidRPr="0073129B">
        <w:rPr>
          <w:sz w:val="20"/>
          <w:szCs w:val="20"/>
          <w:lang w:val="en-US"/>
        </w:rPr>
        <w:t xml:space="preserve">need for more research and testing to determine </w:t>
      </w:r>
      <w:r w:rsidR="0040159E" w:rsidRPr="0073129B">
        <w:rPr>
          <w:sz w:val="20"/>
          <w:szCs w:val="20"/>
          <w:lang w:val="en-US"/>
        </w:rPr>
        <w:t>whether</w:t>
      </w:r>
      <w:r w:rsidRPr="0073129B">
        <w:rPr>
          <w:sz w:val="20"/>
          <w:szCs w:val="20"/>
          <w:lang w:val="en-US"/>
        </w:rPr>
        <w:t xml:space="preserve"> the proposed cryptographic algorithms can withstand every kind of attack</w:t>
      </w:r>
      <w:r w:rsidR="00B9278A" w:rsidRPr="0073129B">
        <w:rPr>
          <w:sz w:val="20"/>
          <w:szCs w:val="20"/>
          <w:lang w:val="en-US"/>
        </w:rPr>
        <w:t xml:space="preserve"> that quantum computers could make</w:t>
      </w:r>
      <w:r w:rsidRPr="0073129B">
        <w:rPr>
          <w:sz w:val="20"/>
          <w:szCs w:val="20"/>
          <w:lang w:val="en-US"/>
        </w:rPr>
        <w:t xml:space="preserve">. </w:t>
      </w:r>
      <w:r w:rsidR="002E0382" w:rsidRPr="0073129B">
        <w:rPr>
          <w:sz w:val="20"/>
          <w:szCs w:val="20"/>
          <w:lang w:val="en-US"/>
        </w:rPr>
        <w:t>Furthermore, more research into other forms of post quantum cryptographic systems need to be explored, such as multivariate based systems that use multivariate quadratic polynomial maps as their one-way trap door function</w:t>
      </w:r>
      <w:r w:rsidR="0016016B" w:rsidRPr="0073129B">
        <w:rPr>
          <w:sz w:val="20"/>
          <w:szCs w:val="20"/>
          <w:lang w:val="en-US"/>
        </w:rPr>
        <w:t xml:space="preserve"> [15]. </w:t>
      </w:r>
      <w:r w:rsidR="00743ED5" w:rsidRPr="0073129B">
        <w:rPr>
          <w:sz w:val="20"/>
          <w:szCs w:val="20"/>
          <w:lang w:val="en-US"/>
        </w:rPr>
        <w:t xml:space="preserve">These other systems could potentially be just as strong if not stronger than lattice systems and could meet our security needs for decades to come. With so many possibilities, the future of </w:t>
      </w:r>
      <w:r w:rsidR="001D2DAD" w:rsidRPr="0073129B">
        <w:rPr>
          <w:sz w:val="20"/>
          <w:szCs w:val="20"/>
          <w:lang w:val="en-US"/>
        </w:rPr>
        <w:t xml:space="preserve">post-quantum </w:t>
      </w:r>
      <w:r w:rsidR="00743ED5" w:rsidRPr="0073129B">
        <w:rPr>
          <w:sz w:val="20"/>
          <w:szCs w:val="20"/>
          <w:lang w:val="en-US"/>
        </w:rPr>
        <w:t xml:space="preserve">cryptography </w:t>
      </w:r>
      <w:r w:rsidR="001D2DAD" w:rsidRPr="0073129B">
        <w:rPr>
          <w:sz w:val="20"/>
          <w:szCs w:val="20"/>
          <w:lang w:val="en-US"/>
        </w:rPr>
        <w:t xml:space="preserve">is incredibly exciting. </w:t>
      </w:r>
    </w:p>
    <w:p w14:paraId="220E3C72" w14:textId="77777777" w:rsidR="00DC2E65" w:rsidRPr="0073129B" w:rsidRDefault="00DC2E65" w:rsidP="0073129B">
      <w:pPr>
        <w:spacing w:line="360" w:lineRule="auto"/>
        <w:rPr>
          <w:sz w:val="20"/>
          <w:szCs w:val="20"/>
          <w:lang w:val="en-US"/>
        </w:rPr>
      </w:pPr>
    </w:p>
    <w:p w14:paraId="3AC4F2FB" w14:textId="7397A085" w:rsidR="00DC2E65" w:rsidRPr="0073129B" w:rsidRDefault="00DC2E65" w:rsidP="0073129B">
      <w:pPr>
        <w:pStyle w:val="ListParagraph"/>
        <w:numPr>
          <w:ilvl w:val="0"/>
          <w:numId w:val="1"/>
        </w:numPr>
        <w:spacing w:line="360" w:lineRule="auto"/>
        <w:rPr>
          <w:rFonts w:ascii="Times New Roman" w:hAnsi="Times New Roman" w:cs="Times New Roman"/>
          <w:sz w:val="20"/>
          <w:szCs w:val="20"/>
          <w:u w:val="single"/>
          <w:lang w:val="en-US"/>
        </w:rPr>
      </w:pPr>
      <w:r w:rsidRPr="0073129B">
        <w:rPr>
          <w:rFonts w:ascii="Times New Roman" w:hAnsi="Times New Roman" w:cs="Times New Roman"/>
          <w:sz w:val="20"/>
          <w:szCs w:val="20"/>
          <w:lang w:val="en-US"/>
        </w:rPr>
        <w:lastRenderedPageBreak/>
        <w:t>References</w:t>
      </w:r>
    </w:p>
    <w:p w14:paraId="30AA51BD" w14:textId="77777777" w:rsidR="00DC2E65" w:rsidRPr="0073129B" w:rsidRDefault="00DC2E65" w:rsidP="0073129B">
      <w:pPr>
        <w:spacing w:line="360" w:lineRule="auto"/>
        <w:rPr>
          <w:sz w:val="20"/>
          <w:szCs w:val="20"/>
          <w:lang w:val="en-US"/>
        </w:rPr>
      </w:pPr>
    </w:p>
    <w:p w14:paraId="110E9AB4" w14:textId="77777777" w:rsidR="00DC2E65" w:rsidRPr="0073129B" w:rsidRDefault="00DC2E65" w:rsidP="0073129B">
      <w:pPr>
        <w:spacing w:line="360" w:lineRule="auto"/>
        <w:rPr>
          <w:sz w:val="20"/>
          <w:szCs w:val="20"/>
          <w:lang w:val="en-US"/>
        </w:rPr>
      </w:pPr>
      <w:r w:rsidRPr="0073129B">
        <w:rPr>
          <w:sz w:val="20"/>
          <w:szCs w:val="20"/>
          <w:lang w:val="en-US"/>
        </w:rPr>
        <w:t>[1] DJ. Bernstein, T. Lange. “Post-quantum cryptography” in Nature, vol. 549, pp. 188-194, 2017.</w:t>
      </w:r>
    </w:p>
    <w:p w14:paraId="78519319" w14:textId="77777777" w:rsidR="00DC2E65" w:rsidRPr="0073129B" w:rsidRDefault="00DC2E65" w:rsidP="0073129B">
      <w:pPr>
        <w:spacing w:line="360" w:lineRule="auto"/>
        <w:rPr>
          <w:sz w:val="20"/>
          <w:szCs w:val="20"/>
          <w:lang w:val="en-US"/>
        </w:rPr>
      </w:pPr>
    </w:p>
    <w:p w14:paraId="6C85309F" w14:textId="77777777" w:rsidR="00DC2E65" w:rsidRPr="0073129B" w:rsidRDefault="00DC2E65" w:rsidP="0073129B">
      <w:pPr>
        <w:spacing w:line="360" w:lineRule="auto"/>
        <w:rPr>
          <w:sz w:val="20"/>
          <w:szCs w:val="20"/>
          <w:lang w:val="en-US"/>
        </w:rPr>
      </w:pPr>
      <w:r w:rsidRPr="0073129B">
        <w:rPr>
          <w:sz w:val="20"/>
          <w:szCs w:val="20"/>
          <w:lang w:val="en-US"/>
        </w:rPr>
        <w:t xml:space="preserve">[2] NY. </w:t>
      </w:r>
      <w:proofErr w:type="spellStart"/>
      <w:r w:rsidRPr="0073129B">
        <w:rPr>
          <w:sz w:val="20"/>
          <w:szCs w:val="20"/>
          <w:lang w:val="en-US"/>
        </w:rPr>
        <w:t>Goshwe</w:t>
      </w:r>
      <w:proofErr w:type="spellEnd"/>
      <w:r w:rsidRPr="0073129B">
        <w:rPr>
          <w:sz w:val="20"/>
          <w:szCs w:val="20"/>
          <w:lang w:val="en-US"/>
        </w:rPr>
        <w:t xml:space="preserve">. “Data Encryption and Decryption Using RSA Algorithm in a Network Environment” in IJCSNS International Journal of Computer Science and Network Security, vol. 13, no. 7, pp. 8-13, 2013. </w:t>
      </w:r>
    </w:p>
    <w:p w14:paraId="4CA73E6B" w14:textId="77777777" w:rsidR="00DC2E65" w:rsidRPr="0073129B" w:rsidRDefault="00DC2E65" w:rsidP="0073129B">
      <w:pPr>
        <w:spacing w:line="360" w:lineRule="auto"/>
        <w:rPr>
          <w:sz w:val="20"/>
          <w:szCs w:val="20"/>
          <w:lang w:val="en-US"/>
        </w:rPr>
      </w:pPr>
    </w:p>
    <w:p w14:paraId="4712760C" w14:textId="77777777" w:rsidR="00DC2E65" w:rsidRPr="0073129B" w:rsidRDefault="00DC2E65" w:rsidP="0073129B">
      <w:pPr>
        <w:spacing w:line="360" w:lineRule="auto"/>
        <w:rPr>
          <w:sz w:val="20"/>
          <w:szCs w:val="20"/>
          <w:lang w:val="en-US"/>
        </w:rPr>
      </w:pPr>
      <w:r w:rsidRPr="0073129B">
        <w:rPr>
          <w:sz w:val="20"/>
          <w:szCs w:val="20"/>
          <w:lang w:val="en-US"/>
        </w:rPr>
        <w:t xml:space="preserve">[3] UM. Maurer, S. Wolf. “The Diffie-Hellman Protocol” in Designs, Codes and Cryptography, vol. 19, pp. 147-171, 2000. </w:t>
      </w:r>
    </w:p>
    <w:p w14:paraId="2A4788C5" w14:textId="77777777" w:rsidR="00DC2E65" w:rsidRPr="0073129B" w:rsidRDefault="00DC2E65" w:rsidP="0073129B">
      <w:pPr>
        <w:spacing w:line="360" w:lineRule="auto"/>
        <w:rPr>
          <w:sz w:val="20"/>
          <w:szCs w:val="20"/>
          <w:lang w:val="en-US"/>
        </w:rPr>
      </w:pPr>
    </w:p>
    <w:p w14:paraId="1556C250" w14:textId="77777777" w:rsidR="00DC2E65" w:rsidRPr="0073129B" w:rsidRDefault="00DC2E65" w:rsidP="0073129B">
      <w:pPr>
        <w:spacing w:line="360" w:lineRule="auto"/>
        <w:rPr>
          <w:sz w:val="20"/>
          <w:szCs w:val="20"/>
          <w:lang w:val="en-US"/>
        </w:rPr>
      </w:pPr>
      <w:r w:rsidRPr="0073129B">
        <w:rPr>
          <w:sz w:val="20"/>
          <w:szCs w:val="20"/>
          <w:lang w:val="en-US"/>
        </w:rPr>
        <w:t xml:space="preserve">[4] TD. Ladd, F. </w:t>
      </w:r>
      <w:proofErr w:type="spellStart"/>
      <w:r w:rsidRPr="0073129B">
        <w:rPr>
          <w:sz w:val="20"/>
          <w:szCs w:val="20"/>
          <w:lang w:val="en-US"/>
        </w:rPr>
        <w:t>Jelezko</w:t>
      </w:r>
      <w:proofErr w:type="spellEnd"/>
      <w:r w:rsidRPr="0073129B">
        <w:rPr>
          <w:sz w:val="20"/>
          <w:szCs w:val="20"/>
          <w:lang w:val="en-US"/>
        </w:rPr>
        <w:t xml:space="preserve">, R. Laflamme, Y. Nakamura, C. </w:t>
      </w:r>
      <w:proofErr w:type="spellStart"/>
      <w:r w:rsidRPr="0073129B">
        <w:rPr>
          <w:sz w:val="20"/>
          <w:szCs w:val="20"/>
          <w:lang w:val="en-US"/>
        </w:rPr>
        <w:t>Monnroe</w:t>
      </w:r>
      <w:proofErr w:type="spellEnd"/>
      <w:r w:rsidRPr="0073129B">
        <w:rPr>
          <w:sz w:val="20"/>
          <w:szCs w:val="20"/>
          <w:lang w:val="en-US"/>
        </w:rPr>
        <w:t xml:space="preserve">, JL. O’Brien. “Quantum Computers” in Nature, vol. 464, pp. 45-53, 2010. </w:t>
      </w:r>
    </w:p>
    <w:p w14:paraId="3C693B3F" w14:textId="77777777" w:rsidR="00DC2E65" w:rsidRPr="0073129B" w:rsidRDefault="00DC2E65" w:rsidP="0073129B">
      <w:pPr>
        <w:spacing w:line="360" w:lineRule="auto"/>
        <w:rPr>
          <w:sz w:val="20"/>
          <w:szCs w:val="20"/>
          <w:lang w:val="en-US"/>
        </w:rPr>
      </w:pPr>
    </w:p>
    <w:p w14:paraId="2C12C4F7" w14:textId="77777777" w:rsidR="00DC2E65" w:rsidRPr="0073129B" w:rsidRDefault="00DC2E65" w:rsidP="0073129B">
      <w:pPr>
        <w:spacing w:line="360" w:lineRule="auto"/>
        <w:rPr>
          <w:sz w:val="20"/>
          <w:szCs w:val="20"/>
          <w:lang w:val="en-US"/>
        </w:rPr>
      </w:pPr>
      <w:r w:rsidRPr="0073129B">
        <w:rPr>
          <w:sz w:val="20"/>
          <w:szCs w:val="20"/>
          <w:lang w:val="en-US"/>
        </w:rPr>
        <w:t xml:space="preserve">[5] OH. Montiel Ross, "A Review of Quantum-Inspired Metaheuristics: Going </w:t>
      </w:r>
      <w:proofErr w:type="gramStart"/>
      <w:r w:rsidRPr="0073129B">
        <w:rPr>
          <w:sz w:val="20"/>
          <w:szCs w:val="20"/>
          <w:lang w:val="en-US"/>
        </w:rPr>
        <w:t>From</w:t>
      </w:r>
      <w:proofErr w:type="gramEnd"/>
      <w:r w:rsidRPr="0073129B">
        <w:rPr>
          <w:sz w:val="20"/>
          <w:szCs w:val="20"/>
          <w:lang w:val="en-US"/>
        </w:rPr>
        <w:t xml:space="preserve"> Classical Computers to Real Quantum Computers" in IEEE Access, vol. 8, pp. 814-838, 2020.</w:t>
      </w:r>
    </w:p>
    <w:p w14:paraId="671B12D7" w14:textId="77777777" w:rsidR="00DC2E65" w:rsidRPr="0073129B" w:rsidRDefault="00DC2E65" w:rsidP="0073129B">
      <w:pPr>
        <w:spacing w:line="360" w:lineRule="auto"/>
        <w:rPr>
          <w:sz w:val="20"/>
          <w:szCs w:val="20"/>
          <w:lang w:val="en-US"/>
        </w:rPr>
      </w:pPr>
    </w:p>
    <w:p w14:paraId="14AEBD84" w14:textId="77777777" w:rsidR="00DC2E65" w:rsidRPr="0073129B" w:rsidRDefault="00DC2E65" w:rsidP="0073129B">
      <w:pPr>
        <w:spacing w:line="360" w:lineRule="auto"/>
        <w:rPr>
          <w:sz w:val="20"/>
          <w:szCs w:val="20"/>
          <w:lang w:val="en-US"/>
        </w:rPr>
      </w:pPr>
      <w:r w:rsidRPr="0073129B">
        <w:rPr>
          <w:sz w:val="20"/>
          <w:szCs w:val="20"/>
          <w:lang w:val="en-US"/>
        </w:rPr>
        <w:t xml:space="preserve">[6] KA. </w:t>
      </w:r>
      <w:proofErr w:type="spellStart"/>
      <w:r w:rsidRPr="0073129B">
        <w:rPr>
          <w:sz w:val="20"/>
          <w:szCs w:val="20"/>
          <w:lang w:val="en-US"/>
        </w:rPr>
        <w:t>Valiev</w:t>
      </w:r>
      <w:proofErr w:type="spellEnd"/>
      <w:r w:rsidRPr="0073129B">
        <w:rPr>
          <w:sz w:val="20"/>
          <w:szCs w:val="20"/>
          <w:lang w:val="en-US"/>
        </w:rPr>
        <w:t>. “Quantum computers and quantum computations” in Physics-</w:t>
      </w:r>
      <w:proofErr w:type="spellStart"/>
      <w:r w:rsidRPr="0073129B">
        <w:rPr>
          <w:sz w:val="20"/>
          <w:szCs w:val="20"/>
          <w:lang w:val="en-US"/>
        </w:rPr>
        <w:t>Uspekhi</w:t>
      </w:r>
      <w:proofErr w:type="spellEnd"/>
      <w:r w:rsidRPr="0073129B">
        <w:rPr>
          <w:sz w:val="20"/>
          <w:szCs w:val="20"/>
          <w:lang w:val="en-US"/>
        </w:rPr>
        <w:t xml:space="preserve">, vol. 48, pp.1, 2005. </w:t>
      </w:r>
    </w:p>
    <w:p w14:paraId="0EA92AA7" w14:textId="77777777" w:rsidR="00DC2E65" w:rsidRPr="0073129B" w:rsidRDefault="00DC2E65" w:rsidP="0073129B">
      <w:pPr>
        <w:spacing w:line="360" w:lineRule="auto"/>
        <w:rPr>
          <w:sz w:val="20"/>
          <w:szCs w:val="20"/>
          <w:lang w:val="en-US"/>
        </w:rPr>
      </w:pPr>
    </w:p>
    <w:p w14:paraId="0AD5F6E7" w14:textId="77777777" w:rsidR="00DC2E65" w:rsidRPr="0073129B" w:rsidRDefault="00DC2E65" w:rsidP="0073129B">
      <w:pPr>
        <w:spacing w:line="360" w:lineRule="auto"/>
        <w:rPr>
          <w:sz w:val="20"/>
          <w:szCs w:val="20"/>
          <w:lang w:val="en-US"/>
        </w:rPr>
      </w:pPr>
      <w:r w:rsidRPr="0073129B">
        <w:rPr>
          <w:sz w:val="20"/>
          <w:szCs w:val="20"/>
          <w:lang w:val="en-US"/>
        </w:rPr>
        <w:t xml:space="preserve">[7] M. Hayward. “Quantum Computing and Shor’s Algorithm”. Sydney: Macquarie University Mathematics, 2008. </w:t>
      </w:r>
    </w:p>
    <w:p w14:paraId="4D6DB22A" w14:textId="77777777" w:rsidR="00DC2E65" w:rsidRPr="0073129B" w:rsidRDefault="00DC2E65" w:rsidP="0073129B">
      <w:pPr>
        <w:spacing w:line="360" w:lineRule="auto"/>
        <w:rPr>
          <w:sz w:val="20"/>
          <w:szCs w:val="20"/>
          <w:lang w:val="en-US"/>
        </w:rPr>
      </w:pPr>
    </w:p>
    <w:p w14:paraId="0458E295" w14:textId="77777777" w:rsidR="00DC2E65" w:rsidRPr="0073129B" w:rsidRDefault="00DC2E65" w:rsidP="0073129B">
      <w:pPr>
        <w:spacing w:line="360" w:lineRule="auto"/>
        <w:rPr>
          <w:sz w:val="20"/>
          <w:szCs w:val="20"/>
          <w:lang w:val="en-US"/>
        </w:rPr>
      </w:pPr>
      <w:r w:rsidRPr="0073129B">
        <w:rPr>
          <w:sz w:val="20"/>
          <w:szCs w:val="20"/>
          <w:lang w:val="en-US"/>
        </w:rPr>
        <w:t>[8] MJ. Nene, G. Upadhyay. “Shor’s Algorithm for Quantum Factoring” in Advanced Computing and Communication Technologies. Advances in Intelligent Systems and Computing, vol. 452, pp. 325-331, 2016.</w:t>
      </w:r>
    </w:p>
    <w:p w14:paraId="60F92221" w14:textId="5E858361" w:rsidR="00DC2E65" w:rsidRPr="0073129B" w:rsidRDefault="00DC2E65" w:rsidP="0073129B">
      <w:pPr>
        <w:spacing w:line="360" w:lineRule="auto"/>
        <w:rPr>
          <w:sz w:val="20"/>
          <w:szCs w:val="20"/>
          <w:lang w:val="en-US"/>
        </w:rPr>
      </w:pPr>
    </w:p>
    <w:p w14:paraId="430E010C" w14:textId="0878F4C1" w:rsidR="003E4AD3" w:rsidRPr="0073129B" w:rsidRDefault="003E4AD3" w:rsidP="0073129B">
      <w:pPr>
        <w:spacing w:line="360" w:lineRule="auto"/>
        <w:rPr>
          <w:sz w:val="20"/>
          <w:szCs w:val="20"/>
          <w:lang w:val="en-US"/>
        </w:rPr>
      </w:pPr>
      <w:r w:rsidRPr="0073129B">
        <w:rPr>
          <w:sz w:val="20"/>
          <w:szCs w:val="20"/>
          <w:lang w:val="en-US"/>
        </w:rPr>
        <w:t>[9] SMS. Hussain, SM. Farooq</w:t>
      </w:r>
      <w:r w:rsidR="00864CEC" w:rsidRPr="0073129B">
        <w:rPr>
          <w:sz w:val="20"/>
          <w:szCs w:val="20"/>
          <w:lang w:val="en-US"/>
        </w:rPr>
        <w:t>,</w:t>
      </w:r>
      <w:r w:rsidRPr="0073129B">
        <w:rPr>
          <w:sz w:val="20"/>
          <w:szCs w:val="20"/>
          <w:lang w:val="en-US"/>
        </w:rPr>
        <w:t xml:space="preserve"> TS. </w:t>
      </w:r>
      <w:proofErr w:type="spellStart"/>
      <w:r w:rsidRPr="0073129B">
        <w:rPr>
          <w:sz w:val="20"/>
          <w:szCs w:val="20"/>
          <w:lang w:val="en-US"/>
        </w:rPr>
        <w:t>Ustun</w:t>
      </w:r>
      <w:proofErr w:type="spellEnd"/>
      <w:r w:rsidRPr="0073129B">
        <w:rPr>
          <w:sz w:val="20"/>
          <w:szCs w:val="20"/>
          <w:lang w:val="en-US"/>
        </w:rPr>
        <w:t xml:space="preserve">, "Analysis and Implementation of Message Authentication Code (MAC) Algorithms for GOOSE Message Security" in IEEE Access, vol. 7, pp. 80980-80984, 2019, </w:t>
      </w:r>
      <w:proofErr w:type="spellStart"/>
      <w:r w:rsidRPr="0073129B">
        <w:rPr>
          <w:sz w:val="20"/>
          <w:szCs w:val="20"/>
          <w:lang w:val="en-US"/>
        </w:rPr>
        <w:t>doi</w:t>
      </w:r>
      <w:proofErr w:type="spellEnd"/>
      <w:r w:rsidRPr="0073129B">
        <w:rPr>
          <w:sz w:val="20"/>
          <w:szCs w:val="20"/>
          <w:lang w:val="en-US"/>
        </w:rPr>
        <w:t>: 10.1109/ACCESS.2019.2923728.</w:t>
      </w:r>
    </w:p>
    <w:p w14:paraId="4DE8632E" w14:textId="6731CD00" w:rsidR="00864CEC" w:rsidRPr="0073129B" w:rsidRDefault="00864CEC" w:rsidP="0073129B">
      <w:pPr>
        <w:spacing w:line="360" w:lineRule="auto"/>
        <w:rPr>
          <w:sz w:val="20"/>
          <w:szCs w:val="20"/>
          <w:lang w:val="en-US"/>
        </w:rPr>
      </w:pPr>
    </w:p>
    <w:p w14:paraId="7C926B6A" w14:textId="3E9D4CCB" w:rsidR="00864CEC" w:rsidRPr="0073129B" w:rsidRDefault="00864CEC" w:rsidP="0073129B">
      <w:pPr>
        <w:spacing w:line="360" w:lineRule="auto"/>
        <w:rPr>
          <w:sz w:val="20"/>
          <w:szCs w:val="20"/>
          <w:lang w:val="en-US"/>
        </w:rPr>
      </w:pPr>
      <w:r w:rsidRPr="0073129B">
        <w:rPr>
          <w:sz w:val="20"/>
          <w:szCs w:val="20"/>
          <w:lang w:val="en-US"/>
        </w:rPr>
        <w:t xml:space="preserve">[10] KA. Sangeeta. “A Review on Symmetric Key Cryptography Algorithms” in International Journal of Advanced Research in Computer Science, vol.8 (4), pp. 358-361, 2017. </w:t>
      </w:r>
    </w:p>
    <w:p w14:paraId="3397D419" w14:textId="62B0A071" w:rsidR="00864CEC" w:rsidRPr="0073129B" w:rsidRDefault="00864CEC" w:rsidP="0073129B">
      <w:pPr>
        <w:spacing w:line="360" w:lineRule="auto"/>
        <w:rPr>
          <w:sz w:val="20"/>
          <w:szCs w:val="20"/>
          <w:lang w:val="en-US"/>
        </w:rPr>
      </w:pPr>
    </w:p>
    <w:p w14:paraId="2D07F554" w14:textId="40FFE4F2" w:rsidR="00864CEC" w:rsidRPr="0073129B" w:rsidRDefault="00C04F45" w:rsidP="0073129B">
      <w:pPr>
        <w:spacing w:line="360" w:lineRule="auto"/>
        <w:rPr>
          <w:sz w:val="20"/>
          <w:szCs w:val="20"/>
          <w:lang w:val="en-US"/>
        </w:rPr>
      </w:pPr>
      <w:r w:rsidRPr="0073129B">
        <w:rPr>
          <w:sz w:val="20"/>
          <w:szCs w:val="20"/>
          <w:lang w:val="en-US"/>
        </w:rPr>
        <w:t xml:space="preserve">[11] H. </w:t>
      </w:r>
      <w:proofErr w:type="spellStart"/>
      <w:r w:rsidRPr="0073129B">
        <w:rPr>
          <w:sz w:val="20"/>
          <w:szCs w:val="20"/>
          <w:lang w:val="en-US"/>
        </w:rPr>
        <w:t>Nejatollahi</w:t>
      </w:r>
      <w:proofErr w:type="spellEnd"/>
      <w:r w:rsidRPr="0073129B">
        <w:rPr>
          <w:sz w:val="20"/>
          <w:szCs w:val="20"/>
          <w:lang w:val="en-US"/>
        </w:rPr>
        <w:t xml:space="preserve">, N. </w:t>
      </w:r>
      <w:proofErr w:type="spellStart"/>
      <w:r w:rsidRPr="0073129B">
        <w:rPr>
          <w:sz w:val="20"/>
          <w:szCs w:val="20"/>
          <w:lang w:val="en-US"/>
        </w:rPr>
        <w:t>Dutt</w:t>
      </w:r>
      <w:proofErr w:type="spellEnd"/>
      <w:r w:rsidRPr="0073129B">
        <w:rPr>
          <w:sz w:val="20"/>
          <w:szCs w:val="20"/>
          <w:lang w:val="en-US"/>
        </w:rPr>
        <w:t xml:space="preserve">, S. Ray, F. </w:t>
      </w:r>
      <w:proofErr w:type="spellStart"/>
      <w:r w:rsidRPr="0073129B">
        <w:rPr>
          <w:sz w:val="20"/>
          <w:szCs w:val="20"/>
          <w:lang w:val="en-US"/>
        </w:rPr>
        <w:t>Regazzoni</w:t>
      </w:r>
      <w:proofErr w:type="spellEnd"/>
      <w:r w:rsidRPr="0073129B">
        <w:rPr>
          <w:sz w:val="20"/>
          <w:szCs w:val="20"/>
          <w:lang w:val="en-US"/>
        </w:rPr>
        <w:t xml:space="preserve">, I. Banerjee, R. </w:t>
      </w:r>
      <w:proofErr w:type="spellStart"/>
      <w:r w:rsidRPr="0073129B">
        <w:rPr>
          <w:sz w:val="20"/>
          <w:szCs w:val="20"/>
          <w:lang w:val="en-US"/>
        </w:rPr>
        <w:t>Cammarota</w:t>
      </w:r>
      <w:proofErr w:type="spellEnd"/>
      <w:r w:rsidRPr="0073129B">
        <w:rPr>
          <w:sz w:val="20"/>
          <w:szCs w:val="20"/>
          <w:lang w:val="en-US"/>
        </w:rPr>
        <w:t>. “Post-Quantum Lattice-Based Cryptography Implementations: A Survey” in ACM Computing Surveys, vol.51 (6), pp. 1-41, 2019</w:t>
      </w:r>
      <w:r w:rsidR="0016016B" w:rsidRPr="0073129B">
        <w:rPr>
          <w:sz w:val="20"/>
          <w:szCs w:val="20"/>
          <w:lang w:val="en-US"/>
        </w:rPr>
        <w:t>.</w:t>
      </w:r>
    </w:p>
    <w:p w14:paraId="6B463463" w14:textId="7F54BB5D" w:rsidR="00C04F45" w:rsidRPr="0073129B" w:rsidRDefault="00C04F45" w:rsidP="0073129B">
      <w:pPr>
        <w:spacing w:line="360" w:lineRule="auto"/>
        <w:rPr>
          <w:sz w:val="20"/>
          <w:szCs w:val="20"/>
          <w:lang w:val="en-US"/>
        </w:rPr>
      </w:pPr>
    </w:p>
    <w:p w14:paraId="3ECC0823" w14:textId="0BA23B37" w:rsidR="00C04F45" w:rsidRPr="0073129B" w:rsidRDefault="00C04F45" w:rsidP="0073129B">
      <w:pPr>
        <w:spacing w:line="360" w:lineRule="auto"/>
        <w:rPr>
          <w:color w:val="333333"/>
          <w:spacing w:val="4"/>
          <w:sz w:val="20"/>
          <w:szCs w:val="20"/>
          <w:shd w:val="clear" w:color="auto" w:fill="FCFCFC"/>
        </w:rPr>
      </w:pPr>
      <w:r w:rsidRPr="0073129B">
        <w:rPr>
          <w:sz w:val="20"/>
          <w:szCs w:val="20"/>
          <w:lang w:val="en-US"/>
        </w:rPr>
        <w:t xml:space="preserve">[12] </w:t>
      </w:r>
      <w:proofErr w:type="spellStart"/>
      <w:r w:rsidRPr="0073129B">
        <w:rPr>
          <w:color w:val="333333"/>
          <w:spacing w:val="4"/>
          <w:sz w:val="20"/>
          <w:szCs w:val="20"/>
          <w:shd w:val="clear" w:color="auto" w:fill="FCFCFC"/>
        </w:rPr>
        <w:t>Sendrier</w:t>
      </w:r>
      <w:proofErr w:type="spellEnd"/>
      <w:r w:rsidRPr="0073129B">
        <w:rPr>
          <w:color w:val="333333"/>
          <w:spacing w:val="4"/>
          <w:sz w:val="20"/>
          <w:szCs w:val="20"/>
          <w:shd w:val="clear" w:color="auto" w:fill="FCFCFC"/>
        </w:rPr>
        <w:t xml:space="preserve"> N. </w:t>
      </w:r>
      <w:r w:rsidR="00E17B99" w:rsidRPr="0073129B">
        <w:rPr>
          <w:color w:val="333333"/>
          <w:spacing w:val="4"/>
          <w:sz w:val="20"/>
          <w:szCs w:val="20"/>
          <w:shd w:val="clear" w:color="auto" w:fill="FCFCFC"/>
        </w:rPr>
        <w:t>“</w:t>
      </w:r>
      <w:r w:rsidRPr="0073129B">
        <w:rPr>
          <w:color w:val="333333"/>
          <w:spacing w:val="4"/>
          <w:sz w:val="20"/>
          <w:szCs w:val="20"/>
          <w:shd w:val="clear" w:color="auto" w:fill="FCFCFC"/>
        </w:rPr>
        <w:t>Code-Based Cryptography</w:t>
      </w:r>
      <w:r w:rsidR="00E17B99" w:rsidRPr="0073129B">
        <w:rPr>
          <w:color w:val="333333"/>
          <w:spacing w:val="4"/>
          <w:sz w:val="20"/>
          <w:szCs w:val="20"/>
          <w:shd w:val="clear" w:color="auto" w:fill="FCFCFC"/>
        </w:rPr>
        <w:t>” in</w:t>
      </w:r>
      <w:r w:rsidRPr="0073129B">
        <w:rPr>
          <w:color w:val="333333"/>
          <w:spacing w:val="4"/>
          <w:sz w:val="20"/>
          <w:szCs w:val="20"/>
          <w:shd w:val="clear" w:color="auto" w:fill="FCFCFC"/>
        </w:rPr>
        <w:t xml:space="preserve"> van </w:t>
      </w:r>
      <w:proofErr w:type="spellStart"/>
      <w:r w:rsidRPr="0073129B">
        <w:rPr>
          <w:color w:val="333333"/>
          <w:spacing w:val="4"/>
          <w:sz w:val="20"/>
          <w:szCs w:val="20"/>
          <w:shd w:val="clear" w:color="auto" w:fill="FCFCFC"/>
        </w:rPr>
        <w:t>Tilborg</w:t>
      </w:r>
      <w:proofErr w:type="spellEnd"/>
      <w:r w:rsidRPr="0073129B">
        <w:rPr>
          <w:color w:val="333333"/>
          <w:spacing w:val="4"/>
          <w:sz w:val="20"/>
          <w:szCs w:val="20"/>
          <w:shd w:val="clear" w:color="auto" w:fill="FCFCFC"/>
        </w:rPr>
        <w:t xml:space="preserve"> H.C.A., </w:t>
      </w:r>
      <w:proofErr w:type="spellStart"/>
      <w:r w:rsidRPr="0073129B">
        <w:rPr>
          <w:color w:val="333333"/>
          <w:spacing w:val="4"/>
          <w:sz w:val="20"/>
          <w:szCs w:val="20"/>
          <w:shd w:val="clear" w:color="auto" w:fill="FCFCFC"/>
        </w:rPr>
        <w:t>Jajodia</w:t>
      </w:r>
      <w:proofErr w:type="spellEnd"/>
      <w:r w:rsidRPr="0073129B">
        <w:rPr>
          <w:color w:val="333333"/>
          <w:spacing w:val="4"/>
          <w:sz w:val="20"/>
          <w:szCs w:val="20"/>
          <w:shd w:val="clear" w:color="auto" w:fill="FCFCFC"/>
        </w:rPr>
        <w:t xml:space="preserve"> S. (eds) </w:t>
      </w:r>
      <w:proofErr w:type="spellStart"/>
      <w:r w:rsidRPr="0073129B">
        <w:rPr>
          <w:color w:val="333333"/>
          <w:spacing w:val="4"/>
          <w:sz w:val="20"/>
          <w:szCs w:val="20"/>
          <w:shd w:val="clear" w:color="auto" w:fill="FCFCFC"/>
        </w:rPr>
        <w:t>Encyclopedia</w:t>
      </w:r>
      <w:proofErr w:type="spellEnd"/>
      <w:r w:rsidRPr="0073129B">
        <w:rPr>
          <w:color w:val="333333"/>
          <w:spacing w:val="4"/>
          <w:sz w:val="20"/>
          <w:szCs w:val="20"/>
          <w:shd w:val="clear" w:color="auto" w:fill="FCFCFC"/>
        </w:rPr>
        <w:t xml:space="preserve"> of Cryptography and Security. Springer, Boston, MA</w:t>
      </w:r>
      <w:r w:rsidR="00E17B99" w:rsidRPr="0073129B">
        <w:rPr>
          <w:color w:val="333333"/>
          <w:spacing w:val="4"/>
          <w:sz w:val="20"/>
          <w:szCs w:val="20"/>
          <w:shd w:val="clear" w:color="auto" w:fill="FCFCFC"/>
        </w:rPr>
        <w:t xml:space="preserve">, 2011, </w:t>
      </w:r>
      <w:r w:rsidRPr="0073129B">
        <w:rPr>
          <w:color w:val="333333"/>
          <w:spacing w:val="4"/>
          <w:sz w:val="20"/>
          <w:szCs w:val="20"/>
          <w:shd w:val="clear" w:color="auto" w:fill="FCFCFC"/>
        </w:rPr>
        <w:t xml:space="preserve"> </w:t>
      </w:r>
      <w:hyperlink r:id="rId6" w:history="1">
        <w:r w:rsidRPr="0073129B">
          <w:rPr>
            <w:rStyle w:val="Hyperlink"/>
            <w:spacing w:val="4"/>
            <w:sz w:val="20"/>
            <w:szCs w:val="20"/>
            <w:shd w:val="clear" w:color="auto" w:fill="FCFCFC"/>
          </w:rPr>
          <w:t>https://doi.org/10.1007/978-1-4419-5906-5_378</w:t>
        </w:r>
      </w:hyperlink>
    </w:p>
    <w:p w14:paraId="45DB47F7" w14:textId="7AA8D16D" w:rsidR="00C04F45" w:rsidRPr="0073129B" w:rsidRDefault="00C04F45" w:rsidP="0073129B">
      <w:pPr>
        <w:spacing w:line="360" w:lineRule="auto"/>
        <w:rPr>
          <w:color w:val="333333"/>
          <w:spacing w:val="4"/>
          <w:sz w:val="20"/>
          <w:szCs w:val="20"/>
          <w:shd w:val="clear" w:color="auto" w:fill="FCFCFC"/>
        </w:rPr>
      </w:pPr>
    </w:p>
    <w:p w14:paraId="456E89DD" w14:textId="3D3C2BF3" w:rsidR="00C04F45" w:rsidRPr="0073129B" w:rsidRDefault="00C04F45" w:rsidP="0073129B">
      <w:pPr>
        <w:spacing w:line="360" w:lineRule="auto"/>
        <w:rPr>
          <w:sz w:val="20"/>
          <w:szCs w:val="20"/>
        </w:rPr>
      </w:pPr>
      <w:r w:rsidRPr="0073129B">
        <w:rPr>
          <w:color w:val="333333"/>
          <w:spacing w:val="4"/>
          <w:sz w:val="20"/>
          <w:szCs w:val="20"/>
          <w:shd w:val="clear" w:color="auto" w:fill="FCFCFC"/>
        </w:rPr>
        <w:t xml:space="preserve">[13] </w:t>
      </w:r>
      <w:r w:rsidRPr="0073129B">
        <w:rPr>
          <w:color w:val="333333"/>
          <w:sz w:val="20"/>
          <w:szCs w:val="20"/>
          <w:shd w:val="clear" w:color="auto" w:fill="FFFFFF"/>
        </w:rPr>
        <w:t xml:space="preserve">AW. Mohsen, AM. </w:t>
      </w:r>
      <w:proofErr w:type="spellStart"/>
      <w:r w:rsidRPr="0073129B">
        <w:rPr>
          <w:color w:val="333333"/>
          <w:sz w:val="20"/>
          <w:szCs w:val="20"/>
          <w:shd w:val="clear" w:color="auto" w:fill="FFFFFF"/>
        </w:rPr>
        <w:t>Bahaa-Eldin</w:t>
      </w:r>
      <w:proofErr w:type="spellEnd"/>
      <w:r w:rsidR="0016016B" w:rsidRPr="0073129B">
        <w:rPr>
          <w:color w:val="333333"/>
          <w:sz w:val="20"/>
          <w:szCs w:val="20"/>
          <w:shd w:val="clear" w:color="auto" w:fill="FFFFFF"/>
        </w:rPr>
        <w:t>,</w:t>
      </w:r>
      <w:r w:rsidRPr="0073129B">
        <w:rPr>
          <w:color w:val="333333"/>
          <w:sz w:val="20"/>
          <w:szCs w:val="20"/>
          <w:shd w:val="clear" w:color="auto" w:fill="FFFFFF"/>
        </w:rPr>
        <w:t xml:space="preserve"> MA. </w:t>
      </w:r>
      <w:proofErr w:type="spellStart"/>
      <w:r w:rsidRPr="0073129B">
        <w:rPr>
          <w:color w:val="333333"/>
          <w:sz w:val="20"/>
          <w:szCs w:val="20"/>
          <w:shd w:val="clear" w:color="auto" w:fill="FFFFFF"/>
        </w:rPr>
        <w:t>Sobh</w:t>
      </w:r>
      <w:proofErr w:type="spellEnd"/>
      <w:r w:rsidRPr="0073129B">
        <w:rPr>
          <w:color w:val="333333"/>
          <w:sz w:val="20"/>
          <w:szCs w:val="20"/>
          <w:shd w:val="clear" w:color="auto" w:fill="FFFFFF"/>
        </w:rPr>
        <w:t>, "Lattice-based cryptography," </w:t>
      </w:r>
      <w:r w:rsidR="0016016B" w:rsidRPr="0073129B">
        <w:rPr>
          <w:color w:val="333333"/>
          <w:sz w:val="20"/>
          <w:szCs w:val="20"/>
          <w:shd w:val="clear" w:color="auto" w:fill="FFFFFF"/>
        </w:rPr>
        <w:t xml:space="preserve">in </w:t>
      </w:r>
      <w:r w:rsidRPr="0073129B">
        <w:rPr>
          <w:rStyle w:val="Emphasis"/>
          <w:color w:val="333333"/>
          <w:sz w:val="20"/>
          <w:szCs w:val="20"/>
          <w:shd w:val="clear" w:color="auto" w:fill="FFFFFF"/>
        </w:rPr>
        <w:t>2017 12th International Conference on Computer Engineering and Systems (ICCES)</w:t>
      </w:r>
      <w:r w:rsidRPr="0073129B">
        <w:rPr>
          <w:color w:val="333333"/>
          <w:sz w:val="20"/>
          <w:szCs w:val="20"/>
          <w:shd w:val="clear" w:color="auto" w:fill="FFFFFF"/>
        </w:rPr>
        <w:t xml:space="preserve">, pp. 462-467, </w:t>
      </w:r>
      <w:r w:rsidR="0016016B" w:rsidRPr="0073129B">
        <w:rPr>
          <w:color w:val="333333"/>
          <w:sz w:val="20"/>
          <w:szCs w:val="20"/>
          <w:shd w:val="clear" w:color="auto" w:fill="FFFFFF"/>
        </w:rPr>
        <w:t>2017</w:t>
      </w:r>
      <w:r w:rsidR="00E17B99" w:rsidRPr="0073129B">
        <w:rPr>
          <w:color w:val="333333"/>
          <w:sz w:val="20"/>
          <w:szCs w:val="20"/>
          <w:shd w:val="clear" w:color="auto" w:fill="FFFFFF"/>
        </w:rPr>
        <w:t xml:space="preserve">, </w:t>
      </w:r>
      <w:proofErr w:type="spellStart"/>
      <w:r w:rsidRPr="0073129B">
        <w:rPr>
          <w:color w:val="333333"/>
          <w:sz w:val="20"/>
          <w:szCs w:val="20"/>
          <w:shd w:val="clear" w:color="auto" w:fill="FFFFFF"/>
        </w:rPr>
        <w:t>doi</w:t>
      </w:r>
      <w:proofErr w:type="spellEnd"/>
      <w:r w:rsidRPr="0073129B">
        <w:rPr>
          <w:color w:val="333333"/>
          <w:sz w:val="20"/>
          <w:szCs w:val="20"/>
          <w:shd w:val="clear" w:color="auto" w:fill="FFFFFF"/>
        </w:rPr>
        <w:t>: 10.1109/ICCES.2017.8275352.</w:t>
      </w:r>
    </w:p>
    <w:p w14:paraId="397749EB" w14:textId="3CABCE35" w:rsidR="00C04F45" w:rsidRPr="0073129B" w:rsidRDefault="00C04F45" w:rsidP="0073129B">
      <w:pPr>
        <w:spacing w:line="360" w:lineRule="auto"/>
        <w:rPr>
          <w:sz w:val="20"/>
          <w:szCs w:val="20"/>
        </w:rPr>
      </w:pPr>
    </w:p>
    <w:p w14:paraId="70A4D34C" w14:textId="7B85399B" w:rsidR="00C04F45" w:rsidRPr="0073129B" w:rsidRDefault="00106CAB" w:rsidP="0073129B">
      <w:pPr>
        <w:spacing w:line="360" w:lineRule="auto"/>
        <w:rPr>
          <w:sz w:val="20"/>
          <w:szCs w:val="20"/>
          <w:lang w:val="en-US"/>
        </w:rPr>
      </w:pPr>
      <w:r w:rsidRPr="0073129B">
        <w:rPr>
          <w:sz w:val="20"/>
          <w:szCs w:val="20"/>
          <w:lang w:val="en-US"/>
        </w:rPr>
        <w:t xml:space="preserve">[14] </w:t>
      </w:r>
      <w:r w:rsidR="0016016B" w:rsidRPr="0073129B">
        <w:rPr>
          <w:sz w:val="20"/>
          <w:szCs w:val="20"/>
          <w:lang w:val="en-US"/>
        </w:rPr>
        <w:t xml:space="preserve">AB. Mutiara, R. </w:t>
      </w:r>
      <w:proofErr w:type="spellStart"/>
      <w:r w:rsidR="0016016B" w:rsidRPr="0073129B">
        <w:rPr>
          <w:sz w:val="20"/>
          <w:szCs w:val="20"/>
          <w:lang w:val="en-US"/>
        </w:rPr>
        <w:t>Refianti</w:t>
      </w:r>
      <w:proofErr w:type="spellEnd"/>
      <w:r w:rsidR="0016016B" w:rsidRPr="0073129B">
        <w:rPr>
          <w:sz w:val="20"/>
          <w:szCs w:val="20"/>
          <w:lang w:val="en-US"/>
        </w:rPr>
        <w:t xml:space="preserve">. “Simulation of Grover’s Algorithm </w:t>
      </w:r>
      <w:proofErr w:type="spellStart"/>
      <w:r w:rsidR="0016016B" w:rsidRPr="0073129B">
        <w:rPr>
          <w:sz w:val="20"/>
          <w:szCs w:val="20"/>
          <w:lang w:val="en-US"/>
        </w:rPr>
        <w:t>Qunatum</w:t>
      </w:r>
      <w:proofErr w:type="spellEnd"/>
      <w:r w:rsidR="0016016B" w:rsidRPr="0073129B">
        <w:rPr>
          <w:sz w:val="20"/>
          <w:szCs w:val="20"/>
          <w:lang w:val="en-US"/>
        </w:rPr>
        <w:t xml:space="preserve"> Search in a Classical Computer” in International Journal of Computer Science and Information Security, vol.8 (9), pp.1-9, 2010.</w:t>
      </w:r>
    </w:p>
    <w:p w14:paraId="27472E9D" w14:textId="70D3FEBF" w:rsidR="003E4AD3" w:rsidRPr="0073129B" w:rsidRDefault="003E4AD3" w:rsidP="0073129B">
      <w:pPr>
        <w:spacing w:line="360" w:lineRule="auto"/>
        <w:rPr>
          <w:sz w:val="20"/>
          <w:szCs w:val="20"/>
          <w:lang w:val="en-US"/>
        </w:rPr>
      </w:pPr>
    </w:p>
    <w:p w14:paraId="0FE0D632" w14:textId="645491F8" w:rsidR="003E4AD3" w:rsidRPr="0073129B" w:rsidRDefault="00E17B99" w:rsidP="0073129B">
      <w:pPr>
        <w:spacing w:line="360" w:lineRule="auto"/>
        <w:rPr>
          <w:sz w:val="20"/>
          <w:szCs w:val="20"/>
          <w:lang w:val="en-US"/>
        </w:rPr>
      </w:pPr>
      <w:r w:rsidRPr="0073129B">
        <w:rPr>
          <w:sz w:val="20"/>
          <w:szCs w:val="20"/>
          <w:lang w:val="en-US"/>
        </w:rPr>
        <w:t xml:space="preserve">[15] J. Ding, A. </w:t>
      </w:r>
      <w:proofErr w:type="spellStart"/>
      <w:r w:rsidRPr="0073129B">
        <w:rPr>
          <w:sz w:val="20"/>
          <w:szCs w:val="20"/>
          <w:lang w:val="en-US"/>
        </w:rPr>
        <w:t>Petzoldt</w:t>
      </w:r>
      <w:proofErr w:type="spellEnd"/>
      <w:r w:rsidRPr="0073129B">
        <w:rPr>
          <w:sz w:val="20"/>
          <w:szCs w:val="20"/>
          <w:lang w:val="en-US"/>
        </w:rPr>
        <w:t xml:space="preserve">, "Current State of Multivariate Cryptography," in IEEE Security &amp; Privacy, vol. 15 (4), pp. 28-36, 2017, </w:t>
      </w:r>
      <w:proofErr w:type="spellStart"/>
      <w:r w:rsidRPr="0073129B">
        <w:rPr>
          <w:sz w:val="20"/>
          <w:szCs w:val="20"/>
          <w:lang w:val="en-US"/>
        </w:rPr>
        <w:t>doi</w:t>
      </w:r>
      <w:proofErr w:type="spellEnd"/>
      <w:r w:rsidRPr="0073129B">
        <w:rPr>
          <w:sz w:val="20"/>
          <w:szCs w:val="20"/>
          <w:lang w:val="en-US"/>
        </w:rPr>
        <w:t>: 10.1109/MSP.2017.3151328.</w:t>
      </w:r>
    </w:p>
    <w:p w14:paraId="509F2813" w14:textId="77777777" w:rsidR="00DC2E65" w:rsidRPr="0073129B" w:rsidRDefault="00DC2E65" w:rsidP="0073129B">
      <w:pPr>
        <w:spacing w:line="360" w:lineRule="auto"/>
        <w:rPr>
          <w:sz w:val="20"/>
          <w:szCs w:val="20"/>
          <w:lang w:val="en-US"/>
        </w:rPr>
      </w:pPr>
    </w:p>
    <w:p w14:paraId="1F60E99E" w14:textId="2DF31527" w:rsidR="00DC2E65" w:rsidRDefault="00CE3F6E" w:rsidP="0073129B">
      <w:pPr>
        <w:spacing w:line="360" w:lineRule="auto"/>
        <w:rPr>
          <w:sz w:val="20"/>
          <w:szCs w:val="20"/>
        </w:rPr>
      </w:pPr>
      <w:r w:rsidRPr="0073129B">
        <w:rPr>
          <w:sz w:val="20"/>
          <w:szCs w:val="20"/>
        </w:rPr>
        <w:t xml:space="preserve">[16] Overbeck, Raphael &amp; </w:t>
      </w:r>
      <w:proofErr w:type="spellStart"/>
      <w:r w:rsidRPr="0073129B">
        <w:rPr>
          <w:sz w:val="20"/>
          <w:szCs w:val="20"/>
        </w:rPr>
        <w:t>Sendrier</w:t>
      </w:r>
      <w:proofErr w:type="spellEnd"/>
      <w:r w:rsidRPr="0073129B">
        <w:rPr>
          <w:sz w:val="20"/>
          <w:szCs w:val="20"/>
        </w:rPr>
        <w:t>, Nicolas. (2009). Code-Based Cryptography. Doi: 10.1007/978-3-540-88702-7_4.</w:t>
      </w:r>
    </w:p>
    <w:p w14:paraId="617F3FC0" w14:textId="69BD86A2" w:rsidR="0081723F" w:rsidRDefault="0081723F" w:rsidP="0073129B">
      <w:pPr>
        <w:spacing w:line="360" w:lineRule="auto"/>
        <w:rPr>
          <w:sz w:val="20"/>
          <w:szCs w:val="20"/>
        </w:rPr>
      </w:pPr>
    </w:p>
    <w:p w14:paraId="26E2E58C" w14:textId="2FB2960E" w:rsidR="0081723F" w:rsidRDefault="0081723F" w:rsidP="0081723F">
      <w:pPr>
        <w:pStyle w:val="ListParagraph"/>
        <w:numPr>
          <w:ilvl w:val="0"/>
          <w:numId w:val="1"/>
        </w:numPr>
        <w:spacing w:line="360" w:lineRule="auto"/>
        <w:rPr>
          <w:rFonts w:ascii="Times New Roman" w:hAnsi="Times New Roman" w:cs="Times New Roman"/>
          <w:sz w:val="20"/>
          <w:szCs w:val="20"/>
        </w:rPr>
      </w:pPr>
      <w:r w:rsidRPr="0081723F">
        <w:rPr>
          <w:rFonts w:ascii="Times New Roman" w:hAnsi="Times New Roman" w:cs="Times New Roman"/>
          <w:sz w:val="20"/>
          <w:szCs w:val="20"/>
        </w:rPr>
        <w:t>Self</w:t>
      </w:r>
      <w:r>
        <w:rPr>
          <w:rFonts w:ascii="Times New Roman" w:hAnsi="Times New Roman" w:cs="Times New Roman"/>
          <w:sz w:val="20"/>
          <w:szCs w:val="20"/>
        </w:rPr>
        <w:t>-</w:t>
      </w:r>
      <w:r w:rsidRPr="0081723F">
        <w:rPr>
          <w:rFonts w:ascii="Times New Roman" w:hAnsi="Times New Roman" w:cs="Times New Roman"/>
          <w:sz w:val="20"/>
          <w:szCs w:val="20"/>
        </w:rPr>
        <w:t xml:space="preserve">Reflection </w:t>
      </w:r>
    </w:p>
    <w:p w14:paraId="7133769E" w14:textId="77777777" w:rsidR="007932AD" w:rsidRPr="0081723F" w:rsidRDefault="007932AD" w:rsidP="007932AD">
      <w:pPr>
        <w:pStyle w:val="ListParagraph"/>
        <w:spacing w:line="360" w:lineRule="auto"/>
        <w:rPr>
          <w:rFonts w:ascii="Times New Roman" w:hAnsi="Times New Roman" w:cs="Times New Roman"/>
          <w:sz w:val="20"/>
          <w:szCs w:val="20"/>
        </w:rPr>
      </w:pPr>
    </w:p>
    <w:p w14:paraId="721D58A4" w14:textId="4E8BF585" w:rsidR="0081723F" w:rsidRPr="0081723F" w:rsidRDefault="0081723F" w:rsidP="0016188E">
      <w:pPr>
        <w:spacing w:line="360" w:lineRule="auto"/>
        <w:rPr>
          <w:sz w:val="20"/>
          <w:szCs w:val="20"/>
        </w:rPr>
      </w:pPr>
      <w:r>
        <w:rPr>
          <w:sz w:val="20"/>
          <w:szCs w:val="20"/>
        </w:rPr>
        <w:t xml:space="preserve">Researching this topic on post-quantum cryptography was very stimulating. I felt that I learnt a lot about how cryptography will be used in the post-quantum era. It made me realize that even though it is not something that will likely affect us for a while, there is still an urgent need to explore and test more secure systems. I also found the proposed quantum systems very interesting and will continue to keep up to date with the latest in this field. Overall, I have really enjoyed working on this project and I hope to explore this topic more in the future. </w:t>
      </w:r>
    </w:p>
    <w:p w14:paraId="3DD71C49" w14:textId="0064FED4" w:rsidR="00CE3F6E" w:rsidRPr="0073129B" w:rsidRDefault="00CE3F6E" w:rsidP="0073129B">
      <w:pPr>
        <w:spacing w:line="360" w:lineRule="auto"/>
        <w:rPr>
          <w:sz w:val="20"/>
          <w:szCs w:val="20"/>
        </w:rPr>
      </w:pPr>
    </w:p>
    <w:p w14:paraId="3D90CA7B" w14:textId="5C0E40E8" w:rsidR="00CE3F6E" w:rsidRPr="0081723F" w:rsidRDefault="00CE3F6E" w:rsidP="0081723F">
      <w:pPr>
        <w:spacing w:line="360" w:lineRule="auto"/>
        <w:rPr>
          <w:sz w:val="20"/>
          <w:szCs w:val="20"/>
        </w:rPr>
      </w:pPr>
    </w:p>
    <w:sectPr w:rsidR="00CE3F6E" w:rsidRPr="00817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66400"/>
    <w:multiLevelType w:val="multilevel"/>
    <w:tmpl w:val="3BACC440"/>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65"/>
    <w:rsid w:val="00044F2D"/>
    <w:rsid w:val="000C4B44"/>
    <w:rsid w:val="000E72FD"/>
    <w:rsid w:val="00104AB0"/>
    <w:rsid w:val="00106CAB"/>
    <w:rsid w:val="001243C4"/>
    <w:rsid w:val="00131408"/>
    <w:rsid w:val="001357BB"/>
    <w:rsid w:val="0016016B"/>
    <w:rsid w:val="0016188E"/>
    <w:rsid w:val="0016767D"/>
    <w:rsid w:val="00171EB8"/>
    <w:rsid w:val="00183A30"/>
    <w:rsid w:val="001A645D"/>
    <w:rsid w:val="001B78FD"/>
    <w:rsid w:val="001D2DAD"/>
    <w:rsid w:val="0022741C"/>
    <w:rsid w:val="00242242"/>
    <w:rsid w:val="00250225"/>
    <w:rsid w:val="00252799"/>
    <w:rsid w:val="002573A9"/>
    <w:rsid w:val="00265997"/>
    <w:rsid w:val="00290C47"/>
    <w:rsid w:val="002D0FDA"/>
    <w:rsid w:val="002E0382"/>
    <w:rsid w:val="003307A2"/>
    <w:rsid w:val="00343309"/>
    <w:rsid w:val="00372EE3"/>
    <w:rsid w:val="003840AE"/>
    <w:rsid w:val="003A6430"/>
    <w:rsid w:val="003E4AD3"/>
    <w:rsid w:val="0040159E"/>
    <w:rsid w:val="004334A8"/>
    <w:rsid w:val="0044088F"/>
    <w:rsid w:val="00475048"/>
    <w:rsid w:val="004A0C94"/>
    <w:rsid w:val="004B1810"/>
    <w:rsid w:val="00536A5B"/>
    <w:rsid w:val="005A0B0B"/>
    <w:rsid w:val="005B0784"/>
    <w:rsid w:val="005B538E"/>
    <w:rsid w:val="005C0950"/>
    <w:rsid w:val="005E039C"/>
    <w:rsid w:val="00602603"/>
    <w:rsid w:val="00602CCB"/>
    <w:rsid w:val="00605F59"/>
    <w:rsid w:val="00636C83"/>
    <w:rsid w:val="0065363D"/>
    <w:rsid w:val="0067321A"/>
    <w:rsid w:val="006A50C9"/>
    <w:rsid w:val="006F70D7"/>
    <w:rsid w:val="00706C20"/>
    <w:rsid w:val="0072106F"/>
    <w:rsid w:val="00725230"/>
    <w:rsid w:val="0073129B"/>
    <w:rsid w:val="00743ED5"/>
    <w:rsid w:val="0079259F"/>
    <w:rsid w:val="007932AD"/>
    <w:rsid w:val="007C4DAB"/>
    <w:rsid w:val="008043D4"/>
    <w:rsid w:val="0081723F"/>
    <w:rsid w:val="00864CEC"/>
    <w:rsid w:val="0087583C"/>
    <w:rsid w:val="00885891"/>
    <w:rsid w:val="008D0ED7"/>
    <w:rsid w:val="008E438D"/>
    <w:rsid w:val="00903BBD"/>
    <w:rsid w:val="00936AEF"/>
    <w:rsid w:val="00940E8B"/>
    <w:rsid w:val="00954103"/>
    <w:rsid w:val="009627CA"/>
    <w:rsid w:val="009B4B29"/>
    <w:rsid w:val="009E4C07"/>
    <w:rsid w:val="00A37FCB"/>
    <w:rsid w:val="00A75BC5"/>
    <w:rsid w:val="00A942A1"/>
    <w:rsid w:val="00AA114D"/>
    <w:rsid w:val="00AE420C"/>
    <w:rsid w:val="00B0003A"/>
    <w:rsid w:val="00B10EAC"/>
    <w:rsid w:val="00B53764"/>
    <w:rsid w:val="00B6630A"/>
    <w:rsid w:val="00B9278A"/>
    <w:rsid w:val="00BB79CE"/>
    <w:rsid w:val="00BC1C7C"/>
    <w:rsid w:val="00C04F45"/>
    <w:rsid w:val="00C13B14"/>
    <w:rsid w:val="00C669FC"/>
    <w:rsid w:val="00C76CA7"/>
    <w:rsid w:val="00CA63E0"/>
    <w:rsid w:val="00CC54E6"/>
    <w:rsid w:val="00CE0060"/>
    <w:rsid w:val="00CE3F6E"/>
    <w:rsid w:val="00D10F0E"/>
    <w:rsid w:val="00D62A91"/>
    <w:rsid w:val="00DA43A9"/>
    <w:rsid w:val="00DB046B"/>
    <w:rsid w:val="00DC2E65"/>
    <w:rsid w:val="00E17B99"/>
    <w:rsid w:val="00E627A7"/>
    <w:rsid w:val="00EB6F91"/>
    <w:rsid w:val="00ED3A5E"/>
    <w:rsid w:val="00EF41BB"/>
    <w:rsid w:val="00FA6F5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E65D"/>
  <w15:chartTrackingRefBased/>
  <w15:docId w15:val="{B1A34BE7-DDB3-3242-AE5F-0B8A09A0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F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E65"/>
    <w:pPr>
      <w:ind w:left="720"/>
      <w:contextualSpacing/>
    </w:pPr>
    <w:rPr>
      <w:rFonts w:asciiTheme="minorHAnsi" w:eastAsiaTheme="minorEastAsia" w:hAnsiTheme="minorHAnsi" w:cstheme="minorBidi"/>
    </w:rPr>
  </w:style>
  <w:style w:type="table" w:styleId="TableGrid">
    <w:name w:val="Table Grid"/>
    <w:basedOn w:val="TableNormal"/>
    <w:uiPriority w:val="39"/>
    <w:rsid w:val="00104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6F5A"/>
    <w:rPr>
      <w:color w:val="808080"/>
    </w:rPr>
  </w:style>
  <w:style w:type="character" w:styleId="Hyperlink">
    <w:name w:val="Hyperlink"/>
    <w:basedOn w:val="DefaultParagraphFont"/>
    <w:uiPriority w:val="99"/>
    <w:unhideWhenUsed/>
    <w:rsid w:val="00C04F45"/>
    <w:rPr>
      <w:color w:val="0563C1" w:themeColor="hyperlink"/>
      <w:u w:val="single"/>
    </w:rPr>
  </w:style>
  <w:style w:type="character" w:styleId="UnresolvedMention">
    <w:name w:val="Unresolved Mention"/>
    <w:basedOn w:val="DefaultParagraphFont"/>
    <w:uiPriority w:val="99"/>
    <w:semiHidden/>
    <w:unhideWhenUsed/>
    <w:rsid w:val="00C04F45"/>
    <w:rPr>
      <w:color w:val="605E5C"/>
      <w:shd w:val="clear" w:color="auto" w:fill="E1DFDD"/>
    </w:rPr>
  </w:style>
  <w:style w:type="character" w:styleId="Emphasis">
    <w:name w:val="Emphasis"/>
    <w:basedOn w:val="DefaultParagraphFont"/>
    <w:uiPriority w:val="20"/>
    <w:qFormat/>
    <w:rsid w:val="00C04F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02467">
      <w:bodyDiv w:val="1"/>
      <w:marLeft w:val="0"/>
      <w:marRight w:val="0"/>
      <w:marTop w:val="0"/>
      <w:marBottom w:val="0"/>
      <w:divBdr>
        <w:top w:val="none" w:sz="0" w:space="0" w:color="auto"/>
        <w:left w:val="none" w:sz="0" w:space="0" w:color="auto"/>
        <w:bottom w:val="none" w:sz="0" w:space="0" w:color="auto"/>
        <w:right w:val="none" w:sz="0" w:space="0" w:color="auto"/>
      </w:divBdr>
    </w:div>
    <w:div w:id="1301032240">
      <w:bodyDiv w:val="1"/>
      <w:marLeft w:val="0"/>
      <w:marRight w:val="0"/>
      <w:marTop w:val="0"/>
      <w:marBottom w:val="0"/>
      <w:divBdr>
        <w:top w:val="none" w:sz="0" w:space="0" w:color="auto"/>
        <w:left w:val="none" w:sz="0" w:space="0" w:color="auto"/>
        <w:bottom w:val="none" w:sz="0" w:space="0" w:color="auto"/>
        <w:right w:val="none" w:sz="0" w:space="0" w:color="auto"/>
      </w:divBdr>
    </w:div>
    <w:div w:id="14354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1-4419-5906-5_37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Yin Wong</dc:creator>
  <cp:keywords/>
  <dc:description/>
  <cp:lastModifiedBy>Chi Yin Wong</cp:lastModifiedBy>
  <cp:revision>3</cp:revision>
  <dcterms:created xsi:type="dcterms:W3CDTF">2021-10-20T15:18:00Z</dcterms:created>
  <dcterms:modified xsi:type="dcterms:W3CDTF">2021-10-20T15:44:00Z</dcterms:modified>
</cp:coreProperties>
</file>