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37F53" w14:textId="176BA960" w:rsidR="00533877" w:rsidRPr="00293BBF" w:rsidRDefault="00293BBF">
      <w:pPr>
        <w:rPr>
          <w:sz w:val="36"/>
          <w:szCs w:val="36"/>
        </w:rPr>
      </w:pPr>
      <w:r w:rsidRPr="00293BBF">
        <w:rPr>
          <w:sz w:val="36"/>
          <w:szCs w:val="36"/>
        </w:rPr>
        <w:t xml:space="preserve">Course 1 </w:t>
      </w:r>
    </w:p>
    <w:p w14:paraId="184D8EAF" w14:textId="693481D9" w:rsidR="00293BBF" w:rsidRDefault="00293BBF">
      <w:r>
        <w:t xml:space="preserve">Objectives: </w:t>
      </w:r>
    </w:p>
    <w:p w14:paraId="1E66451D" w14:textId="2513295D" w:rsidR="00293BBF" w:rsidRDefault="00293BBF">
      <w:r>
        <w:t xml:space="preserve">Introduce data analytics </w:t>
      </w:r>
    </w:p>
    <w:p w14:paraId="6B269346" w14:textId="36ADB5CC" w:rsidR="0029683F" w:rsidRDefault="0029683F" w:rsidP="0029683F">
      <w:pPr>
        <w:pStyle w:val="ListParagraph"/>
        <w:numPr>
          <w:ilvl w:val="0"/>
          <w:numId w:val="1"/>
        </w:numPr>
      </w:pPr>
      <w:r>
        <w:t xml:space="preserve">Data Analysis Process: ask, prepare, process, analyze, share </w:t>
      </w:r>
    </w:p>
    <w:p w14:paraId="76EAA748" w14:textId="320A04FB" w:rsidR="00293BBF" w:rsidRDefault="00293BBF">
      <w:r>
        <w:t>Think analytically</w:t>
      </w:r>
    </w:p>
    <w:p w14:paraId="456DEC5F" w14:textId="528C74DF" w:rsidR="00293BBF" w:rsidRDefault="00293BBF">
      <w:r>
        <w:t xml:space="preserve">Exploring the wonderful world of data </w:t>
      </w:r>
    </w:p>
    <w:p w14:paraId="716C8313" w14:textId="4C08E3C4" w:rsidR="00293BBF" w:rsidRDefault="00293BBF">
      <w:r>
        <w:t xml:space="preserve">Setting up a data toolbox </w:t>
      </w:r>
    </w:p>
    <w:p w14:paraId="0C16AACD" w14:textId="5AE6B641" w:rsidR="00293BBF" w:rsidRDefault="00293BBF">
      <w:r>
        <w:t>Discovering data career opportunities</w:t>
      </w:r>
    </w:p>
    <w:p w14:paraId="5FEAC928" w14:textId="19A8C3BA" w:rsidR="00293BBF" w:rsidRDefault="00293BBF">
      <w:r>
        <w:t xml:space="preserve">Completing the course challenge </w:t>
      </w:r>
    </w:p>
    <w:p w14:paraId="7A6974FB" w14:textId="77777777" w:rsidR="004A064B" w:rsidRDefault="004A064B"/>
    <w:p w14:paraId="08B2FE25" w14:textId="29498A5F" w:rsidR="004A064B" w:rsidRDefault="004A064B">
      <w:r>
        <w:t xml:space="preserve">Data Science: </w:t>
      </w:r>
    </w:p>
    <w:p w14:paraId="054E1A88" w14:textId="35BB6150" w:rsidR="004A064B" w:rsidRDefault="004A064B" w:rsidP="004A064B">
      <w:pPr>
        <w:pStyle w:val="ListParagraph"/>
        <w:numPr>
          <w:ilvl w:val="0"/>
          <w:numId w:val="2"/>
        </w:numPr>
      </w:pPr>
      <w:r>
        <w:t>Machine Learning</w:t>
      </w:r>
      <w:r w:rsidR="00EE1AA4">
        <w:t xml:space="preserve"> and AI</w:t>
      </w:r>
      <w:r w:rsidR="00310B15">
        <w:t xml:space="preserve">: when you want to </w:t>
      </w:r>
      <w:r w:rsidR="00EE1AA4">
        <w:t xml:space="preserve">automate and make many </w:t>
      </w:r>
      <w:proofErr w:type="spellStart"/>
      <w:r w:rsidR="00EE1AA4">
        <w:t>many</w:t>
      </w:r>
      <w:proofErr w:type="spellEnd"/>
      <w:r w:rsidR="00EE1AA4">
        <w:t xml:space="preserve"> decisions under uncertainty </w:t>
      </w:r>
    </w:p>
    <w:p w14:paraId="7091018B" w14:textId="46DDB23B" w:rsidR="0094175C" w:rsidRDefault="002633DA" w:rsidP="0094175C">
      <w:pPr>
        <w:pStyle w:val="ListParagraph"/>
        <w:numPr>
          <w:ilvl w:val="1"/>
          <w:numId w:val="2"/>
        </w:numPr>
      </w:pPr>
      <w:r>
        <w:t xml:space="preserve">Performance focused </w:t>
      </w:r>
    </w:p>
    <w:p w14:paraId="66D45CD0" w14:textId="53675B8D" w:rsidR="004A064B" w:rsidRDefault="004A064B" w:rsidP="004A064B">
      <w:pPr>
        <w:pStyle w:val="ListParagraph"/>
        <w:numPr>
          <w:ilvl w:val="0"/>
          <w:numId w:val="2"/>
        </w:numPr>
      </w:pPr>
      <w:r>
        <w:t>Analytics</w:t>
      </w:r>
      <w:r w:rsidR="00EE1AA4">
        <w:t xml:space="preserve">: </w:t>
      </w:r>
      <w:r w:rsidR="00752303">
        <w:t xml:space="preserve">Don’t know how many decisions </w:t>
      </w:r>
      <w:r w:rsidR="00337FC6">
        <w:t>you want to make before beginning</w:t>
      </w:r>
      <w:r w:rsidR="004D2BF9">
        <w:t xml:space="preserve"> – you want to encounter your unknown unknowns, you want to understand your world </w:t>
      </w:r>
      <w:r w:rsidR="00EE1AA4">
        <w:t xml:space="preserve"> </w:t>
      </w:r>
      <w:r w:rsidR="002633DA">
        <w:tab/>
      </w:r>
    </w:p>
    <w:p w14:paraId="479FAAC6" w14:textId="188B05FE" w:rsidR="002633DA" w:rsidRDefault="002633DA" w:rsidP="002633DA">
      <w:pPr>
        <w:pStyle w:val="ListParagraph"/>
        <w:numPr>
          <w:ilvl w:val="1"/>
          <w:numId w:val="2"/>
        </w:numPr>
      </w:pPr>
      <w:r>
        <w:t xml:space="preserve">Speed driven </w:t>
      </w:r>
    </w:p>
    <w:p w14:paraId="287191D4" w14:textId="4CE0C854" w:rsidR="002633DA" w:rsidRDefault="002633DA" w:rsidP="002633DA">
      <w:pPr>
        <w:pStyle w:val="ListParagraph"/>
        <w:numPr>
          <w:ilvl w:val="1"/>
          <w:numId w:val="2"/>
        </w:numPr>
      </w:pPr>
      <w:r>
        <w:t xml:space="preserve">How quickly can you go through vast amounts of data and </w:t>
      </w:r>
      <w:r w:rsidR="00767B2C">
        <w:t xml:space="preserve">discover the gems </w:t>
      </w:r>
    </w:p>
    <w:p w14:paraId="66721282" w14:textId="6F906A75" w:rsidR="00767B2C" w:rsidRDefault="00767B2C" w:rsidP="002633DA">
      <w:pPr>
        <w:pStyle w:val="ListParagraph"/>
        <w:numPr>
          <w:ilvl w:val="1"/>
          <w:numId w:val="2"/>
        </w:numPr>
      </w:pPr>
      <w:r>
        <w:t xml:space="preserve">Ambiguous, working on a lot of different things and looking at a lot of data </w:t>
      </w:r>
    </w:p>
    <w:p w14:paraId="1250F534" w14:textId="4DB577A9" w:rsidR="00F82B57" w:rsidRDefault="00F82B57" w:rsidP="002633DA">
      <w:pPr>
        <w:pStyle w:val="ListParagraph"/>
        <w:numPr>
          <w:ilvl w:val="1"/>
          <w:numId w:val="2"/>
        </w:numPr>
      </w:pPr>
      <w:r>
        <w:t>More on the creative side</w:t>
      </w:r>
      <w:r w:rsidR="00DA6083">
        <w:t xml:space="preserve">, focus on the fun rather than perfection </w:t>
      </w:r>
    </w:p>
    <w:p w14:paraId="1BC99855" w14:textId="77777777" w:rsidR="00614714" w:rsidRDefault="004A064B" w:rsidP="00614714">
      <w:pPr>
        <w:pStyle w:val="ListParagraph"/>
        <w:numPr>
          <w:ilvl w:val="0"/>
          <w:numId w:val="2"/>
        </w:numPr>
      </w:pPr>
      <w:r>
        <w:t>Statistics</w:t>
      </w:r>
      <w:r w:rsidR="00752303">
        <w:t>: Make a few important decisions under uncertainty</w:t>
      </w:r>
    </w:p>
    <w:p w14:paraId="07CA43DD" w14:textId="77777777" w:rsidR="0094175C" w:rsidRDefault="00614714" w:rsidP="00614714">
      <w:pPr>
        <w:pStyle w:val="ListParagraph"/>
        <w:numPr>
          <w:ilvl w:val="1"/>
          <w:numId w:val="2"/>
        </w:numPr>
      </w:pPr>
      <w:r>
        <w:t xml:space="preserve">Rigorous </w:t>
      </w:r>
    </w:p>
    <w:p w14:paraId="6E24E779" w14:textId="37FACA72" w:rsidR="004A064B" w:rsidRDefault="0094175C" w:rsidP="00614714">
      <w:pPr>
        <w:pStyle w:val="ListParagraph"/>
        <w:numPr>
          <w:ilvl w:val="1"/>
          <w:numId w:val="2"/>
        </w:numPr>
      </w:pPr>
      <w:r>
        <w:t>Careful about protecting decision makers from coming to the wrong conclusion</w:t>
      </w:r>
      <w:r w:rsidR="00752303">
        <w:t xml:space="preserve"> </w:t>
      </w:r>
    </w:p>
    <w:p w14:paraId="2B355A2C" w14:textId="04213F22" w:rsidR="00362302" w:rsidRPr="007318AE" w:rsidRDefault="00362302" w:rsidP="00362302">
      <w:pPr>
        <w:rPr>
          <w:b/>
          <w:bCs/>
        </w:rPr>
      </w:pPr>
      <w:r w:rsidRPr="007318AE">
        <w:rPr>
          <w:b/>
          <w:bCs/>
        </w:rPr>
        <w:t>Understanding the Data Ecosystem</w:t>
      </w:r>
    </w:p>
    <w:p w14:paraId="118AC101" w14:textId="0D38A478" w:rsidR="009A5958" w:rsidRDefault="00D510A3" w:rsidP="00362302">
      <w:r>
        <w:t xml:space="preserve">Data ecosystems are </w:t>
      </w:r>
      <w:r w:rsidR="0006735C">
        <w:t xml:space="preserve">made up of various elements that interact with one another </w:t>
      </w:r>
      <w:proofErr w:type="gramStart"/>
      <w:r w:rsidR="0006735C">
        <w:t>in order to</w:t>
      </w:r>
      <w:proofErr w:type="gramEnd"/>
      <w:r w:rsidR="0006735C">
        <w:t xml:space="preserve"> produce, manage, </w:t>
      </w:r>
      <w:r w:rsidR="00963EB8">
        <w:t xml:space="preserve">store, organize, analyze, and share data. These include hardware and software tools, the people </w:t>
      </w:r>
      <w:r w:rsidR="009A5958">
        <w:t>who use them and data storage (</w:t>
      </w:r>
      <w:proofErr w:type="gramStart"/>
      <w:r w:rsidR="009A5958">
        <w:t>i.e.</w:t>
      </w:r>
      <w:proofErr w:type="gramEnd"/>
      <w:r w:rsidR="009A5958">
        <w:t xml:space="preserve"> cloud)</w:t>
      </w:r>
    </w:p>
    <w:p w14:paraId="2240BB42" w14:textId="63D92340" w:rsidR="009A5958" w:rsidRDefault="009A5958" w:rsidP="00362302">
      <w:r>
        <w:t xml:space="preserve">Data analysis is the collection, organization, and transformation of data to </w:t>
      </w:r>
      <w:r w:rsidR="005C60A4">
        <w:t>draw conclusions.</w:t>
      </w:r>
    </w:p>
    <w:p w14:paraId="1C2A2911" w14:textId="13D3A0C3" w:rsidR="005C60A4" w:rsidRDefault="005C60A4" w:rsidP="00362302">
      <w:r>
        <w:t xml:space="preserve">Data analytics is the science of data – encompasses everything from </w:t>
      </w:r>
      <w:r w:rsidR="003007CE">
        <w:t xml:space="preserve">the job of managing and using data to the tools and methods that data workers use every day. </w:t>
      </w:r>
    </w:p>
    <w:p w14:paraId="7E464D20" w14:textId="2F22432E" w:rsidR="003007CE" w:rsidRDefault="005C487A" w:rsidP="00362302">
      <w:r>
        <w:rPr>
          <w:noProof/>
        </w:rPr>
        <w:lastRenderedPageBreak/>
        <w:drawing>
          <wp:inline distT="0" distB="0" distL="0" distR="0" wp14:anchorId="1D50B20B" wp14:editId="120C63A4">
            <wp:extent cx="5003800" cy="187134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5D70A" w14:textId="5F3B5B60" w:rsidR="005C487A" w:rsidRDefault="005C6E04" w:rsidP="00362302">
      <w:r>
        <w:t>EMC’s Data Analy</w:t>
      </w:r>
      <w:r w:rsidR="00C42386">
        <w:t>tics</w:t>
      </w:r>
      <w:r>
        <w:t xml:space="preserve"> Lifecycle </w:t>
      </w:r>
    </w:p>
    <w:p w14:paraId="7928368F" w14:textId="264A2D61" w:rsidR="005C6E04" w:rsidRDefault="00260DBE" w:rsidP="00362302">
      <w:r>
        <w:rPr>
          <w:noProof/>
        </w:rPr>
        <w:drawing>
          <wp:inline distT="0" distB="0" distL="0" distR="0" wp14:anchorId="7F1A8FE8" wp14:editId="4014B33F">
            <wp:extent cx="1845945" cy="179514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45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CAEC9" w14:textId="06BB97F7" w:rsidR="005C6E04" w:rsidRDefault="005C6E04" w:rsidP="00362302">
      <w:r>
        <w:t>SAS’s Iterative Lifecycle</w:t>
      </w:r>
    </w:p>
    <w:p w14:paraId="65C19B45" w14:textId="61A20339" w:rsidR="00260DBE" w:rsidRDefault="005B108D" w:rsidP="00362302">
      <w:r>
        <w:rPr>
          <w:noProof/>
        </w:rPr>
        <w:drawing>
          <wp:inline distT="0" distB="0" distL="0" distR="0" wp14:anchorId="70DE89CF" wp14:editId="71D05D8E">
            <wp:extent cx="1227455" cy="2176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F0AAB" w14:textId="271CB9A2" w:rsidR="005C6E04" w:rsidRDefault="005B108D" w:rsidP="00362302">
      <w:r>
        <w:t xml:space="preserve">Project Based Data Analytics Lifecycle </w:t>
      </w:r>
    </w:p>
    <w:p w14:paraId="140A3181" w14:textId="505348AB" w:rsidR="005B108D" w:rsidRDefault="006145ED" w:rsidP="00362302">
      <w:r>
        <w:rPr>
          <w:noProof/>
        </w:rPr>
        <w:lastRenderedPageBreak/>
        <w:drawing>
          <wp:inline distT="0" distB="0" distL="0" distR="0" wp14:anchorId="31D2C133" wp14:editId="52062200">
            <wp:extent cx="2413000" cy="153225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AB8A9" w14:textId="2617ACD4" w:rsidR="005B108D" w:rsidRDefault="004E4C8E" w:rsidP="00362302">
      <w:r>
        <w:t xml:space="preserve">Big Data Analytics lifecycle </w:t>
      </w:r>
    </w:p>
    <w:p w14:paraId="754DF949" w14:textId="1AF818EA" w:rsidR="006145ED" w:rsidRDefault="006145ED" w:rsidP="00362302">
      <w:r>
        <w:rPr>
          <w:noProof/>
        </w:rPr>
        <w:drawing>
          <wp:inline distT="0" distB="0" distL="0" distR="0" wp14:anchorId="138AD4F5" wp14:editId="67AAB53F">
            <wp:extent cx="2938145" cy="27095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145" cy="270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702F4" w14:textId="77777777" w:rsidR="006145ED" w:rsidRDefault="006145ED" w:rsidP="00362302"/>
    <w:sectPr w:rsidR="00614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E12A7"/>
    <w:multiLevelType w:val="hybridMultilevel"/>
    <w:tmpl w:val="DCF2D0E6"/>
    <w:lvl w:ilvl="0" w:tplc="94D2AEA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F60A4"/>
    <w:multiLevelType w:val="hybridMultilevel"/>
    <w:tmpl w:val="DBE2EC48"/>
    <w:lvl w:ilvl="0" w:tplc="57D4D8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096573">
    <w:abstractNumId w:val="0"/>
  </w:num>
  <w:num w:numId="2" w16cid:durableId="1485659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BBF"/>
    <w:rsid w:val="0006735C"/>
    <w:rsid w:val="00260DBE"/>
    <w:rsid w:val="002633DA"/>
    <w:rsid w:val="00293BBF"/>
    <w:rsid w:val="0029683F"/>
    <w:rsid w:val="003007CE"/>
    <w:rsid w:val="00310B15"/>
    <w:rsid w:val="00337FC6"/>
    <w:rsid w:val="00362302"/>
    <w:rsid w:val="004A064B"/>
    <w:rsid w:val="004D2BF9"/>
    <w:rsid w:val="004E4C8E"/>
    <w:rsid w:val="00533877"/>
    <w:rsid w:val="005B108D"/>
    <w:rsid w:val="005C487A"/>
    <w:rsid w:val="005C60A4"/>
    <w:rsid w:val="005C6E04"/>
    <w:rsid w:val="006145ED"/>
    <w:rsid w:val="00614714"/>
    <w:rsid w:val="007318AE"/>
    <w:rsid w:val="00752303"/>
    <w:rsid w:val="00767B2C"/>
    <w:rsid w:val="0094175C"/>
    <w:rsid w:val="00963EB8"/>
    <w:rsid w:val="0096508B"/>
    <w:rsid w:val="009A5958"/>
    <w:rsid w:val="00C42386"/>
    <w:rsid w:val="00D001DB"/>
    <w:rsid w:val="00D510A3"/>
    <w:rsid w:val="00DA6083"/>
    <w:rsid w:val="00EE1AA4"/>
    <w:rsid w:val="00F44A28"/>
    <w:rsid w:val="00F8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438D9"/>
  <w15:chartTrackingRefBased/>
  <w15:docId w15:val="{0E56A7CA-AD56-43F4-B344-DA496E21F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Yin Wong</dc:creator>
  <cp:keywords/>
  <dc:description/>
  <cp:lastModifiedBy>Chi Yin Wong</cp:lastModifiedBy>
  <cp:revision>30</cp:revision>
  <dcterms:created xsi:type="dcterms:W3CDTF">2022-07-28T04:41:00Z</dcterms:created>
  <dcterms:modified xsi:type="dcterms:W3CDTF">2022-08-02T07:10:00Z</dcterms:modified>
</cp:coreProperties>
</file>