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1C9" w:rsidRDefault="007731C9" w:rsidP="007731C9">
      <w:pPr>
        <w:pStyle w:val="a7"/>
      </w:pPr>
      <w:bookmarkStart w:id="0" w:name="_Toc66818298"/>
      <w:r>
        <w:t>实验</w:t>
      </w:r>
      <w:r w:rsidR="009C0A58">
        <w:rPr>
          <w:rFonts w:hint="eastAsia"/>
        </w:rPr>
        <w:t>六</w:t>
      </w:r>
      <w:r>
        <w:rPr>
          <w:rFonts w:hint="eastAsia"/>
        </w:rPr>
        <w:t xml:space="preserve"> </w:t>
      </w:r>
      <w:bookmarkEnd w:id="0"/>
      <w:r w:rsidR="00013F16" w:rsidRPr="00013F16">
        <w:rPr>
          <w:rFonts w:hint="eastAsia"/>
        </w:rPr>
        <w:t>使用</w:t>
      </w:r>
      <w:r w:rsidR="00013F16" w:rsidRPr="00013F16">
        <w:rPr>
          <w:rFonts w:hint="eastAsia"/>
        </w:rPr>
        <w:t>Truffle</w:t>
      </w:r>
      <w:r w:rsidR="00013F16" w:rsidRPr="00013F16">
        <w:rPr>
          <w:rFonts w:hint="eastAsia"/>
        </w:rPr>
        <w:t>框架搭建宠物商店</w:t>
      </w:r>
      <w:r w:rsidR="00013F16" w:rsidRPr="00013F16">
        <w:rPr>
          <w:rFonts w:hint="eastAsia"/>
        </w:rPr>
        <w:t>Dapp</w:t>
      </w:r>
    </w:p>
    <w:p w:rsidR="007731C9" w:rsidRDefault="007731C9" w:rsidP="007731C9">
      <w:pPr>
        <w:pStyle w:val="a9"/>
      </w:pPr>
      <w:r>
        <w:rPr>
          <w:rFonts w:hint="eastAsia"/>
        </w:rPr>
        <w:t>【实验介绍】</w:t>
      </w:r>
      <w:bookmarkStart w:id="1" w:name="_GoBack"/>
      <w:bookmarkEnd w:id="1"/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本实验开发一个去中心化应用</w:t>
      </w:r>
      <w:r w:rsidRPr="00F26F9E">
        <w:rPr>
          <w:rFonts w:hint="eastAsia"/>
        </w:rPr>
        <w:t>（</w:t>
      </w:r>
      <w:r>
        <w:rPr>
          <w:rFonts w:hint="eastAsia"/>
        </w:rPr>
        <w:t>Dapp</w:t>
      </w:r>
      <w:r w:rsidRPr="00F26F9E">
        <w:rPr>
          <w:rFonts w:hint="eastAsia"/>
        </w:rPr>
        <w:t>）</w:t>
      </w:r>
      <w:r>
        <w:rPr>
          <w:rFonts w:hint="eastAsia"/>
        </w:rPr>
        <w:t>，让大家领养宠物。</w:t>
      </w:r>
      <w:r w:rsidRPr="00195D95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truffle</w:t>
      </w:r>
      <w:r w:rsidRPr="00195D95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box</w:t>
      </w:r>
      <w:r>
        <w:rPr>
          <w:rFonts w:hint="eastAsia"/>
        </w:rPr>
        <w:t>已提供</w:t>
      </w:r>
      <w:r w:rsidRPr="00195D95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pet</w:t>
      </w:r>
      <w:r w:rsidRPr="00195D95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-shop</w:t>
      </w:r>
      <w:r>
        <w:rPr>
          <w:rFonts w:hint="eastAsia"/>
        </w:rPr>
        <w:t>网站应用的框架代码，我们仅需编写智能合约及其交互部分。</w:t>
      </w:r>
    </w:p>
    <w:p w:rsidR="0097730F" w:rsidRDefault="00042B79" w:rsidP="0097730F">
      <w:pPr>
        <w:pStyle w:val="af1"/>
        <w:keepNext/>
      </w:pPr>
      <w:r w:rsidRPr="00042B79">
        <w:drawing>
          <wp:inline distT="0" distB="0" distL="0" distR="0" wp14:anchorId="077CAB21" wp14:editId="54BDCFED">
            <wp:extent cx="4060972" cy="3184338"/>
            <wp:effectExtent l="0" t="0" r="0" b="0"/>
            <wp:docPr id="1026" name="Picture 2" descr="Ethereum Pet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thereum Pet Sho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64" cy="31947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42B79" w:rsidRPr="0097730F" w:rsidRDefault="0097730F" w:rsidP="0097730F">
      <w:pPr>
        <w:jc w:val="center"/>
        <w:rPr>
          <w:sz w:val="18"/>
          <w:szCs w:val="18"/>
        </w:rPr>
      </w:pPr>
      <w:r w:rsidRPr="0097730F">
        <w:rPr>
          <w:rFonts w:hint="eastAsia"/>
          <w:sz w:val="18"/>
          <w:szCs w:val="18"/>
        </w:rPr>
        <w:t>官网地址：</w:t>
      </w:r>
      <w:r w:rsidRPr="0097730F">
        <w:rPr>
          <w:sz w:val="18"/>
          <w:szCs w:val="18"/>
        </w:rPr>
        <w:t>https://www.trufflesuite.com/tutorial</w:t>
      </w:r>
    </w:p>
    <w:p w:rsidR="007731C9" w:rsidRDefault="007731C9" w:rsidP="007731C9">
      <w:pPr>
        <w:pStyle w:val="a9"/>
      </w:pPr>
      <w:r>
        <w:rPr>
          <w:rFonts w:hint="eastAsia"/>
        </w:rPr>
        <w:t>【实验要求】</w:t>
      </w:r>
    </w:p>
    <w:p w:rsidR="007731C9" w:rsidRPr="00D213E9" w:rsidRDefault="007731C9" w:rsidP="00D57E04">
      <w:pPr>
        <w:pStyle w:val="ae"/>
        <w:numPr>
          <w:ilvl w:val="0"/>
          <w:numId w:val="8"/>
        </w:numPr>
        <w:ind w:left="0" w:firstLine="0"/>
      </w:pPr>
      <w:r w:rsidRPr="00D213E9">
        <w:rPr>
          <w:rFonts w:hint="eastAsia"/>
        </w:rPr>
        <w:t>创建</w:t>
      </w:r>
      <w:r w:rsidRPr="00D213E9">
        <w:rPr>
          <w:rFonts w:hint="eastAsia"/>
        </w:rPr>
        <w:t>Truffle</w:t>
      </w:r>
      <w:r w:rsidRPr="00D213E9">
        <w:rPr>
          <w:rFonts w:hint="eastAsia"/>
        </w:rPr>
        <w:t>项目</w:t>
      </w:r>
    </w:p>
    <w:p w:rsidR="007731C9" w:rsidRPr="00D213E9" w:rsidRDefault="007731C9" w:rsidP="00D57E04">
      <w:pPr>
        <w:pStyle w:val="ae"/>
        <w:numPr>
          <w:ilvl w:val="0"/>
          <w:numId w:val="8"/>
        </w:numPr>
        <w:ind w:left="0" w:firstLine="0"/>
      </w:pPr>
      <w:r w:rsidRPr="00D213E9">
        <w:rPr>
          <w:rFonts w:hint="eastAsia"/>
        </w:rPr>
        <w:t>编写智能合约</w:t>
      </w:r>
    </w:p>
    <w:p w:rsidR="007731C9" w:rsidRPr="00D213E9" w:rsidRDefault="007731C9" w:rsidP="00D57E04">
      <w:pPr>
        <w:pStyle w:val="ae"/>
        <w:numPr>
          <w:ilvl w:val="0"/>
          <w:numId w:val="8"/>
        </w:numPr>
        <w:ind w:left="0" w:firstLine="0"/>
      </w:pPr>
      <w:r w:rsidRPr="00D213E9">
        <w:rPr>
          <w:rFonts w:hint="eastAsia"/>
        </w:rPr>
        <w:t>编译和部署智能合约到区块链</w:t>
      </w:r>
    </w:p>
    <w:p w:rsidR="007731C9" w:rsidRPr="00D213E9" w:rsidRDefault="007731C9" w:rsidP="00D57E04">
      <w:pPr>
        <w:pStyle w:val="ae"/>
        <w:numPr>
          <w:ilvl w:val="0"/>
          <w:numId w:val="8"/>
        </w:numPr>
        <w:ind w:left="0" w:firstLine="0"/>
      </w:pPr>
      <w:r w:rsidRPr="00D213E9">
        <w:rPr>
          <w:rFonts w:hint="eastAsia"/>
        </w:rPr>
        <w:t>如何通过</w:t>
      </w:r>
      <w:r w:rsidRPr="00D213E9">
        <w:rPr>
          <w:rFonts w:hint="eastAsia"/>
        </w:rPr>
        <w:t>Web3</w:t>
      </w:r>
      <w:r w:rsidRPr="00D213E9">
        <w:rPr>
          <w:rFonts w:hint="eastAsia"/>
        </w:rPr>
        <w:t>和智能合约交互</w:t>
      </w:r>
    </w:p>
    <w:p w:rsidR="007731C9" w:rsidRPr="00D213E9" w:rsidRDefault="007731C9" w:rsidP="00D57E04">
      <w:pPr>
        <w:pStyle w:val="ae"/>
        <w:numPr>
          <w:ilvl w:val="0"/>
          <w:numId w:val="8"/>
        </w:numPr>
        <w:ind w:left="0" w:firstLine="0"/>
      </w:pPr>
      <w:r>
        <w:rPr>
          <w:rFonts w:hint="eastAsia"/>
        </w:rPr>
        <w:t>学习</w:t>
      </w:r>
      <w:r w:rsidRPr="00D213E9">
        <w:t>Ganache</w:t>
      </w:r>
      <w:r>
        <w:rPr>
          <w:rFonts w:hint="eastAsia"/>
        </w:rPr>
        <w:t>和</w:t>
      </w:r>
      <w:r>
        <w:rPr>
          <w:rFonts w:hint="eastAsia"/>
        </w:rPr>
        <w:t>MetaMask</w:t>
      </w:r>
      <w:r w:rsidRPr="00D213E9">
        <w:rPr>
          <w:rFonts w:hint="eastAsia"/>
        </w:rPr>
        <w:t>的使用</w:t>
      </w:r>
    </w:p>
    <w:p w:rsidR="007731C9" w:rsidRDefault="007731C9" w:rsidP="007731C9">
      <w:pPr>
        <w:pStyle w:val="a9"/>
      </w:pPr>
      <w:r>
        <w:rPr>
          <w:rFonts w:hint="eastAsia"/>
        </w:rPr>
        <w:t>【实验过程】</w:t>
      </w:r>
    </w:p>
    <w:p w:rsidR="007731C9" w:rsidRPr="000315D3" w:rsidRDefault="007731C9" w:rsidP="000315D3">
      <w:pPr>
        <w:pStyle w:val="11"/>
        <w:numPr>
          <w:ilvl w:val="0"/>
          <w:numId w:val="3"/>
        </w:numPr>
      </w:pPr>
      <w:r w:rsidRPr="00D57E04">
        <w:rPr>
          <w:rFonts w:hint="eastAsia"/>
        </w:rPr>
        <w:t>创建项目</w:t>
      </w:r>
    </w:p>
    <w:p w:rsidR="007731C9" w:rsidRPr="00F26F9E" w:rsidRDefault="007731C9" w:rsidP="00D57E04">
      <w:pPr>
        <w:pStyle w:val="ae"/>
        <w:numPr>
          <w:ilvl w:val="0"/>
          <w:numId w:val="9"/>
        </w:numPr>
      </w:pPr>
      <w:r w:rsidRPr="00F26F9E">
        <w:rPr>
          <w:rFonts w:hint="eastAsia"/>
        </w:rPr>
        <w:t>创建项目目录并进入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1C9" w:rsidTr="000D47F7">
        <w:tc>
          <w:tcPr>
            <w:tcW w:w="8296" w:type="dxa"/>
          </w:tcPr>
          <w:p w:rsidR="007731C9" w:rsidRPr="00F26F9E" w:rsidRDefault="007731C9" w:rsidP="000D47F7"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 w:rsidRPr="00F26F9E">
              <w:rPr>
                <w:rFonts w:cs="Times New Roman"/>
                <w:b/>
                <w:bCs/>
                <w:color w:val="0000FF"/>
                <w:sz w:val="20"/>
                <w:szCs w:val="20"/>
              </w:rPr>
              <w:t>mkdir</w:t>
            </w:r>
            <w:r w:rsidRPr="00F26F9E">
              <w:rPr>
                <w:rFonts w:cs="Times New Roman"/>
                <w:color w:val="000000"/>
                <w:sz w:val="20"/>
                <w:szCs w:val="20"/>
              </w:rPr>
              <w:t xml:space="preserve"> pet-shop</w:t>
            </w:r>
          </w:p>
          <w:p w:rsidR="007731C9" w:rsidRPr="00F26F9E" w:rsidRDefault="007731C9" w:rsidP="000D47F7">
            <w:pPr>
              <w:shd w:val="clear" w:color="auto" w:fill="FFFFFF"/>
            </w:pPr>
            <w:r w:rsidRPr="00F26F9E">
              <w:rPr>
                <w:rFonts w:cs="Times New Roman"/>
                <w:b/>
                <w:bCs/>
                <w:color w:val="0000FF"/>
                <w:sz w:val="20"/>
                <w:szCs w:val="20"/>
              </w:rPr>
              <w:t>cd</w:t>
            </w:r>
            <w:r w:rsidRPr="00F26F9E">
              <w:rPr>
                <w:rFonts w:cs="Times New Roman"/>
                <w:color w:val="000000"/>
                <w:sz w:val="20"/>
                <w:szCs w:val="20"/>
              </w:rPr>
              <w:t xml:space="preserve"> pet-shop</w:t>
            </w:r>
          </w:p>
        </w:tc>
      </w:tr>
    </w:tbl>
    <w:p w:rsidR="007731C9" w:rsidRDefault="007731C9" w:rsidP="007731C9">
      <w:pPr>
        <w:pStyle w:val="ae"/>
      </w:pPr>
    </w:p>
    <w:p w:rsidR="007731C9" w:rsidRDefault="007731C9" w:rsidP="00D57E04">
      <w:pPr>
        <w:pStyle w:val="ae"/>
        <w:numPr>
          <w:ilvl w:val="0"/>
          <w:numId w:val="9"/>
        </w:numPr>
      </w:pPr>
      <w:r>
        <w:rPr>
          <w:rFonts w:hint="eastAsia"/>
        </w:rPr>
        <w:t>初始化项目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使用</w:t>
      </w:r>
      <w:r w:rsidRPr="00775FCA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truffle</w:t>
      </w:r>
      <w:r w:rsidRPr="00775FCA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unbox</w:t>
      </w:r>
      <w:r>
        <w:rPr>
          <w:rFonts w:hint="eastAsia"/>
        </w:rPr>
        <w:t>拉取</w:t>
      </w:r>
      <w:r>
        <w:rPr>
          <w:rFonts w:hint="eastAsia"/>
        </w:rPr>
        <w:t>github</w:t>
      </w:r>
      <w:r>
        <w:rPr>
          <w:rFonts w:hint="eastAsia"/>
        </w:rPr>
        <w:t>仓库的</w:t>
      </w:r>
      <w:r>
        <w:rPr>
          <w:rFonts w:hint="eastAsia"/>
        </w:rPr>
        <w:t>box</w:t>
      </w:r>
      <w:r>
        <w:rPr>
          <w:rFonts w:hint="eastAsia"/>
        </w:rPr>
        <w:t>框架代码，等待下载构建完成。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1C9" w:rsidTr="000D47F7">
        <w:tc>
          <w:tcPr>
            <w:tcW w:w="8296" w:type="dxa"/>
          </w:tcPr>
          <w:p w:rsidR="007731C9" w:rsidRDefault="007731C9" w:rsidP="000D47F7">
            <w:pPr>
              <w:pStyle w:val="ae"/>
            </w:pPr>
            <w:r w:rsidRPr="00F26F9E">
              <w:t>truffle unbox pet-shop</w:t>
            </w:r>
          </w:p>
        </w:tc>
      </w:tr>
    </w:tbl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3B739E35" wp14:editId="5D893AD5">
            <wp:extent cx="4120424" cy="2846992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541" cy="28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40"/>
        <w:rPr>
          <w:rFonts w:ascii="Segoe UI" w:hAnsi="Segoe UI" w:cs="Segoe UI"/>
          <w:color w:val="2D2D2F"/>
          <w:shd w:val="clear" w:color="auto" w:fill="FFFFFF"/>
        </w:rPr>
      </w:pPr>
      <w:r w:rsidRPr="00F26F9E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contracts/</w:t>
      </w:r>
      <w:r>
        <w:rPr>
          <w:rFonts w:ascii="Segoe UI" w:hAnsi="Segoe UI" w:cs="Segoe UI"/>
          <w:color w:val="2D2D2F"/>
          <w:shd w:val="clear" w:color="auto" w:fill="FFFFFF"/>
        </w:rPr>
        <w:t>智能合约的文件夹，所有的智能合约文件都放置在这里，里面包含一个重要的合约</w:t>
      </w:r>
      <w:r w:rsidRPr="00F26F9E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Migrations.sol</w:t>
      </w:r>
      <w:r>
        <w:rPr>
          <w:rFonts w:ascii="Segoe UI" w:hAnsi="Segoe UI" w:cs="Segoe UI" w:hint="eastAsia"/>
          <w:color w:val="2D2D2F"/>
          <w:shd w:val="clear" w:color="auto" w:fill="FFFFFF"/>
        </w:rPr>
        <w:t>。</w:t>
      </w:r>
      <w:r w:rsidRPr="00F26F9E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migrations/</w:t>
      </w:r>
      <w:r>
        <w:rPr>
          <w:rFonts w:ascii="Segoe UI" w:hAnsi="Segoe UI" w:cs="Segoe UI"/>
          <w:color w:val="2D2D2F"/>
          <w:shd w:val="clear" w:color="auto" w:fill="FFFFFF"/>
        </w:rPr>
        <w:t>用来处理部署（迁移）智能合约，迁移是一个额外特别的合约用来保存合约的变化。</w:t>
      </w:r>
      <w:r w:rsidRPr="00F26F9E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test/</w:t>
      </w:r>
      <w:r>
        <w:rPr>
          <w:rFonts w:ascii="Segoe UI" w:hAnsi="Segoe UI" w:cs="Segoe UI"/>
          <w:color w:val="2D2D2F"/>
          <w:shd w:val="clear" w:color="auto" w:fill="FFFFFF"/>
        </w:rPr>
        <w:t>智能合约测试用例文件夹</w:t>
      </w:r>
      <w:r>
        <w:rPr>
          <w:rFonts w:ascii="Segoe UI" w:hAnsi="Segoe UI" w:cs="Segoe UI" w:hint="eastAsia"/>
          <w:color w:val="2D2D2F"/>
          <w:shd w:val="clear" w:color="auto" w:fill="FFFFFF"/>
        </w:rPr>
        <w:t>。</w:t>
      </w:r>
      <w:r w:rsidRPr="00F26F9E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truffle.js/</w:t>
      </w:r>
      <w:r>
        <w:rPr>
          <w:rFonts w:ascii="Segoe UI" w:hAnsi="Segoe UI" w:cs="Segoe UI"/>
          <w:color w:val="2D2D2F"/>
          <w:shd w:val="clear" w:color="auto" w:fill="FFFFFF"/>
        </w:rPr>
        <w:t>配置文件</w:t>
      </w:r>
      <w:r>
        <w:rPr>
          <w:rFonts w:ascii="Segoe UI" w:hAnsi="Segoe UI" w:cs="Segoe UI" w:hint="eastAsia"/>
          <w:color w:val="2D2D2F"/>
          <w:shd w:val="clear" w:color="auto" w:fill="FFFFFF"/>
        </w:rPr>
        <w:t>。</w:t>
      </w:r>
    </w:p>
    <w:p w:rsidR="007731C9" w:rsidRPr="00D1702C" w:rsidRDefault="007731C9" w:rsidP="00D57E04">
      <w:pPr>
        <w:pStyle w:val="11"/>
        <w:numPr>
          <w:ilvl w:val="0"/>
          <w:numId w:val="3"/>
        </w:numPr>
        <w:ind w:left="360" w:hanging="360"/>
      </w:pPr>
      <w:r w:rsidRPr="00D1702C">
        <w:rPr>
          <w:rFonts w:hint="eastAsia"/>
        </w:rPr>
        <w:t>编写智能合约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在</w:t>
      </w:r>
      <w:r w:rsidRPr="00DF3DCC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contracts/</w:t>
      </w:r>
      <w:r>
        <w:rPr>
          <w:rFonts w:hint="eastAsia"/>
        </w:rPr>
        <w:t>目录下添加智能合约文件</w:t>
      </w:r>
      <w:r w:rsidRPr="00DF3DCC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A</w:t>
      </w:r>
      <w:r w:rsidRPr="00DF3DCC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doption.sol</w:t>
      </w:r>
      <w:r>
        <w:t>:</w:t>
      </w:r>
    </w:p>
    <w:p w:rsidR="007731C9" w:rsidRDefault="007731C9" w:rsidP="007731C9">
      <w:pPr>
        <w:pStyle w:val="af1"/>
      </w:pPr>
      <w:r>
        <w:drawing>
          <wp:inline distT="0" distB="0" distL="0" distR="0" wp14:anchorId="74A2E693" wp14:editId="28749681">
            <wp:extent cx="5274310" cy="267208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D57E04">
      <w:pPr>
        <w:pStyle w:val="11"/>
        <w:numPr>
          <w:ilvl w:val="0"/>
          <w:numId w:val="3"/>
        </w:numPr>
        <w:ind w:left="360" w:hanging="360"/>
      </w:pPr>
      <w:r>
        <w:rPr>
          <w:rFonts w:hint="eastAsia"/>
        </w:rPr>
        <w:t>编译部署智能合约</w:t>
      </w:r>
    </w:p>
    <w:p w:rsidR="007731C9" w:rsidRDefault="007731C9" w:rsidP="007731C9">
      <w:pPr>
        <w:pStyle w:val="ac"/>
        <w:ind w:firstLine="420"/>
      </w:pPr>
      <w:r w:rsidRPr="00F26F9E">
        <w:rPr>
          <w:rFonts w:hint="eastAsia"/>
        </w:rPr>
        <w:t>Truffle</w:t>
      </w:r>
      <w:r w:rsidRPr="00F26F9E">
        <w:rPr>
          <w:rFonts w:hint="eastAsia"/>
        </w:rPr>
        <w:t>集成了一个开发者控制台，可用来生成一个开发链用来测试和部署智能合约。</w:t>
      </w:r>
    </w:p>
    <w:p w:rsidR="007731C9" w:rsidRDefault="007731C9" w:rsidP="00D57E04">
      <w:pPr>
        <w:pStyle w:val="ae"/>
        <w:numPr>
          <w:ilvl w:val="0"/>
          <w:numId w:val="10"/>
        </w:numPr>
      </w:pPr>
      <w:r>
        <w:rPr>
          <w:rFonts w:hint="eastAsia"/>
        </w:rPr>
        <w:t>编译</w:t>
      </w:r>
    </w:p>
    <w:p w:rsidR="007731C9" w:rsidRDefault="007731C9" w:rsidP="007731C9">
      <w:pPr>
        <w:pStyle w:val="ae"/>
        <w:ind w:left="340"/>
      </w:pPr>
      <w:r>
        <w:rPr>
          <w:rFonts w:hint="eastAsia"/>
        </w:rPr>
        <w:t>在项目目录下输入</w:t>
      </w:r>
      <w:r w:rsidRPr="00786C43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truffle</w:t>
      </w:r>
      <w:r w:rsidRPr="00786C43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compile</w:t>
      </w:r>
      <w:r>
        <w:rPr>
          <w:rFonts w:hint="eastAsia"/>
        </w:rPr>
        <w:t>命令进行编译：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1BBEAB82" wp14:editId="7CC64921">
            <wp:extent cx="4381681" cy="2128064"/>
            <wp:effectExtent l="0" t="0" r="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884" cy="21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D57E04">
      <w:pPr>
        <w:pStyle w:val="ae"/>
        <w:numPr>
          <w:ilvl w:val="0"/>
          <w:numId w:val="10"/>
        </w:numPr>
      </w:pPr>
      <w:r>
        <w:rPr>
          <w:rFonts w:hint="eastAsia"/>
        </w:rPr>
        <w:t>编写部署脚本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编译后就可以将其部署到区块链上。在</w:t>
      </w:r>
      <w:r w:rsidRPr="00717211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migrations</w:t>
      </w:r>
      <w:r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/</w:t>
      </w:r>
      <w:r>
        <w:rPr>
          <w:rFonts w:hint="eastAsia"/>
        </w:rPr>
        <w:t>文件夹下已经有一个</w:t>
      </w:r>
      <w:r w:rsidRPr="00717211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1_initial_migration.js</w:t>
      </w:r>
      <w:r>
        <w:rPr>
          <w:rFonts w:hint="eastAsia"/>
        </w:rPr>
        <w:t>部署脚本，用来部署</w:t>
      </w:r>
      <w:r w:rsidRPr="00717211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Migrations.sol</w:t>
      </w:r>
      <w:r>
        <w:rPr>
          <w:rFonts w:hint="eastAsia"/>
        </w:rPr>
        <w:t>合约。</w:t>
      </w:r>
      <w:r w:rsidRPr="00717211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Migrations.sol</w:t>
      </w:r>
      <w:r>
        <w:rPr>
          <w:rFonts w:hint="eastAsia"/>
        </w:rPr>
        <w:t>用来确保不会部署相同的合约。</w:t>
      </w:r>
    </w:p>
    <w:p w:rsidR="007731C9" w:rsidRDefault="007731C9" w:rsidP="007731C9">
      <w:pPr>
        <w:pStyle w:val="ac"/>
        <w:ind w:firstLine="420"/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</w:pPr>
      <w:r>
        <w:rPr>
          <w:rFonts w:hint="eastAsia"/>
        </w:rPr>
        <w:t>创建一个自己的部署脚本</w:t>
      </w:r>
      <w:r w:rsidRPr="00717211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2_deploy_contracts.js</w:t>
      </w:r>
      <w:r>
        <w:rPr>
          <w:rFonts w:hint="eastAsia"/>
        </w:rPr>
        <w:t>：</w:t>
      </w:r>
    </w:p>
    <w:p w:rsidR="007731C9" w:rsidRDefault="007731C9" w:rsidP="007731C9">
      <w:pPr>
        <w:pStyle w:val="af1"/>
      </w:pPr>
      <w:r>
        <w:drawing>
          <wp:inline distT="0" distB="0" distL="0" distR="0" wp14:anchorId="5DF06BF3" wp14:editId="6B6A37F2">
            <wp:extent cx="5274310" cy="229552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e"/>
        <w:ind w:left="340"/>
      </w:pPr>
    </w:p>
    <w:p w:rsidR="007731C9" w:rsidRDefault="007731C9" w:rsidP="00D57E04">
      <w:pPr>
        <w:pStyle w:val="ae"/>
        <w:numPr>
          <w:ilvl w:val="0"/>
          <w:numId w:val="10"/>
        </w:numPr>
      </w:pPr>
      <w:r>
        <w:rPr>
          <w:rFonts w:hint="eastAsia"/>
        </w:rPr>
        <w:t>开启区块链</w:t>
      </w:r>
    </w:p>
    <w:p w:rsidR="007731C9" w:rsidRDefault="007731C9" w:rsidP="007731C9">
      <w:pPr>
        <w:pStyle w:val="ac"/>
        <w:ind w:firstLine="420"/>
        <w:rPr>
          <w:rFonts w:ascii="Segoe UI" w:hAnsi="Segoe UI" w:cs="Segoe UI"/>
          <w:color w:val="2D2D2F"/>
          <w:shd w:val="clear" w:color="auto" w:fill="FFFFFF"/>
        </w:rPr>
      </w:pPr>
      <w:r>
        <w:rPr>
          <w:rFonts w:hint="eastAsia"/>
        </w:rPr>
        <w:t>部署需要区块链，使用</w:t>
      </w:r>
      <w:hyperlink r:id="rId12" w:tgtFrame="_blank" w:history="1">
        <w:r>
          <w:rPr>
            <w:rStyle w:val="ab"/>
            <w:rFonts w:ascii="Segoe UI" w:hAnsi="Segoe UI" w:cs="Segoe UI"/>
            <w:shd w:val="clear" w:color="auto" w:fill="FFFFFF"/>
          </w:rPr>
          <w:t>Ganache</w:t>
        </w:r>
      </w:hyperlink>
      <w:r>
        <w:rPr>
          <w:rFonts w:hint="eastAsia"/>
        </w:rPr>
        <w:t>可快速</w:t>
      </w:r>
      <w:r>
        <w:rPr>
          <w:rFonts w:ascii="Segoe UI" w:hAnsi="Segoe UI" w:cs="Segoe UI"/>
          <w:color w:val="2D2D2F"/>
          <w:shd w:val="clear" w:color="auto" w:fill="FFFFFF"/>
        </w:rPr>
        <w:t>开启一个私链来进行开发测试</w:t>
      </w:r>
      <w:r w:rsidRPr="00CC30B8">
        <w:rPr>
          <w:rFonts w:ascii="Segoe UI" w:hAnsi="Segoe UI" w:cs="Segoe UI" w:hint="eastAsia"/>
          <w:color w:val="2D2D2F"/>
          <w:shd w:val="clear" w:color="auto" w:fill="FFFFFF"/>
        </w:rPr>
        <w:t>，默认会在</w:t>
      </w:r>
      <w:r w:rsidRPr="00CC30B8">
        <w:rPr>
          <w:rFonts w:ascii="Segoe UI" w:hAnsi="Segoe UI" w:cs="Segoe UI" w:hint="eastAsia"/>
          <w:color w:val="2D2D2F"/>
          <w:shd w:val="clear" w:color="auto" w:fill="FFFFFF"/>
        </w:rPr>
        <w:t>7545</w:t>
      </w:r>
      <w:r w:rsidRPr="00CC30B8">
        <w:rPr>
          <w:rFonts w:ascii="Segoe UI" w:hAnsi="Segoe UI" w:cs="Segoe UI" w:hint="eastAsia"/>
          <w:color w:val="2D2D2F"/>
          <w:shd w:val="clear" w:color="auto" w:fill="FFFFFF"/>
        </w:rPr>
        <w:t>端口上运行一个开发链。</w:t>
      </w:r>
    </w:p>
    <w:p w:rsidR="007731C9" w:rsidRPr="00D1702C" w:rsidRDefault="007731C9" w:rsidP="007731C9">
      <w:pPr>
        <w:pStyle w:val="ac"/>
        <w:ind w:firstLine="420"/>
      </w:pPr>
      <w:r>
        <w:rPr>
          <w:rFonts w:ascii="Segoe UI" w:hAnsi="Segoe UI" w:cs="Segoe UI" w:hint="eastAsia"/>
          <w:color w:val="2D2D2F"/>
          <w:shd w:val="clear" w:color="auto" w:fill="FFFFFF"/>
        </w:rPr>
        <w:t>新开一个终端，在</w:t>
      </w:r>
      <w:r w:rsidRPr="00CD1F16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dase/</w:t>
      </w:r>
      <w:r>
        <w:rPr>
          <w:rFonts w:ascii="Segoe UI" w:hAnsi="Segoe UI" w:cs="Segoe UI" w:hint="eastAsia"/>
          <w:color w:val="2D2D2F"/>
          <w:shd w:val="clear" w:color="auto" w:fill="FFFFFF"/>
        </w:rPr>
        <w:t>目录下输入</w:t>
      </w:r>
      <w:r w:rsidRPr="00CD1F16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./ganache-2.5.4-linux-x86_64.AppImage</w:t>
      </w:r>
      <w:r>
        <w:rPr>
          <w:rFonts w:ascii="Segoe UI" w:hAnsi="Segoe UI" w:cs="Segoe UI" w:hint="eastAsia"/>
          <w:color w:val="2D2D2F"/>
          <w:shd w:val="clear" w:color="auto" w:fill="FFFFFF"/>
        </w:rPr>
        <w:t>运行</w:t>
      </w:r>
      <w:r>
        <w:rPr>
          <w:rFonts w:ascii="Segoe UI" w:hAnsi="Segoe UI" w:cs="Segoe UI" w:hint="eastAsia"/>
          <w:color w:val="2D2D2F"/>
          <w:shd w:val="clear" w:color="auto" w:fill="FFFFFF"/>
        </w:rPr>
        <w:t>Ga</w:t>
      </w:r>
      <w:r>
        <w:rPr>
          <w:rFonts w:ascii="Segoe UI" w:hAnsi="Segoe UI" w:cs="Segoe UI"/>
          <w:color w:val="2D2D2F"/>
          <w:shd w:val="clear" w:color="auto" w:fill="FFFFFF"/>
        </w:rPr>
        <w:t>nache</w:t>
      </w:r>
      <w:r>
        <w:rPr>
          <w:rFonts w:ascii="Segoe UI" w:hAnsi="Segoe UI" w:cs="Segoe UI" w:hint="eastAsia"/>
          <w:color w:val="2D2D2F"/>
          <w:shd w:val="clear" w:color="auto" w:fill="FFFFFF"/>
        </w:rPr>
        <w:t>，</w:t>
      </w:r>
      <w:r>
        <w:rPr>
          <w:rFonts w:hint="eastAsia"/>
        </w:rPr>
        <w:t>点击</w:t>
      </w:r>
      <w:r w:rsidRPr="006242BD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QUICKSTART</w:t>
      </w:r>
      <w:r>
        <w:rPr>
          <w:rFonts w:hint="eastAsia"/>
        </w:rPr>
        <w:t>快速启动一个以太坊区块链。</w:t>
      </w:r>
    </w:p>
    <w:p w:rsidR="007731C9" w:rsidRDefault="007731C9" w:rsidP="007731C9">
      <w:pPr>
        <w:pStyle w:val="af1"/>
      </w:pPr>
      <w:r w:rsidRPr="00CD1F16">
        <w:lastRenderedPageBreak/>
        <w:drawing>
          <wp:inline distT="0" distB="0" distL="0" distR="0" wp14:anchorId="64F1239E" wp14:editId="11F04309">
            <wp:extent cx="4462767" cy="3246869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802" cy="32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f1"/>
      </w:pPr>
    </w:p>
    <w:p w:rsidR="007731C9" w:rsidRDefault="007731C9" w:rsidP="00D57E04">
      <w:pPr>
        <w:pStyle w:val="ae"/>
        <w:numPr>
          <w:ilvl w:val="0"/>
          <w:numId w:val="10"/>
        </w:numPr>
      </w:pPr>
      <w:r>
        <w:rPr>
          <w:rFonts w:hint="eastAsia"/>
        </w:rPr>
        <w:t>部署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执行部署命令</w:t>
      </w:r>
      <w:r w:rsidRPr="006242BD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</w:t>
      </w:r>
      <w:r w:rsidRPr="006242BD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ffle migrate</w:t>
      </w:r>
      <w:r>
        <w:rPr>
          <w:rFonts w:hint="eastAsia"/>
        </w:rPr>
        <w:t>，编译情况如下，可以看到部署合约消耗的比特币。</w:t>
      </w:r>
    </w:p>
    <w:p w:rsidR="007731C9" w:rsidRDefault="007731C9" w:rsidP="007731C9">
      <w:pPr>
        <w:pStyle w:val="af1"/>
      </w:pPr>
      <w:r>
        <w:drawing>
          <wp:inline distT="0" distB="0" distL="0" distR="0" wp14:anchorId="4948738E" wp14:editId="7B85ECC4">
            <wp:extent cx="3913157" cy="2750422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181" cy="27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Pr="00D1702C" w:rsidRDefault="007731C9" w:rsidP="007731C9">
      <w:pPr>
        <w:pStyle w:val="ac"/>
        <w:ind w:firstLine="420"/>
      </w:pPr>
      <w:r>
        <w:t>Ganache</w:t>
      </w:r>
      <w:r>
        <w:rPr>
          <w:rFonts w:hint="eastAsia"/>
        </w:rPr>
        <w:t>账户页面可见消耗的以太币，区块页面可见产生了四个区块，此时智能合约已部署完毕。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5BD927C4" wp14:editId="34D7811E">
            <wp:extent cx="4870602" cy="3150704"/>
            <wp:effectExtent l="0" t="0" r="635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587" cy="31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D57E04">
      <w:pPr>
        <w:pStyle w:val="11"/>
        <w:numPr>
          <w:ilvl w:val="0"/>
          <w:numId w:val="3"/>
        </w:numPr>
        <w:ind w:left="360" w:hanging="360"/>
      </w:pPr>
      <w:r>
        <w:rPr>
          <w:rFonts w:hint="eastAsia"/>
        </w:rPr>
        <w:t>测试</w:t>
      </w:r>
    </w:p>
    <w:p w:rsidR="007731C9" w:rsidRDefault="007731C9" w:rsidP="007731C9">
      <w:pPr>
        <w:pStyle w:val="ac"/>
        <w:ind w:firstLine="420"/>
      </w:pPr>
      <w:r w:rsidRPr="00A96E75">
        <w:rPr>
          <w:rFonts w:hint="eastAsia"/>
        </w:rPr>
        <w:t>在</w:t>
      </w:r>
      <w:r w:rsidRPr="00A96E75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test</w:t>
      </w:r>
      <w:r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/</w:t>
      </w:r>
      <w:r w:rsidRPr="00A96E75">
        <w:rPr>
          <w:rFonts w:hint="eastAsia"/>
        </w:rPr>
        <w:t>目录下新建一个</w:t>
      </w:r>
      <w:r w:rsidRPr="00A96E75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TestAdoption.sol</w:t>
      </w:r>
      <w:r w:rsidRPr="00A96E75">
        <w:rPr>
          <w:rFonts w:hint="eastAsia"/>
        </w:rPr>
        <w:t>，编写测试合约</w:t>
      </w:r>
      <w:r>
        <w:rPr>
          <w:rFonts w:hint="eastAsia"/>
        </w:rPr>
        <w:t>，其中</w:t>
      </w:r>
      <w:r w:rsidRPr="00C81D9D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Assert.sol</w:t>
      </w:r>
      <w:r>
        <w:rPr>
          <w:rFonts w:ascii="Segoe UI" w:hAnsi="Segoe UI" w:cs="Segoe UI"/>
          <w:color w:val="2D2D2F"/>
          <w:shd w:val="clear" w:color="auto" w:fill="FFFFFF"/>
        </w:rPr>
        <w:t>及</w:t>
      </w:r>
      <w:r w:rsidRPr="00C81D9D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DeployedAddresses.sol</w:t>
      </w:r>
      <w:r>
        <w:rPr>
          <w:rFonts w:ascii="Segoe UI" w:hAnsi="Segoe UI" w:cs="Segoe UI" w:hint="eastAsia"/>
          <w:color w:val="2D2D2F"/>
          <w:shd w:val="clear" w:color="auto" w:fill="FFFFFF"/>
        </w:rPr>
        <w:t>由</w:t>
      </w:r>
      <w:r>
        <w:rPr>
          <w:rFonts w:ascii="Segoe UI" w:hAnsi="Segoe UI" w:cs="Segoe UI" w:hint="eastAsia"/>
          <w:color w:val="2D2D2F"/>
          <w:shd w:val="clear" w:color="auto" w:fill="FFFFFF"/>
        </w:rPr>
        <w:t>truffle</w:t>
      </w:r>
      <w:r>
        <w:rPr>
          <w:rFonts w:ascii="Segoe UI" w:hAnsi="Segoe UI" w:cs="Segoe UI"/>
          <w:color w:val="2D2D2F"/>
          <w:shd w:val="clear" w:color="auto" w:fill="FFFFFF"/>
        </w:rPr>
        <w:t>框架提供</w:t>
      </w:r>
      <w:r>
        <w:rPr>
          <w:rFonts w:ascii="Segoe UI" w:hAnsi="Segoe UI" w:cs="Segoe UI" w:hint="eastAsia"/>
          <w:color w:val="2D2D2F"/>
          <w:shd w:val="clear" w:color="auto" w:fill="FFFFFF"/>
        </w:rPr>
        <w:t>：</w:t>
      </w:r>
    </w:p>
    <w:p w:rsidR="007731C9" w:rsidRDefault="007731C9" w:rsidP="007731C9">
      <w:pPr>
        <w:pStyle w:val="af1"/>
      </w:pPr>
      <w:r>
        <w:drawing>
          <wp:inline distT="0" distB="0" distL="0" distR="0" wp14:anchorId="4A81197D" wp14:editId="55BBB616">
            <wp:extent cx="4996180" cy="3367880"/>
            <wp:effectExtent l="0" t="0" r="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584" cy="33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在终端执行</w:t>
      </w:r>
      <w:r w:rsidRPr="00C81D9D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truffle</w:t>
      </w:r>
      <w:r w:rsidRPr="00C81D9D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test</w:t>
      </w:r>
      <w:r>
        <w:rPr>
          <w:rFonts w:hint="eastAsia"/>
        </w:rPr>
        <w:t>进行测试：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1D45567E" wp14:editId="0813D3DA">
            <wp:extent cx="5078186" cy="2356899"/>
            <wp:effectExtent l="0" t="0" r="8255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1846" cy="23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上图表示测试通过，可通过</w:t>
      </w:r>
      <w:r>
        <w:t>Gnanache</w:t>
      </w:r>
      <w:r>
        <w:rPr>
          <w:rFonts w:hint="eastAsia"/>
        </w:rPr>
        <w:t>观察区块链的变化。</w:t>
      </w:r>
    </w:p>
    <w:p w:rsidR="007731C9" w:rsidRDefault="007731C9" w:rsidP="00D57E04">
      <w:pPr>
        <w:pStyle w:val="11"/>
        <w:numPr>
          <w:ilvl w:val="0"/>
          <w:numId w:val="3"/>
        </w:numPr>
        <w:ind w:left="360" w:hanging="360"/>
      </w:pPr>
      <w:r w:rsidRPr="000B2F7C">
        <w:rPr>
          <w:rFonts w:hint="eastAsia"/>
        </w:rPr>
        <w:t>创建用户接口和智能合约交互</w:t>
      </w:r>
    </w:p>
    <w:p w:rsidR="007731C9" w:rsidRDefault="007731C9" w:rsidP="007731C9">
      <w:pPr>
        <w:pStyle w:val="ac"/>
        <w:ind w:firstLine="440"/>
      </w:pPr>
      <w:r w:rsidRPr="000B2F7C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Truffle Box</w:t>
      </w:r>
      <w:r w:rsidRPr="000B2F7C">
        <w:rPr>
          <w:rFonts w:hint="eastAsia"/>
        </w:rPr>
        <w:t xml:space="preserve"> </w:t>
      </w:r>
      <w:r w:rsidRPr="000B2F7C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pet-shop</w:t>
      </w:r>
      <w:r w:rsidRPr="000B2F7C">
        <w:rPr>
          <w:rFonts w:hint="eastAsia"/>
        </w:rPr>
        <w:t>里，已经包含了应用的前端代码，代码在</w:t>
      </w:r>
      <w:r w:rsidRPr="000B2F7C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src/</w:t>
      </w:r>
      <w:r w:rsidRPr="000B2F7C">
        <w:rPr>
          <w:rFonts w:hint="eastAsia"/>
        </w:rPr>
        <w:t>文件夹下。</w:t>
      </w:r>
    </w:p>
    <w:p w:rsidR="007731C9" w:rsidRDefault="007731C9" w:rsidP="00D57E04">
      <w:pPr>
        <w:pStyle w:val="ae"/>
        <w:numPr>
          <w:ilvl w:val="0"/>
          <w:numId w:val="11"/>
        </w:numPr>
      </w:pPr>
      <w:r w:rsidRPr="00DF3DCC">
        <w:rPr>
          <w:rFonts w:hint="eastAsia"/>
        </w:rPr>
        <w:t>初始化</w:t>
      </w:r>
      <w:r w:rsidRPr="00DF3DCC">
        <w:rPr>
          <w:rFonts w:hint="eastAsia"/>
        </w:rPr>
        <w:t>web3</w:t>
      </w:r>
    </w:p>
    <w:p w:rsidR="007731C9" w:rsidRPr="00DF3DCC" w:rsidRDefault="007731C9" w:rsidP="007731C9">
      <w:pPr>
        <w:pStyle w:val="ae"/>
        <w:ind w:left="340"/>
      </w:pPr>
      <w:r>
        <w:rPr>
          <w:rFonts w:hint="eastAsia"/>
        </w:rPr>
        <w:t>修改</w:t>
      </w:r>
      <w:r w:rsidRPr="00DF3DCC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app.js</w:t>
      </w:r>
      <w:r>
        <w:rPr>
          <w:rFonts w:hint="eastAsia"/>
        </w:rPr>
        <w:t>中的</w:t>
      </w:r>
      <w:r>
        <w:rPr>
          <w:color w:val="000000"/>
          <w:shd w:val="clear" w:color="auto" w:fill="F1F3F1"/>
        </w:rPr>
        <w:t xml:space="preserve">initWeb3: </w:t>
      </w:r>
      <w:r>
        <w:rPr>
          <w:rStyle w:val="hljs-keyword"/>
          <w:rFonts w:ascii="Consolas" w:hAnsi="Consolas"/>
          <w:b/>
          <w:bCs/>
          <w:color w:val="000088"/>
          <w:sz w:val="18"/>
          <w:szCs w:val="18"/>
          <w:shd w:val="clear" w:color="auto" w:fill="F1F3F1"/>
        </w:rPr>
        <w:t>function</w:t>
      </w:r>
      <w:r>
        <w:rPr>
          <w:rStyle w:val="hljs-function"/>
          <w:rFonts w:ascii="Consolas" w:hAnsi="Consolas"/>
          <w:color w:val="000000"/>
          <w:sz w:val="18"/>
          <w:szCs w:val="18"/>
          <w:shd w:val="clear" w:color="auto" w:fill="F1F3F1"/>
        </w:rPr>
        <w:t>()</w:t>
      </w:r>
      <w:r>
        <w:rPr>
          <w:rFonts w:hint="eastAsia"/>
        </w:rPr>
        <w:t>，添加蓝框内容：</w:t>
      </w:r>
    </w:p>
    <w:p w:rsidR="007731C9" w:rsidRDefault="007731C9" w:rsidP="007731C9">
      <w:pPr>
        <w:pStyle w:val="af1"/>
      </w:pPr>
      <w:r>
        <w:drawing>
          <wp:inline distT="0" distB="0" distL="0" distR="0" wp14:anchorId="7BB30EE2" wp14:editId="1F4EF940">
            <wp:extent cx="5274310" cy="299593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e"/>
        <w:ind w:left="340"/>
      </w:pPr>
    </w:p>
    <w:p w:rsidR="007731C9" w:rsidRDefault="007731C9" w:rsidP="00D57E04">
      <w:pPr>
        <w:pStyle w:val="ae"/>
        <w:numPr>
          <w:ilvl w:val="0"/>
          <w:numId w:val="11"/>
        </w:numPr>
      </w:pPr>
      <w:r>
        <w:rPr>
          <w:rFonts w:hint="eastAsia"/>
        </w:rPr>
        <w:t>实例化合约</w:t>
      </w:r>
    </w:p>
    <w:p w:rsidR="007731C9" w:rsidRDefault="007731C9" w:rsidP="007731C9">
      <w:pPr>
        <w:pStyle w:val="ae"/>
        <w:ind w:left="340"/>
      </w:pPr>
      <w:r w:rsidRPr="00DF3DCC">
        <w:rPr>
          <w:rFonts w:hint="eastAsia"/>
        </w:rPr>
        <w:t>使用</w:t>
      </w:r>
      <w:r w:rsidRPr="007C0C4B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truffle-contract</w:t>
      </w:r>
      <w:r w:rsidRPr="00DF3DCC">
        <w:rPr>
          <w:rFonts w:hint="eastAsia"/>
        </w:rPr>
        <w:t>保存合约部署的信息，</w:t>
      </w:r>
      <w:r>
        <w:rPr>
          <w:rFonts w:hint="eastAsia"/>
        </w:rPr>
        <w:t>自动</w:t>
      </w:r>
      <w:r w:rsidRPr="00DF3DCC">
        <w:rPr>
          <w:rFonts w:hint="eastAsia"/>
        </w:rPr>
        <w:t>修改合约地址，</w:t>
      </w:r>
      <w:r>
        <w:rPr>
          <w:rFonts w:hint="eastAsia"/>
        </w:rPr>
        <w:t>添加代码如下</w:t>
      </w:r>
      <w:r w:rsidRPr="00DF3DCC">
        <w:rPr>
          <w:rFonts w:hint="eastAsia"/>
        </w:rPr>
        <w:t>：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33BCDD8C" wp14:editId="6F8C20C5">
            <wp:extent cx="5274310" cy="29775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f1"/>
      </w:pPr>
    </w:p>
    <w:p w:rsidR="007731C9" w:rsidRDefault="007731C9" w:rsidP="00D57E04">
      <w:pPr>
        <w:pStyle w:val="ae"/>
        <w:numPr>
          <w:ilvl w:val="0"/>
          <w:numId w:val="11"/>
        </w:numPr>
      </w:pPr>
      <w:r w:rsidRPr="000662E1">
        <w:rPr>
          <w:rFonts w:hint="eastAsia"/>
        </w:rPr>
        <w:t>处理领养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修改</w:t>
      </w:r>
      <w:r>
        <w:rPr>
          <w:rFonts w:ascii="Consolas" w:hAnsi="Consolas"/>
          <w:color w:val="000000"/>
          <w:sz w:val="18"/>
          <w:szCs w:val="18"/>
          <w:shd w:val="clear" w:color="auto" w:fill="F1F3F1"/>
        </w:rPr>
        <w:t xml:space="preserve">markAdopted: </w:t>
      </w:r>
      <w:r>
        <w:rPr>
          <w:rStyle w:val="hljs-keyword"/>
          <w:rFonts w:ascii="Consolas" w:hAnsi="Consolas"/>
          <w:b/>
          <w:bCs/>
          <w:color w:val="000088"/>
          <w:sz w:val="18"/>
          <w:szCs w:val="18"/>
          <w:shd w:val="clear" w:color="auto" w:fill="F1F3F1"/>
        </w:rPr>
        <w:t>function</w:t>
      </w:r>
      <w:r>
        <w:rPr>
          <w:rStyle w:val="hljs-function"/>
          <w:rFonts w:ascii="Consolas" w:hAnsi="Consolas"/>
          <w:color w:val="000000"/>
          <w:sz w:val="18"/>
          <w:szCs w:val="18"/>
          <w:shd w:val="clear" w:color="auto" w:fill="F1F3F1"/>
        </w:rPr>
        <w:t>(</w:t>
      </w:r>
      <w:r>
        <w:rPr>
          <w:rStyle w:val="hljs-params"/>
          <w:rFonts w:ascii="Consolas" w:hAnsi="Consolas"/>
          <w:color w:val="660066"/>
          <w:sz w:val="18"/>
          <w:szCs w:val="18"/>
          <w:shd w:val="clear" w:color="auto" w:fill="F1F3F1"/>
        </w:rPr>
        <w:t>adopters, account</w:t>
      </w:r>
      <w:r>
        <w:rPr>
          <w:rStyle w:val="hljs-function"/>
          <w:rFonts w:ascii="Consolas" w:hAnsi="Consolas"/>
          <w:color w:val="000000"/>
          <w:sz w:val="18"/>
          <w:szCs w:val="18"/>
          <w:shd w:val="clear" w:color="auto" w:fill="F1F3F1"/>
        </w:rPr>
        <w:t>)</w:t>
      </w:r>
      <w:r w:rsidRPr="000662E1">
        <w:t>如下</w:t>
      </w:r>
      <w:r>
        <w:rPr>
          <w:rFonts w:hint="eastAsia"/>
        </w:rPr>
        <w:t>：</w:t>
      </w:r>
    </w:p>
    <w:p w:rsidR="007731C9" w:rsidRDefault="007731C9" w:rsidP="007731C9">
      <w:pPr>
        <w:pStyle w:val="af1"/>
      </w:pPr>
      <w:r>
        <w:drawing>
          <wp:inline distT="0" distB="0" distL="0" distR="0" wp14:anchorId="6DD20865" wp14:editId="2D98FB03">
            <wp:extent cx="5274310" cy="302895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f1"/>
      </w:pP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修改</w:t>
      </w:r>
      <w:r>
        <w:rPr>
          <w:rFonts w:ascii="Consolas" w:hAnsi="Consolas"/>
          <w:color w:val="000000"/>
          <w:sz w:val="18"/>
          <w:szCs w:val="18"/>
          <w:shd w:val="clear" w:color="auto" w:fill="F1F3F1"/>
        </w:rPr>
        <w:t xml:space="preserve">handleAdopt: </w:t>
      </w:r>
      <w:r>
        <w:rPr>
          <w:rStyle w:val="hljs-keyword"/>
          <w:rFonts w:ascii="Consolas" w:hAnsi="Consolas"/>
          <w:b/>
          <w:bCs/>
          <w:color w:val="000088"/>
          <w:sz w:val="18"/>
          <w:szCs w:val="18"/>
          <w:shd w:val="clear" w:color="auto" w:fill="F1F3F1"/>
        </w:rPr>
        <w:t>function</w:t>
      </w:r>
      <w:r>
        <w:rPr>
          <w:rStyle w:val="hljs-function"/>
          <w:rFonts w:ascii="Consolas" w:hAnsi="Consolas"/>
          <w:color w:val="000000"/>
          <w:sz w:val="18"/>
          <w:szCs w:val="18"/>
          <w:shd w:val="clear" w:color="auto" w:fill="F1F3F1"/>
        </w:rPr>
        <w:t>(</w:t>
      </w:r>
      <w:r>
        <w:rPr>
          <w:rStyle w:val="hljs-params"/>
          <w:rFonts w:ascii="Consolas" w:hAnsi="Consolas"/>
          <w:color w:val="660066"/>
          <w:sz w:val="18"/>
          <w:szCs w:val="18"/>
          <w:shd w:val="clear" w:color="auto" w:fill="F1F3F1"/>
        </w:rPr>
        <w:t>event</w:t>
      </w:r>
      <w:r>
        <w:rPr>
          <w:rStyle w:val="hljs-function"/>
          <w:rFonts w:ascii="Consolas" w:hAnsi="Consolas"/>
          <w:color w:val="000000"/>
          <w:sz w:val="18"/>
          <w:szCs w:val="18"/>
          <w:shd w:val="clear" w:color="auto" w:fill="F1F3F1"/>
        </w:rPr>
        <w:t>)</w:t>
      </w:r>
      <w:r>
        <w:rPr>
          <w:rFonts w:hint="eastAsia"/>
        </w:rPr>
        <w:t>如下：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60E2605B" wp14:editId="67975AB9">
            <wp:extent cx="5274310" cy="3350260"/>
            <wp:effectExtent l="0" t="0" r="254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D57E04">
      <w:pPr>
        <w:pStyle w:val="11"/>
        <w:numPr>
          <w:ilvl w:val="0"/>
          <w:numId w:val="3"/>
        </w:numPr>
        <w:ind w:left="360" w:hanging="360"/>
      </w:pPr>
      <w:r>
        <w:rPr>
          <w:rFonts w:hint="eastAsia"/>
        </w:rPr>
        <w:t>在浏览器中运行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打开</w:t>
      </w:r>
      <w:r>
        <w:rPr>
          <w:rFonts w:hint="eastAsia"/>
        </w:rPr>
        <w:t>chrome</w:t>
      </w:r>
      <w:r>
        <w:rPr>
          <w:rFonts w:hint="eastAsia"/>
        </w:rPr>
        <w:t>浏览器，点击右上方</w:t>
      </w:r>
      <w:r w:rsidR="00D57E04">
        <w:rPr>
          <w:rFonts w:hint="eastAsia"/>
        </w:rPr>
        <w:t>M</w:t>
      </w:r>
      <w:r w:rsidR="00D57E04">
        <w:t>etaMask</w:t>
      </w:r>
      <w:r w:rsidR="00D57E04">
        <w:rPr>
          <w:rFonts w:hint="eastAsia"/>
        </w:rPr>
        <w:t>插件</w:t>
      </w:r>
      <w:r>
        <w:rPr>
          <w:rFonts w:hint="eastAsia"/>
        </w:rPr>
        <w:t>，进入</w:t>
      </w:r>
      <w:r>
        <w:rPr>
          <w:rFonts w:hint="eastAsia"/>
        </w:rPr>
        <w:t>Meta</w:t>
      </w:r>
      <w:r>
        <w:t>Mask</w:t>
      </w:r>
      <w:r>
        <w:rPr>
          <w:rFonts w:hint="eastAsia"/>
        </w:rPr>
        <w:t>：</w:t>
      </w:r>
    </w:p>
    <w:p w:rsidR="007731C9" w:rsidRDefault="007731C9" w:rsidP="007731C9">
      <w:pPr>
        <w:pStyle w:val="af1"/>
      </w:pPr>
      <w:r>
        <w:drawing>
          <wp:inline distT="0" distB="0" distL="0" distR="0" wp14:anchorId="348058FA" wp14:editId="3AE24CA2">
            <wp:extent cx="4392386" cy="2381280"/>
            <wp:effectExtent l="0" t="0" r="825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5417" cy="23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Pr="007C0C4B" w:rsidRDefault="007731C9" w:rsidP="007731C9">
      <w:pPr>
        <w:pStyle w:val="ac"/>
        <w:ind w:firstLine="420"/>
      </w:pPr>
      <w:r>
        <w:rPr>
          <w:rFonts w:hint="eastAsia"/>
        </w:rPr>
        <w:t>点击</w:t>
      </w:r>
      <w:r w:rsidRPr="007C0C4B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Get Start</w:t>
      </w:r>
      <w:r>
        <w:rPr>
          <w:rFonts w:hint="eastAsia"/>
        </w:rPr>
        <w:t>，选择左边的</w:t>
      </w:r>
      <w:r w:rsidRPr="007C0C4B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Import</w:t>
      </w:r>
      <w:r w:rsidRPr="007C0C4B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Wallet</w:t>
      </w:r>
      <w:r>
        <w:rPr>
          <w:rFonts w:hint="eastAsia"/>
        </w:rPr>
        <w:t>，进入输入界面，</w:t>
      </w:r>
      <w:r w:rsidRPr="007C0C4B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Seed phrase</w:t>
      </w:r>
      <w:r>
        <w:rPr>
          <w:rFonts w:hint="eastAsia"/>
        </w:rPr>
        <w:t>为</w:t>
      </w:r>
      <w:r w:rsidRPr="007C0C4B">
        <w:t>Ganache</w:t>
      </w:r>
      <w:r>
        <w:rPr>
          <w:rFonts w:hint="eastAsia"/>
        </w:rPr>
        <w:t>显示的助记符（每次随机生成），密码为</w:t>
      </w:r>
      <w:r w:rsidRPr="007C0C4B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dasedase</w:t>
      </w:r>
      <w:r>
        <w:t>(</w:t>
      </w:r>
      <w:r>
        <w:rPr>
          <w:rFonts w:hint="eastAsia"/>
        </w:rPr>
        <w:t>也可自行设定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16A2A637" wp14:editId="78CF4AC4">
            <wp:extent cx="4659086" cy="288598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206" cy="2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通过下图步骤连上本次实验的测试开发链：</w:t>
      </w:r>
    </w:p>
    <w:p w:rsidR="007731C9" w:rsidRDefault="007731C9" w:rsidP="007731C9">
      <w:pPr>
        <w:pStyle w:val="af1"/>
      </w:pPr>
      <w:r>
        <w:drawing>
          <wp:inline distT="0" distB="0" distL="0" distR="0" wp14:anchorId="437449A6" wp14:editId="5F3A364D">
            <wp:extent cx="3924300" cy="268833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148" cy="27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f1"/>
      </w:pPr>
      <w:r>
        <w:drawing>
          <wp:inline distT="0" distB="0" distL="0" distR="0" wp14:anchorId="57420F5F" wp14:editId="1C54A2D4">
            <wp:extent cx="3891643" cy="269172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619" cy="27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lastRenderedPageBreak/>
        <w:t>连上开发链后，账户</w:t>
      </w:r>
      <w:r>
        <w:t>1</w:t>
      </w:r>
      <w:r>
        <w:rPr>
          <w:rFonts w:hint="eastAsia"/>
        </w:rPr>
        <w:t>的比特币余额和</w:t>
      </w:r>
      <w:r>
        <w:rPr>
          <w:rFonts w:hint="eastAsia"/>
        </w:rPr>
        <w:t>Ga</w:t>
      </w:r>
      <w:r>
        <w:t>nache</w:t>
      </w:r>
      <w:r>
        <w:rPr>
          <w:rFonts w:hint="eastAsia"/>
        </w:rPr>
        <w:t>中一致。</w:t>
      </w:r>
    </w:p>
    <w:p w:rsidR="007731C9" w:rsidRDefault="007731C9" w:rsidP="007731C9">
      <w:pPr>
        <w:pStyle w:val="af1"/>
      </w:pPr>
      <w:r>
        <w:drawing>
          <wp:inline distT="0" distB="0" distL="0" distR="0" wp14:anchorId="75F76765" wp14:editId="2F46795D">
            <wp:extent cx="3992054" cy="2784729"/>
            <wp:effectExtent l="0" t="0" r="889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556" cy="28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D57E04">
      <w:pPr>
        <w:pStyle w:val="11"/>
        <w:numPr>
          <w:ilvl w:val="0"/>
          <w:numId w:val="3"/>
        </w:numPr>
        <w:ind w:left="360" w:hanging="360"/>
      </w:pPr>
      <w:r>
        <w:rPr>
          <w:rFonts w:hint="eastAsia"/>
        </w:rPr>
        <w:t>启动服务</w:t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修改</w:t>
      </w:r>
      <w:r w:rsidRPr="009A3EA8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index</w:t>
      </w:r>
      <w:r w:rsidRPr="009A3EA8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.html</w:t>
      </w:r>
      <w:r>
        <w:rPr>
          <w:rFonts w:hint="eastAsia"/>
        </w:rPr>
        <w:t>中的代码，将</w:t>
      </w:r>
      <w:r w:rsidRPr="008C7855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jquery</w:t>
      </w:r>
      <w:r w:rsidRPr="008C7855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.min.js</w:t>
      </w:r>
      <w:r>
        <w:rPr>
          <w:rFonts w:hint="eastAsia"/>
        </w:rPr>
        <w:t>的</w:t>
      </w:r>
      <w:r w:rsidRPr="008C7855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c</w:t>
      </w:r>
      <w:r w:rsidRPr="008C7855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>dn</w:t>
      </w:r>
      <w:r>
        <w:rPr>
          <w:rFonts w:hint="eastAsia"/>
        </w:rPr>
        <w:t>源改为可访问的</w:t>
      </w:r>
      <w:r w:rsidRPr="009A3EA8">
        <w:t>。</w:t>
      </w:r>
    </w:p>
    <w:p w:rsidR="007731C9" w:rsidRDefault="007731C9" w:rsidP="007731C9">
      <w:pPr>
        <w:pStyle w:val="af1"/>
      </w:pPr>
      <w:r>
        <w:drawing>
          <wp:inline distT="0" distB="0" distL="0" distR="0" wp14:anchorId="3DAABF60" wp14:editId="5A7C9081">
            <wp:extent cx="5274310" cy="259905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运行</w:t>
      </w:r>
      <w:r w:rsidRPr="009A3EA8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npm</w:t>
      </w:r>
      <w:r w:rsidRPr="009A3EA8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run dev</w:t>
      </w:r>
      <w:r>
        <w:rPr>
          <w:rFonts w:hint="eastAsia"/>
        </w:rPr>
        <w:t>启动应用：</w:t>
      </w:r>
    </w:p>
    <w:p w:rsidR="007731C9" w:rsidRDefault="007731C9" w:rsidP="007731C9">
      <w:pPr>
        <w:pStyle w:val="af1"/>
      </w:pPr>
      <w:r>
        <w:lastRenderedPageBreak/>
        <w:drawing>
          <wp:inline distT="0" distB="0" distL="0" distR="0" wp14:anchorId="11B4B92A" wp14:editId="5D304BEF">
            <wp:extent cx="5274310" cy="278955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点击上图右方的</w:t>
      </w:r>
      <w:r>
        <w:rPr>
          <w:rFonts w:hint="eastAsia"/>
        </w:rPr>
        <w:t>Next</w:t>
      </w:r>
      <w:r>
        <w:rPr>
          <w:rFonts w:hint="eastAsia"/>
        </w:rPr>
        <w:t>，将</w:t>
      </w:r>
      <w:r>
        <w:rPr>
          <w:rFonts w:hint="eastAsia"/>
        </w:rPr>
        <w:t>Meta</w:t>
      </w:r>
      <w:r>
        <w:t>Mask</w:t>
      </w:r>
      <w:r>
        <w:rPr>
          <w:rFonts w:hint="eastAsia"/>
        </w:rPr>
        <w:t>钱包连接到本应用中，然后后面点击任一</w:t>
      </w:r>
      <w:r>
        <w:rPr>
          <w:rFonts w:hint="eastAsia"/>
        </w:rPr>
        <w:t>Adopt</w:t>
      </w:r>
      <w:r>
        <w:rPr>
          <w:rFonts w:hint="eastAsia"/>
        </w:rPr>
        <w:t>按钮，</w:t>
      </w:r>
      <w:r>
        <w:rPr>
          <w:rFonts w:hint="eastAsia"/>
        </w:rPr>
        <w:t>Meta</w:t>
      </w:r>
      <w:r>
        <w:t>Mask</w:t>
      </w:r>
      <w:r>
        <w:rPr>
          <w:rFonts w:hint="eastAsia"/>
        </w:rPr>
        <w:t>会弹出相应的交易确认界面：</w:t>
      </w:r>
    </w:p>
    <w:p w:rsidR="007731C9" w:rsidRDefault="007731C9" w:rsidP="007731C9">
      <w:pPr>
        <w:pStyle w:val="af1"/>
      </w:pPr>
      <w:r>
        <w:drawing>
          <wp:inline distT="0" distB="0" distL="0" distR="0" wp14:anchorId="20DDFB33" wp14:editId="7EFA922A">
            <wp:extent cx="4710323" cy="22910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6378" cy="22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9" w:rsidRDefault="007731C9" w:rsidP="007731C9">
      <w:pPr>
        <w:pStyle w:val="ac"/>
        <w:ind w:firstLine="420"/>
      </w:pPr>
      <w:r>
        <w:rPr>
          <w:rFonts w:hint="eastAsia"/>
        </w:rPr>
        <w:t>确认后将收养成功（这里我又收养了两只：）），交易记录被保存在链上，从</w:t>
      </w:r>
      <w:r>
        <w:rPr>
          <w:rFonts w:hint="eastAsia"/>
        </w:rPr>
        <w:t>G</w:t>
      </w:r>
      <w:r>
        <w:t>anache</w:t>
      </w:r>
      <w:r>
        <w:rPr>
          <w:rFonts w:hint="eastAsia"/>
        </w:rPr>
        <w:t>中可查询到相关区块和交易记录。</w:t>
      </w:r>
    </w:p>
    <w:p w:rsidR="006A0A06" w:rsidRDefault="007731C9" w:rsidP="00320684">
      <w:pPr>
        <w:pStyle w:val="af1"/>
      </w:pPr>
      <w:r>
        <w:drawing>
          <wp:inline distT="0" distB="0" distL="0" distR="0" wp14:anchorId="6DC64FC3" wp14:editId="6BEEEB71">
            <wp:extent cx="4724400" cy="248221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5424" cy="24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06" w:rsidRDefault="006A0A06" w:rsidP="006A0A06">
      <w:pPr>
        <w:pStyle w:val="ac"/>
        <w:ind w:firstLine="420"/>
      </w:pPr>
      <w:r>
        <w:rPr>
          <w:rFonts w:hint="eastAsia"/>
        </w:rPr>
        <w:lastRenderedPageBreak/>
        <w:t>若无法运行，尝试</w:t>
      </w:r>
      <w:r w:rsidR="007C259A">
        <w:rPr>
          <w:rFonts w:hint="eastAsia"/>
        </w:rPr>
        <w:t>清除</w:t>
      </w:r>
      <w:r>
        <w:rPr>
          <w:rFonts w:hint="eastAsia"/>
        </w:rPr>
        <w:t>npm</w:t>
      </w:r>
      <w:r>
        <w:rPr>
          <w:rFonts w:hint="eastAsia"/>
        </w:rPr>
        <w:t>缓存</w:t>
      </w:r>
      <w:r w:rsidR="00081151">
        <w:rPr>
          <w:rFonts w:hint="eastAsia"/>
        </w:rPr>
        <w:t>，再运行</w:t>
      </w:r>
      <w:r w:rsidR="00081151" w:rsidRPr="009A3EA8">
        <w:rPr>
          <w:rStyle w:val="HTML"/>
          <w:rFonts w:ascii="var(--monospace)" w:hAnsi="var(--monospace)" w:hint="eastAsia"/>
          <w:sz w:val="22"/>
          <w:bdr w:val="single" w:sz="6" w:space="0" w:color="E7EAED" w:frame="1"/>
          <w:shd w:val="clear" w:color="auto" w:fill="F3F4F4"/>
        </w:rPr>
        <w:t>npm</w:t>
      </w:r>
      <w:r w:rsidR="00081151" w:rsidRPr="009A3EA8">
        <w:rPr>
          <w:rStyle w:val="HTML"/>
          <w:rFonts w:ascii="var(--monospace)" w:hAnsi="var(--monospace)"/>
          <w:sz w:val="22"/>
          <w:bdr w:val="single" w:sz="6" w:space="0" w:color="E7EAED" w:frame="1"/>
          <w:shd w:val="clear" w:color="auto" w:fill="F3F4F4"/>
        </w:rPr>
        <w:t xml:space="preserve"> run dev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0A06" w:rsidTr="00D32700">
        <w:tc>
          <w:tcPr>
            <w:tcW w:w="8296" w:type="dxa"/>
          </w:tcPr>
          <w:p w:rsidR="006A0A06" w:rsidRPr="009A3EA8" w:rsidRDefault="006A0A06" w:rsidP="00D32700"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 w:rsidRPr="009A3EA8">
              <w:rPr>
                <w:rFonts w:cs="Times New Roman"/>
                <w:color w:val="000000"/>
                <w:sz w:val="20"/>
                <w:szCs w:val="20"/>
              </w:rPr>
              <w:t>npm cache clean –force</w:t>
            </w:r>
          </w:p>
          <w:p w:rsidR="006A0A06" w:rsidRPr="009A3EA8" w:rsidRDefault="006A0A06" w:rsidP="00D32700"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 w:rsidRPr="009A3EA8">
              <w:rPr>
                <w:rFonts w:cs="Times New Roman"/>
                <w:b/>
                <w:bCs/>
                <w:color w:val="0000FF"/>
                <w:sz w:val="20"/>
                <w:szCs w:val="20"/>
              </w:rPr>
              <w:t>rm</w:t>
            </w:r>
            <w:r w:rsidRPr="009A3EA8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9A3EA8"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 w:rsidRPr="009A3EA8">
              <w:rPr>
                <w:rFonts w:cs="Times New Roman"/>
                <w:color w:val="000000"/>
                <w:sz w:val="20"/>
                <w:szCs w:val="20"/>
              </w:rPr>
              <w:t>rf node_modules</w:t>
            </w:r>
          </w:p>
          <w:p w:rsidR="006A0A06" w:rsidRPr="009A3EA8" w:rsidRDefault="006A0A06" w:rsidP="00D32700"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 w:rsidRPr="009A3EA8">
              <w:rPr>
                <w:rFonts w:cs="Times New Roman"/>
                <w:b/>
                <w:bCs/>
                <w:color w:val="0000FF"/>
                <w:sz w:val="20"/>
                <w:szCs w:val="20"/>
              </w:rPr>
              <w:t>rm</w:t>
            </w:r>
            <w:r w:rsidRPr="009A3EA8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9A3EA8"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 w:rsidRPr="009A3EA8">
              <w:rPr>
                <w:rFonts w:cs="Times New Roman"/>
                <w:color w:val="000000"/>
                <w:sz w:val="20"/>
                <w:szCs w:val="20"/>
              </w:rPr>
              <w:t>rf package-lock.json</w:t>
            </w:r>
          </w:p>
          <w:p w:rsidR="006A0A06" w:rsidRDefault="006A0A06" w:rsidP="00D32700"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 w:rsidRPr="009A3EA8">
              <w:rPr>
                <w:rFonts w:cs="Times New Roman"/>
                <w:color w:val="000000"/>
                <w:sz w:val="20"/>
                <w:szCs w:val="20"/>
              </w:rPr>
              <w:t>npm install</w:t>
            </w:r>
          </w:p>
          <w:p w:rsidR="00081151" w:rsidRPr="003C2C59" w:rsidRDefault="00081151" w:rsidP="00D32700">
            <w:pPr>
              <w:shd w:val="clear" w:color="auto" w:fill="FFFFFF"/>
            </w:pPr>
            <w:r w:rsidRPr="00081151">
              <w:rPr>
                <w:rFonts w:cs="Times New Roman" w:hint="eastAsia"/>
                <w:color w:val="000000"/>
                <w:sz w:val="20"/>
                <w:szCs w:val="20"/>
              </w:rPr>
              <w:t>npm</w:t>
            </w:r>
            <w:r w:rsidRPr="00081151">
              <w:rPr>
                <w:rFonts w:cs="Times New Roman"/>
                <w:color w:val="000000"/>
                <w:sz w:val="20"/>
                <w:szCs w:val="20"/>
              </w:rPr>
              <w:t xml:space="preserve"> run dev</w:t>
            </w:r>
          </w:p>
        </w:tc>
      </w:tr>
    </w:tbl>
    <w:p w:rsidR="006A0A06" w:rsidRDefault="006A0A06" w:rsidP="00081151">
      <w:pPr>
        <w:pStyle w:val="af1"/>
      </w:pPr>
      <w:r w:rsidRPr="009A3EA8">
        <w:drawing>
          <wp:inline distT="0" distB="0" distL="0" distR="0" wp14:anchorId="3DC837A3" wp14:editId="450B3CF5">
            <wp:extent cx="4009390" cy="2605186"/>
            <wp:effectExtent l="0" t="0" r="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2356" cy="26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E61" w:rsidRDefault="001A7E61" w:rsidP="007731C9">
      <w:r>
        <w:separator/>
      </w:r>
    </w:p>
  </w:endnote>
  <w:endnote w:type="continuationSeparator" w:id="0">
    <w:p w:rsidR="001A7E61" w:rsidRDefault="001A7E61" w:rsidP="00773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E61" w:rsidRDefault="001A7E61" w:rsidP="007731C9">
      <w:r>
        <w:separator/>
      </w:r>
    </w:p>
  </w:footnote>
  <w:footnote w:type="continuationSeparator" w:id="0">
    <w:p w:rsidR="001A7E61" w:rsidRDefault="001A7E61" w:rsidP="00773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15B8C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E7ED6"/>
    <w:multiLevelType w:val="hybridMultilevel"/>
    <w:tmpl w:val="70AE50A6"/>
    <w:lvl w:ilvl="0" w:tplc="7222FC2A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1348F9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486883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5A5C13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734007"/>
    <w:multiLevelType w:val="hybridMultilevel"/>
    <w:tmpl w:val="EC0C295E"/>
    <w:lvl w:ilvl="0" w:tplc="5E4865F2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2"/>
  </w:num>
  <w:num w:numId="10">
    <w:abstractNumId w:val="3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D2"/>
    <w:rsid w:val="00013F16"/>
    <w:rsid w:val="000315D3"/>
    <w:rsid w:val="00042B79"/>
    <w:rsid w:val="00081151"/>
    <w:rsid w:val="000A2C5C"/>
    <w:rsid w:val="001A7E61"/>
    <w:rsid w:val="001C58C0"/>
    <w:rsid w:val="001F77D2"/>
    <w:rsid w:val="00265CB2"/>
    <w:rsid w:val="00277AA3"/>
    <w:rsid w:val="00296C7F"/>
    <w:rsid w:val="00320684"/>
    <w:rsid w:val="00470B33"/>
    <w:rsid w:val="00603AC7"/>
    <w:rsid w:val="006A0A06"/>
    <w:rsid w:val="006D68C2"/>
    <w:rsid w:val="007731C9"/>
    <w:rsid w:val="007C259A"/>
    <w:rsid w:val="0090681F"/>
    <w:rsid w:val="0097730F"/>
    <w:rsid w:val="009C0A58"/>
    <w:rsid w:val="00B9543D"/>
    <w:rsid w:val="00C079D6"/>
    <w:rsid w:val="00D57E04"/>
    <w:rsid w:val="00DE10B1"/>
    <w:rsid w:val="00F4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A6BE47-884E-45A2-8C69-59B7021A8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1C9"/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1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5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31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31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1C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1C9"/>
    <w:rPr>
      <w:sz w:val="18"/>
      <w:szCs w:val="18"/>
    </w:rPr>
  </w:style>
  <w:style w:type="paragraph" w:customStyle="1" w:styleId="a7">
    <w:name w:val="居中的标题"/>
    <w:basedOn w:val="1"/>
    <w:link w:val="a8"/>
    <w:qFormat/>
    <w:rsid w:val="007731C9"/>
    <w:pPr>
      <w:pageBreakBefore/>
      <w:widowControl w:val="0"/>
      <w:spacing w:before="60" w:after="60" w:line="240" w:lineRule="auto"/>
      <w:jc w:val="center"/>
    </w:pPr>
    <w:rPr>
      <w:sz w:val="30"/>
    </w:rPr>
  </w:style>
  <w:style w:type="paragraph" w:customStyle="1" w:styleId="a9">
    <w:name w:val="【】"/>
    <w:basedOn w:val="a"/>
    <w:link w:val="aa"/>
    <w:qFormat/>
    <w:rsid w:val="007731C9"/>
    <w:pPr>
      <w:widowControl w:val="0"/>
      <w:spacing w:before="120" w:after="120"/>
      <w:jc w:val="both"/>
    </w:pPr>
    <w:rPr>
      <w:rFonts w:cstheme="minorBidi"/>
      <w:b/>
      <w:kern w:val="2"/>
      <w:szCs w:val="22"/>
    </w:rPr>
  </w:style>
  <w:style w:type="character" w:customStyle="1" w:styleId="a8">
    <w:name w:val="居中的标题 字符"/>
    <w:basedOn w:val="10"/>
    <w:link w:val="a7"/>
    <w:rsid w:val="007731C9"/>
    <w:rPr>
      <w:rFonts w:ascii="Times New Roman" w:eastAsia="宋体" w:hAnsi="Times New Roman" w:cs="宋体"/>
      <w:b/>
      <w:bCs/>
      <w:kern w:val="44"/>
      <w:sz w:val="30"/>
      <w:szCs w:val="44"/>
    </w:rPr>
  </w:style>
  <w:style w:type="character" w:customStyle="1" w:styleId="aa">
    <w:name w:val="【】 字符"/>
    <w:basedOn w:val="a0"/>
    <w:link w:val="a9"/>
    <w:rsid w:val="007731C9"/>
    <w:rPr>
      <w:rFonts w:ascii="Times New Roman" w:eastAsia="宋体" w:hAnsi="Times New Roman"/>
      <w:b/>
      <w:sz w:val="24"/>
    </w:rPr>
  </w:style>
  <w:style w:type="character" w:styleId="ab">
    <w:name w:val="Hyperlink"/>
    <w:basedOn w:val="a0"/>
    <w:uiPriority w:val="99"/>
    <w:unhideWhenUsed/>
    <w:rsid w:val="007731C9"/>
    <w:rPr>
      <w:color w:val="0563C1" w:themeColor="hyperlink"/>
      <w:u w:val="single"/>
    </w:rPr>
  </w:style>
  <w:style w:type="paragraph" w:customStyle="1" w:styleId="ac">
    <w:name w:val="段落正文"/>
    <w:link w:val="ad"/>
    <w:qFormat/>
    <w:rsid w:val="007731C9"/>
    <w:pPr>
      <w:ind w:firstLineChars="200" w:firstLine="200"/>
    </w:pPr>
    <w:rPr>
      <w:rFonts w:ascii="Times New Roman" w:eastAsia="宋体" w:hAnsi="Times New Roman"/>
    </w:rPr>
  </w:style>
  <w:style w:type="character" w:customStyle="1" w:styleId="ad">
    <w:name w:val="段落正文 字符"/>
    <w:basedOn w:val="a0"/>
    <w:link w:val="ac"/>
    <w:rsid w:val="007731C9"/>
    <w:rPr>
      <w:rFonts w:ascii="Times New Roman" w:eastAsia="宋体" w:hAnsi="Times New Roman"/>
    </w:rPr>
  </w:style>
  <w:style w:type="paragraph" w:customStyle="1" w:styleId="ae">
    <w:name w:val="小标题"/>
    <w:basedOn w:val="ac"/>
    <w:link w:val="af"/>
    <w:rsid w:val="007731C9"/>
    <w:pPr>
      <w:ind w:firstLineChars="0" w:firstLine="0"/>
    </w:pPr>
  </w:style>
  <w:style w:type="character" w:customStyle="1" w:styleId="af">
    <w:name w:val="小标题 字符"/>
    <w:basedOn w:val="ad"/>
    <w:link w:val="ae"/>
    <w:rsid w:val="007731C9"/>
    <w:rPr>
      <w:rFonts w:ascii="Times New Roman" w:eastAsia="宋体" w:hAnsi="Times New Roman"/>
    </w:rPr>
  </w:style>
  <w:style w:type="table" w:styleId="af0">
    <w:name w:val="Table Grid"/>
    <w:basedOn w:val="a1"/>
    <w:uiPriority w:val="39"/>
    <w:rsid w:val="00773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731C9"/>
    <w:rPr>
      <w:rFonts w:ascii="宋体" w:eastAsia="宋体" w:hAnsi="宋体" w:cs="宋体"/>
      <w:sz w:val="24"/>
      <w:szCs w:val="24"/>
    </w:rPr>
  </w:style>
  <w:style w:type="paragraph" w:customStyle="1" w:styleId="af1">
    <w:name w:val="图片"/>
    <w:basedOn w:val="ac"/>
    <w:link w:val="af2"/>
    <w:qFormat/>
    <w:rsid w:val="007731C9"/>
    <w:pPr>
      <w:ind w:firstLineChars="0" w:firstLine="0"/>
      <w:jc w:val="center"/>
    </w:pPr>
    <w:rPr>
      <w:noProof/>
    </w:rPr>
  </w:style>
  <w:style w:type="character" w:customStyle="1" w:styleId="af2">
    <w:name w:val="图片 字符"/>
    <w:basedOn w:val="ad"/>
    <w:link w:val="af1"/>
    <w:rsid w:val="007731C9"/>
    <w:rPr>
      <w:rFonts w:ascii="Times New Roman" w:eastAsia="宋体" w:hAnsi="Times New Roman"/>
      <w:noProof/>
    </w:rPr>
  </w:style>
  <w:style w:type="paragraph" w:customStyle="1" w:styleId="11">
    <w:name w:val="1.小标题"/>
    <w:basedOn w:val="2"/>
    <w:next w:val="a"/>
    <w:link w:val="12"/>
    <w:qFormat/>
    <w:rsid w:val="000315D3"/>
    <w:pPr>
      <w:spacing w:before="40" w:after="40"/>
    </w:pPr>
    <w:rPr>
      <w:rFonts w:ascii="Times New Roman" w:eastAsia="宋体" w:hAnsi="Times New Roman"/>
      <w:sz w:val="24"/>
      <w:shd w:val="clear" w:color="auto" w:fill="FFFFFF"/>
    </w:rPr>
  </w:style>
  <w:style w:type="character" w:customStyle="1" w:styleId="12">
    <w:name w:val="1.小标题 字符"/>
    <w:basedOn w:val="aa"/>
    <w:link w:val="11"/>
    <w:rsid w:val="000315D3"/>
    <w:rPr>
      <w:rFonts w:ascii="Times New Roman" w:eastAsia="宋体" w:hAnsi="Times New Roman" w:cstheme="majorBidi"/>
      <w:b/>
      <w:bCs/>
      <w:kern w:val="0"/>
      <w:sz w:val="24"/>
      <w:szCs w:val="32"/>
    </w:rPr>
  </w:style>
  <w:style w:type="character" w:customStyle="1" w:styleId="hljs-function">
    <w:name w:val="hljs-function"/>
    <w:basedOn w:val="a0"/>
    <w:rsid w:val="007731C9"/>
  </w:style>
  <w:style w:type="character" w:customStyle="1" w:styleId="hljs-keyword">
    <w:name w:val="hljs-keyword"/>
    <w:basedOn w:val="a0"/>
    <w:rsid w:val="007731C9"/>
  </w:style>
  <w:style w:type="character" w:customStyle="1" w:styleId="hljs-params">
    <w:name w:val="hljs-params"/>
    <w:basedOn w:val="a0"/>
    <w:rsid w:val="007731C9"/>
  </w:style>
  <w:style w:type="character" w:customStyle="1" w:styleId="10">
    <w:name w:val="标题 1 字符"/>
    <w:basedOn w:val="a0"/>
    <w:link w:val="1"/>
    <w:uiPriority w:val="9"/>
    <w:rsid w:val="007731C9"/>
    <w:rPr>
      <w:rFonts w:ascii="Times New Roman" w:eastAsia="宋体" w:hAnsi="Times New Roman" w:cs="宋体"/>
      <w:b/>
      <w:bCs/>
      <w:kern w:val="44"/>
      <w:sz w:val="44"/>
      <w:szCs w:val="44"/>
    </w:rPr>
  </w:style>
  <w:style w:type="paragraph" w:styleId="af3">
    <w:name w:val="caption"/>
    <w:basedOn w:val="a"/>
    <w:next w:val="a"/>
    <w:uiPriority w:val="35"/>
    <w:unhideWhenUsed/>
    <w:qFormat/>
    <w:rsid w:val="0097730F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semiHidden/>
    <w:rsid w:val="000315D3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truffleframework.com/ganache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维</dc:creator>
  <cp:keywords/>
  <dc:description/>
  <cp:lastModifiedBy>范 维</cp:lastModifiedBy>
  <cp:revision>20</cp:revision>
  <dcterms:created xsi:type="dcterms:W3CDTF">2021-04-18T09:25:00Z</dcterms:created>
  <dcterms:modified xsi:type="dcterms:W3CDTF">2021-04-22T01:33:00Z</dcterms:modified>
</cp:coreProperties>
</file>