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drawing>
          <wp:inline distT="0" distB="0" distL="114300" distR="114300">
            <wp:extent cx="5263515" cy="8039100"/>
            <wp:effectExtent l="0" t="0" r="19685" b="12700"/>
            <wp:docPr id="4" name="图片 4" descr="IMG_1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19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drawing>
          <wp:inline distT="0" distB="0" distL="114300" distR="114300">
            <wp:extent cx="5244465" cy="8402320"/>
            <wp:effectExtent l="0" t="0" r="13335" b="5080"/>
            <wp:docPr id="3" name="图片 3" descr="IMG_1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19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84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作业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  <w:t>3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R^2很高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时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  <w:t>，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假设检验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一定会是显著的吗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？</w:t>
      </w:r>
    </w:p>
    <w:p>
      <w:pPr>
        <w:keepNext w:val="0"/>
        <w:keepLines w:val="0"/>
        <w:widowControl/>
        <w:suppressLineNumbers w:val="0"/>
        <w:jc w:val="left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从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P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值看假设检验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显著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时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  <w:t>，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R^2一定高吗？</w:t>
      </w:r>
    </w:p>
    <w:p>
      <w:pPr>
        <w:keepNext w:val="0"/>
        <w:keepLines w:val="0"/>
        <w:widowControl/>
        <w:suppressLineNumbers w:val="0"/>
        <w:jc w:val="left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ascii="Open Sans" w:hAnsi="Open Sans" w:eastAsia="Open Sans" w:cs="Open Sans"/>
          <w:b w:val="0"/>
          <w:i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T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-stats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和R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  <w:t>^2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的关系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43025" cy="781050"/>
            <wp:effectExtent l="0" t="0" r="317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</w:pPr>
      <w:r>
        <w:rPr>
          <w:rFonts w:ascii="宋体" w:hAnsi="宋体" w:eastAsia="宋体" w:cs="宋体"/>
          <w:kern w:val="0"/>
          <w:sz w:val="24"/>
          <w:szCs w:val="24"/>
          <w:highlight w:val="yellow"/>
          <w:lang w:eastAsia="zh-CN" w:bidi="ar"/>
        </w:rPr>
        <w:t>R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够高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t越大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p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-value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越小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数学问题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用数学公式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不要拍脑袋呜呜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QUQ。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但是反过来就不一定了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因为这个公式里还有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n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这个变量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R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=0，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t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=0;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在一元回归中F检验和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T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检验等价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R^2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衡量了模型的拟合优度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而假设检验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(t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检验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)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则是从参数是否显著的角度出发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（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看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x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对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 xml:space="preserve">y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是否有明显的影响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)。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所以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R^2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的假设检验的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  <w:t>p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值没有必然关系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通过写公式推导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作业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  <w:t>4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为什么数据被复制了一份，对假设检验的p值有影响，对假设检验的哪里有影响呢？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eastAsia="zh-Hans" w:bidi="ar"/>
        </w:rPr>
        <w:t>H_hat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val="en-US" w:eastAsia="zh-Hans" w:bidi="ar"/>
        </w:rPr>
        <w:t>公式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eastAsia="zh-Hans" w:bidi="ar"/>
        </w:rPr>
        <w:t>（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val="en-US" w:eastAsia="zh-Hans" w:bidi="ar"/>
        </w:rPr>
        <w:t>XTX）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eastAsia="zh-Hans" w:bidi="ar"/>
        </w:rPr>
        <w:t>^{-1}Xy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val="en-US" w:eastAsia="zh-Hans" w:bidi="ar"/>
        </w:rPr>
        <w:t>里与数据量是无关的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eastAsia="zh-Hans" w:bidi="ar"/>
        </w:rPr>
        <w:t>。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eastAsia="zh-Hans" w:bidi="ar"/>
        </w:rPr>
        <w:t>n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val="en-US" w:eastAsia="zh-Hans" w:bidi="ar"/>
        </w:rPr>
        <w:t>增大时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eastAsia="zh-Hans" w:bidi="ar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val="en-US" w:eastAsia="zh-Hans" w:bidi="ar"/>
        </w:rPr>
        <w:t>t的自由度会增加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eastAsia="zh-Hans" w:bidi="ar"/>
        </w:rPr>
        <w:t>；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val="en-US" w:eastAsia="zh-Hans" w:bidi="ar"/>
        </w:rPr>
        <w:t>所以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eastAsia="zh-Hans" w:bidi="ar"/>
        </w:rPr>
        <w:t>n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val="en-US" w:eastAsia="zh-Hans" w:bidi="ar"/>
        </w:rPr>
        <w:t>会影响我的整个p-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eastAsia="zh-Hans" w:bidi="ar"/>
        </w:rPr>
        <w:t>value,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val="en-US" w:eastAsia="zh-Hans" w:bidi="ar"/>
        </w:rPr>
        <w:t>同样的数据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eastAsia="zh-Hans" w:bidi="ar"/>
        </w:rPr>
        <w:t>n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val="en-US" w:eastAsia="zh-Hans" w:bidi="ar"/>
        </w:rPr>
        <w:t>越大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eastAsia="zh-Hans" w:bidi="ar"/>
        </w:rPr>
        <w:t>，p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val="en-US" w:eastAsia="zh-Hans" w:bidi="ar"/>
        </w:rPr>
        <w:t>会变小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eastAsia="zh-Hans" w:bidi="ar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val="en-US" w:eastAsia="zh-Hans" w:bidi="ar"/>
        </w:rPr>
        <w:t>不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eastAsia="zh-Hans" w:bidi="ar"/>
        </w:rPr>
        <w:t>significant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val="en-US" w:eastAsia="zh-Hans" w:bidi="ar"/>
        </w:rPr>
        <w:t>会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eastAsia="zh-Hans" w:bidi="ar"/>
        </w:rPr>
        <w:t>significant，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val="en-US" w:eastAsia="zh-Hans" w:bidi="ar"/>
        </w:rPr>
        <w:t>所以不能数据不够复制数据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eastAsia="zh-Hans" w:bidi="ar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val="en-US" w:eastAsia="zh-Hans" w:bidi="ar"/>
        </w:rPr>
        <w:t>这虽然对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eastAsia="zh-Hans" w:bidi="ar"/>
        </w:rPr>
        <w:t>estimation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val="en-US" w:eastAsia="zh-Hans" w:bidi="ar"/>
        </w:rPr>
        <w:t>不影响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eastAsia="zh-Hans" w:bidi="ar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val="en-US" w:eastAsia="zh-Hans" w:bidi="ar"/>
        </w:rPr>
        <w:t>但是会导致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eastAsia="zh-Hans" w:bidi="ar"/>
        </w:rPr>
        <w:t>test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val="en-US" w:eastAsia="zh-Hans" w:bidi="ar"/>
        </w:rPr>
        <w:t>不准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eastAsia="zh-Hans" w:bidi="ar"/>
        </w:rPr>
        <w:t>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val="en-US" w:eastAsia="zh-Hans" w:bidi="ar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val="en-US" w:eastAsia="zh-Hans" w:bidi="ar"/>
        </w:rPr>
        <w:t>样本量越大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eastAsia="zh-Hans" w:bidi="ar"/>
        </w:rPr>
        <w:t>，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val="en-US" w:eastAsia="zh-Hans" w:bidi="ar"/>
        </w:rPr>
        <w:t>显著性水平需要降低设置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eastAsia="zh-Hans" w:bidi="ar"/>
        </w:rPr>
        <w:t>(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val="en-US" w:eastAsia="zh-Hans" w:bidi="ar"/>
        </w:rPr>
        <w:t>变严格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eastAsia="zh-Hans" w:bidi="ar"/>
        </w:rPr>
        <w:t>)。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样本量变大,p值变小，线性回归拟合的值不会变。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这题不是特别理解，猜测是跟中心极限定理大样本量类似的思想有关。样本量越大，我提出的原假设在更大样本量的情况下，由p值的变小说明我提出的原假设更有力度，即偶然性，拒绝原假设的概率会变小。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在数据复制一份的情况下，样本方差也会变小。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  <w:r>
        <w:drawing>
          <wp:inline distT="0" distB="0" distL="114300" distR="114300">
            <wp:extent cx="5271135" cy="3633470"/>
            <wp:effectExtent l="0" t="0" r="12065" b="241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Roman10-Regular-Identity-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Baskerville Regular">
    <w:panose1 w:val="02020502070401020303"/>
    <w:charset w:val="00"/>
    <w:family w:val="auto"/>
    <w:pitch w:val="default"/>
    <w:sig w:usb0="80000067" w:usb1="02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36BAA1"/>
    <w:rsid w:val="0ECF292C"/>
    <w:rsid w:val="16FF7EFD"/>
    <w:rsid w:val="27B72ECB"/>
    <w:rsid w:val="2BFF2940"/>
    <w:rsid w:val="2EF3B150"/>
    <w:rsid w:val="3EEDFB24"/>
    <w:rsid w:val="577F35A6"/>
    <w:rsid w:val="5EFF69A7"/>
    <w:rsid w:val="679F4480"/>
    <w:rsid w:val="6EBF876E"/>
    <w:rsid w:val="70AF6F39"/>
    <w:rsid w:val="737B7D5F"/>
    <w:rsid w:val="7D7F8BF8"/>
    <w:rsid w:val="7DF64B79"/>
    <w:rsid w:val="7F0BF493"/>
    <w:rsid w:val="7F91495D"/>
    <w:rsid w:val="7FCF00FF"/>
    <w:rsid w:val="A736BAA1"/>
    <w:rsid w:val="BAEF849E"/>
    <w:rsid w:val="BF9E543A"/>
    <w:rsid w:val="DBEF16FB"/>
    <w:rsid w:val="DF8FAE0F"/>
    <w:rsid w:val="FDDF2924"/>
    <w:rsid w:val="FDF3CFE4"/>
    <w:rsid w:val="FF62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2021-04-15T19:12:00Z</dcterms:created>
  <dc:creator>chixinning</dc:creator>
  <cp:lastModifiedBy>chixinning</cp:lastModifiedBy>
  <dcterms:modified xsi:type="dcterms:W3CDTF">2021-04-17T10:30:11Z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