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7B4DA" w14:textId="77777777" w:rsidR="007B1C39" w:rsidRDefault="00AB0AF5">
      <w:pPr>
        <w:pStyle w:val="Heading1"/>
      </w:pPr>
      <w:bookmarkStart w:id="0" w:name="Xc6fa5c37cf0c145317939d1a97ef0027900a365"/>
      <w:r>
        <w:t>4010SCN Week 3 Session 2 Lab: Data Structures Practice and AP3 Readiness</w:t>
      </w:r>
    </w:p>
    <w:p w14:paraId="52B7B4DB" w14:textId="77777777" w:rsidR="007B1C39" w:rsidRDefault="00AB0AF5">
      <w:pPr>
        <w:pStyle w:val="Heading2"/>
      </w:pPr>
      <w:bookmarkStart w:id="1" w:name="what-this-lab-is-for"/>
      <w:r>
        <w:t>What this lab is for</w:t>
      </w:r>
    </w:p>
    <w:p w14:paraId="52B7B4DC" w14:textId="77777777" w:rsidR="007B1C39" w:rsidRDefault="00AB0AF5">
      <w:pPr>
        <w:pStyle w:val="FirstParagraph"/>
      </w:pPr>
      <w:r>
        <w:t>Session 1 introduced arrays, vectors, maps and collection traversal. This lab turns those ideas into small working programs and practises generic techniques that will help you begin AP3 safely.</w:t>
      </w:r>
    </w:p>
    <w:p w14:paraId="52B7B4DD" w14:textId="77777777" w:rsidR="007B1C39" w:rsidRDefault="00AB0AF5">
      <w:pPr>
        <w:pStyle w:val="BodyText"/>
      </w:pPr>
      <w:r>
        <w:t>Work in short cycles: predict, trace, run, compare and explain. The examples use neutral data and do not provide a complete C.A.L.S solution.</w:t>
      </w:r>
    </w:p>
    <w:p w14:paraId="52B7B4DE" w14:textId="77777777" w:rsidR="007B1C39" w:rsidRDefault="00AB0AF5">
      <w:pPr>
        <w:pStyle w:val="Heading2"/>
      </w:pPr>
      <w:bookmarkStart w:id="2" w:name="learning-outcomes"/>
      <w:bookmarkEnd w:id="1"/>
      <w:r>
        <w:t>Learning outcomes</w:t>
      </w:r>
    </w:p>
    <w:p w14:paraId="52B7B4DF" w14:textId="77777777" w:rsidR="007B1C39" w:rsidRDefault="00AB0AF5">
      <w:pPr>
        <w:pStyle w:val="FirstParagraph"/>
      </w:pPr>
      <w:r>
        <w:t>By the end of the lab, you should be able to:</w:t>
      </w:r>
    </w:p>
    <w:p w14:paraId="52B7B4E0" w14:textId="77777777" w:rsidR="007B1C39" w:rsidRDefault="00AB0AF5">
      <w:pPr>
        <w:pStyle w:val="Compact"/>
        <w:numPr>
          <w:ilvl w:val="0"/>
          <w:numId w:val="2"/>
        </w:numPr>
      </w:pPr>
      <w:r>
        <w:t xml:space="preserve">choose between </w:t>
      </w:r>
      <w:r>
        <w:rPr>
          <w:rStyle w:val="VerbatimChar"/>
        </w:rPr>
        <w:t>std::array</w:t>
      </w:r>
      <w:r>
        <w:t xml:space="preserve">, </w:t>
      </w:r>
      <w:r>
        <w:rPr>
          <w:rStyle w:val="VerbatimChar"/>
        </w:rPr>
        <w:t>std::vector</w:t>
      </w:r>
      <w:r>
        <w:t xml:space="preserve"> and </w:t>
      </w:r>
      <w:r>
        <w:rPr>
          <w:rStyle w:val="VerbatimChar"/>
        </w:rPr>
        <w:t>std::map</w:t>
      </w:r>
      <w:r>
        <w:t xml:space="preserve"> for a stated access pattern;</w:t>
      </w:r>
    </w:p>
    <w:p w14:paraId="52B7B4E1" w14:textId="77777777" w:rsidR="007B1C39" w:rsidRDefault="00AB0AF5">
      <w:pPr>
        <w:pStyle w:val="Compact"/>
        <w:numPr>
          <w:ilvl w:val="0"/>
          <w:numId w:val="2"/>
        </w:numPr>
      </w:pPr>
      <w:r>
        <w:t>traverse a vector and calculate total, average, minimum and maximum;</w:t>
      </w:r>
    </w:p>
    <w:p w14:paraId="52B7B4E2" w14:textId="77777777" w:rsidR="007B1C39" w:rsidRDefault="00AB0AF5">
      <w:pPr>
        <w:pStyle w:val="Compact"/>
        <w:numPr>
          <w:ilvl w:val="0"/>
          <w:numId w:val="2"/>
        </w:numPr>
      </w:pPr>
      <w:r>
        <w:t>count every occurrence of a requested value;</w:t>
      </w:r>
    </w:p>
    <w:p w14:paraId="52B7B4E3" w14:textId="77777777" w:rsidR="007B1C39" w:rsidRDefault="00AB0AF5">
      <w:pPr>
        <w:pStyle w:val="Compact"/>
        <w:numPr>
          <w:ilvl w:val="0"/>
          <w:numId w:val="2"/>
        </w:numPr>
      </w:pPr>
      <w:r>
        <w:t>sort neutral data in ascending and descending order;</w:t>
      </w:r>
    </w:p>
    <w:p w14:paraId="52B7B4E4" w14:textId="77777777" w:rsidR="007B1C39" w:rsidRDefault="00AB0AF5">
      <w:pPr>
        <w:pStyle w:val="Compact"/>
        <w:numPr>
          <w:ilvl w:val="0"/>
          <w:numId w:val="2"/>
        </w:numPr>
      </w:pPr>
      <w:r>
        <w:t>calculate and test conventional odd-length and even-length medians;</w:t>
      </w:r>
    </w:p>
    <w:p w14:paraId="52B7B4E5" w14:textId="77777777" w:rsidR="007B1C39" w:rsidRDefault="00AB0AF5">
      <w:pPr>
        <w:pStyle w:val="Compact"/>
        <w:numPr>
          <w:ilvl w:val="0"/>
          <w:numId w:val="2"/>
        </w:numPr>
      </w:pPr>
      <w:r>
        <w:t>handle an empty vector before reading its first element;</w:t>
      </w:r>
    </w:p>
    <w:p w14:paraId="52B7B4E6" w14:textId="77777777" w:rsidR="007B1C39" w:rsidRDefault="00AB0AF5">
      <w:pPr>
        <w:pStyle w:val="Compact"/>
        <w:numPr>
          <w:ilvl w:val="0"/>
          <w:numId w:val="2"/>
        </w:numPr>
      </w:pPr>
      <w:r>
        <w:t xml:space="preserve">use </w:t>
      </w:r>
      <w:r>
        <w:rPr>
          <w:rStyle w:val="VerbatimChar"/>
        </w:rPr>
        <w:t>std::map::find</w:t>
      </w:r>
      <w:r>
        <w:t xml:space="preserve"> for a named lookup; and</w:t>
      </w:r>
    </w:p>
    <w:p w14:paraId="52B7B4E7" w14:textId="77777777" w:rsidR="007B1C39" w:rsidRDefault="00AB0AF5">
      <w:pPr>
        <w:pStyle w:val="Compact"/>
        <w:numPr>
          <w:ilvl w:val="0"/>
          <w:numId w:val="2"/>
        </w:numPr>
      </w:pPr>
      <w:r>
        <w:t>retain useful AP3 preparation evidence without treating it as a substitute for the released brief.</w:t>
      </w:r>
    </w:p>
    <w:p w14:paraId="52B7B4E8" w14:textId="77777777" w:rsidR="007B1C39" w:rsidRDefault="00AB0AF5">
      <w:pPr>
        <w:pStyle w:val="Heading2"/>
      </w:pPr>
      <w:bookmarkStart w:id="3" w:name="before-you-start"/>
      <w:bookmarkEnd w:id="2"/>
      <w:r>
        <w:t>Before you start</w:t>
      </w:r>
    </w:p>
    <w:p w14:paraId="52B7B4E9" w14:textId="77777777" w:rsidR="007B1C39" w:rsidRDefault="00AB0AF5">
      <w:pPr>
        <w:pStyle w:val="FirstParagraph"/>
      </w:pPr>
      <w:r>
        <w:t xml:space="preserve">You should be able to create a </w:t>
      </w:r>
      <w:r>
        <w:rPr>
          <w:rStyle w:val="VerbatimChar"/>
        </w:rPr>
        <w:t>.cpp</w:t>
      </w:r>
      <w:r>
        <w:t xml:space="preserve"> file, use a loop and a function, and compile a one-file program.</w:t>
      </w:r>
    </w:p>
    <w:p w14:paraId="52B7B4EA" w14:textId="77777777" w:rsidR="007B1C39" w:rsidRDefault="00AB0AF5">
      <w:pPr>
        <w:pStyle w:val="BodyText"/>
      </w:pPr>
      <w:r>
        <w:t>Compile with:</w:t>
      </w:r>
    </w:p>
    <w:p w14:paraId="52B7B4EB" w14:textId="77777777" w:rsidR="007B1C39" w:rsidRDefault="00AB0AF5">
      <w:pPr>
        <w:pStyle w:val="SourceCode"/>
        <w:keepLines/>
      </w:pPr>
      <w:r>
        <w:rPr>
          <w:rStyle w:val="ExtensionTok"/>
        </w:rPr>
        <w:t>g++</w:t>
      </w:r>
      <w:r>
        <w:rPr>
          <w:rStyle w:val="NormalTok"/>
        </w:rPr>
        <w:t xml:space="preserve"> </w:t>
      </w:r>
      <w:r>
        <w:rPr>
          <w:rStyle w:val="AttributeTok"/>
        </w:rPr>
        <w:t>-std</w:t>
      </w:r>
      <w:r>
        <w:rPr>
          <w:rStyle w:val="OperatorTok"/>
        </w:rPr>
        <w:t>=</w:t>
      </w:r>
      <w:r>
        <w:rPr>
          <w:rStyle w:val="NormalTok"/>
        </w:rPr>
        <w:t xml:space="preserve">c++17 </w:t>
      </w:r>
      <w:r>
        <w:rPr>
          <w:rStyle w:val="AttributeTok"/>
        </w:rPr>
        <w:t>-Wall</w:t>
      </w:r>
      <w:r>
        <w:rPr>
          <w:rStyle w:val="NormalTok"/>
        </w:rPr>
        <w:t xml:space="preserve"> </w:t>
      </w:r>
      <w:r>
        <w:rPr>
          <w:rStyle w:val="AttributeTok"/>
        </w:rPr>
        <w:t>-Wextra</w:t>
      </w:r>
      <w:r>
        <w:rPr>
          <w:rStyle w:val="NormalTok"/>
        </w:rPr>
        <w:t xml:space="preserve"> </w:t>
      </w:r>
      <w:r>
        <w:rPr>
          <w:rStyle w:val="AttributeTok"/>
        </w:rPr>
        <w:t>-pedantic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filename.cpp </w:t>
      </w:r>
      <w:r>
        <w:rPr>
          <w:rStyle w:val="AttributeTok"/>
        </w:rPr>
        <w:t>-o</w:t>
      </w:r>
      <w:r>
        <w:rPr>
          <w:rStyle w:val="NormalTok"/>
        </w:rPr>
        <w:t xml:space="preserve"> program</w:t>
      </w:r>
    </w:p>
    <w:p w14:paraId="52B7B4EC" w14:textId="77777777" w:rsidR="007B1C39" w:rsidRDefault="00AB0AF5">
      <w:pPr>
        <w:pStyle w:val="FirstParagraph"/>
      </w:pPr>
      <w:r>
        <w:t xml:space="preserve">For your final check, add </w:t>
      </w:r>
      <w:r>
        <w:rPr>
          <w:rStyle w:val="VerbatimChar"/>
        </w:rPr>
        <w:t>-Werror</w:t>
      </w:r>
      <w:r>
        <w:t>:</w:t>
      </w:r>
    </w:p>
    <w:p w14:paraId="52B7B4ED" w14:textId="77777777" w:rsidR="007B1C39" w:rsidRDefault="00AB0AF5">
      <w:pPr>
        <w:pStyle w:val="SourceCode"/>
        <w:keepLines/>
      </w:pPr>
      <w:r>
        <w:rPr>
          <w:rStyle w:val="ExtensionTok"/>
        </w:rPr>
        <w:t>g++</w:t>
      </w:r>
      <w:r>
        <w:rPr>
          <w:rStyle w:val="NormalTok"/>
        </w:rPr>
        <w:t xml:space="preserve"> </w:t>
      </w:r>
      <w:r>
        <w:rPr>
          <w:rStyle w:val="AttributeTok"/>
        </w:rPr>
        <w:t>-std</w:t>
      </w:r>
      <w:r>
        <w:rPr>
          <w:rStyle w:val="OperatorTok"/>
        </w:rPr>
        <w:t>=</w:t>
      </w:r>
      <w:r>
        <w:rPr>
          <w:rStyle w:val="NormalTok"/>
        </w:rPr>
        <w:t xml:space="preserve">c++17 </w:t>
      </w:r>
      <w:r>
        <w:rPr>
          <w:rStyle w:val="AttributeTok"/>
        </w:rPr>
        <w:t>-Wall</w:t>
      </w:r>
      <w:r>
        <w:rPr>
          <w:rStyle w:val="NormalTok"/>
        </w:rPr>
        <w:t xml:space="preserve"> </w:t>
      </w:r>
      <w:r>
        <w:rPr>
          <w:rStyle w:val="AttributeTok"/>
        </w:rPr>
        <w:t>-Wextra</w:t>
      </w:r>
      <w:r>
        <w:rPr>
          <w:rStyle w:val="NormalTok"/>
        </w:rPr>
        <w:t xml:space="preserve"> </w:t>
      </w:r>
      <w:r>
        <w:rPr>
          <w:rStyle w:val="AttributeTok"/>
        </w:rPr>
        <w:t>-pedantic</w:t>
      </w:r>
      <w:r>
        <w:rPr>
          <w:rStyle w:val="NormalTok"/>
        </w:rPr>
        <w:t xml:space="preserve"> </w:t>
      </w:r>
      <w:r>
        <w:rPr>
          <w:rStyle w:val="AttributeTok"/>
        </w:rPr>
        <w:t>-Werror</w:t>
      </w:r>
      <w:r>
        <w:rPr>
          <w:rStyle w:val="NormalTok"/>
        </w:rPr>
        <w:t xml:space="preserve"> </w:t>
      </w:r>
      <w:r>
        <w:rPr>
          <w:rStyle w:val="AttributeTok"/>
        </w:rPr>
        <w:t>-g</w:t>
      </w:r>
      <w:r>
        <w:rPr>
          <w:rStyle w:val="NormalTok"/>
        </w:rPr>
        <w:t xml:space="preserve"> filename.cpp </w:t>
      </w:r>
      <w:r>
        <w:rPr>
          <w:rStyle w:val="AttributeTok"/>
        </w:rPr>
        <w:t>-o</w:t>
      </w:r>
      <w:r>
        <w:rPr>
          <w:rStyle w:val="NormalTok"/>
        </w:rPr>
        <w:t xml:space="preserve"> program</w:t>
      </w:r>
    </w:p>
    <w:p w14:paraId="52B7B4EE" w14:textId="77777777" w:rsidR="007B1C39" w:rsidRDefault="00AB0AF5">
      <w:pPr>
        <w:pStyle w:val="FirstParagraph"/>
      </w:pPr>
      <w:r>
        <w:t xml:space="preserve">On Linux or macOS, run </w:t>
      </w:r>
      <w:r>
        <w:rPr>
          <w:rStyle w:val="VerbatimChar"/>
        </w:rPr>
        <w:t>./program</w:t>
      </w:r>
      <w:r>
        <w:t xml:space="preserve">. On Windows PowerShell with the WinLibs GNU C++ toolchain, run </w:t>
      </w:r>
      <w:r>
        <w:rPr>
          <w:rStyle w:val="VerbatimChar"/>
        </w:rPr>
        <w:t>.\program.exe</w:t>
      </w:r>
      <w:r>
        <w:t>.</w:t>
      </w:r>
    </w:p>
    <w:p w14:paraId="52B7B4EF" w14:textId="77777777" w:rsidR="007B1C39" w:rsidRDefault="00AB0AF5">
      <w:pPr>
        <w:pStyle w:val="Heading2"/>
      </w:pPr>
      <w:bookmarkStart w:id="4" w:name="part-a-first-success-vector-traversal"/>
      <w:bookmarkEnd w:id="3"/>
      <w:r>
        <w:t>Part A: First-success vector traversal</w:t>
      </w:r>
    </w:p>
    <w:p w14:paraId="52B7B4F0" w14:textId="77777777" w:rsidR="007B1C39" w:rsidRDefault="00AB0AF5">
      <w:pPr>
        <w:pStyle w:val="FirstParagraph"/>
      </w:pPr>
      <w:r>
        <w:t xml:space="preserve">Create </w:t>
      </w:r>
      <w:r>
        <w:rPr>
          <w:rStyle w:val="VerbatimChar"/>
        </w:rPr>
        <w:t>vector_summary.cpp</w:t>
      </w:r>
      <w:r>
        <w:t>. Predict the output, compile and run it, then add one value and predict the new total before running again.</w:t>
      </w:r>
    </w:p>
    <w:p w14:paraId="52B7B4F1" w14:textId="77777777" w:rsidR="007B1C39" w:rsidRDefault="00AB0AF5">
      <w:pPr>
        <w:pStyle w:val="SourceCode"/>
        <w:keepLines/>
      </w:pP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&lt;iostream&gt;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&lt;vector&gt;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value </w:t>
      </w:r>
      <w:r>
        <w:rPr>
          <w:rStyle w:val="OperatorTok"/>
        </w:rPr>
        <w:t>:</w:t>
      </w:r>
      <w:r>
        <w:rPr>
          <w:rStyle w:val="NormalTok"/>
        </w:rPr>
        <w:t xml:space="preserve"> values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value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>+=</w:t>
      </w:r>
      <w:r>
        <w:rPr>
          <w:rStyle w:val="NormalTok"/>
        </w:rPr>
        <w:t xml:space="preserve"> 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"Total: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total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2B7B4F2" w14:textId="77777777" w:rsidR="007B1C39" w:rsidRDefault="00AB0AF5">
      <w:pPr>
        <w:pStyle w:val="FirstParagraph"/>
      </w:pPr>
      <w:r>
        <w:t xml:space="preserve">Record your prediction and observed output. Explain why </w:t>
      </w:r>
      <w:r>
        <w:rPr>
          <w:rStyle w:val="VerbatimChar"/>
        </w:rPr>
        <w:t>const</w:t>
      </w:r>
      <w:r>
        <w:t xml:space="preserve"> is appropriate for the loop variable.</w:t>
      </w:r>
    </w:p>
    <w:p w14:paraId="65B00C59" w14:textId="2B148392" w:rsidR="00B01E9A" w:rsidRPr="00B01E9A" w:rsidRDefault="00B01E9A" w:rsidP="00B01E9A">
      <w:pPr>
        <w:pStyle w:val="BodyText"/>
      </w:pPr>
      <w:r>
        <w:t xml:space="preserve">Const is appropriate because the loop only needs to read each value not to modify it  </w:t>
      </w:r>
    </w:p>
    <w:p w14:paraId="52B7B4F3" w14:textId="77777777" w:rsidR="007B1C39" w:rsidRDefault="00AB0AF5">
      <w:pPr>
        <w:pStyle w:val="Heading2"/>
      </w:pPr>
      <w:bookmarkStart w:id="5" w:name="part-b-choose-the-right-collection"/>
      <w:bookmarkEnd w:id="4"/>
      <w:r>
        <w:t>Part B: Choose the right collection</w:t>
      </w:r>
    </w:p>
    <w:p w14:paraId="52B7B4F4" w14:textId="77777777" w:rsidR="007B1C39" w:rsidRDefault="00AB0AF5">
      <w:pPr>
        <w:pStyle w:val="FirstParagraph"/>
      </w:pPr>
      <w:r>
        <w:t xml:space="preserve">For each situation, choose </w:t>
      </w:r>
      <w:r>
        <w:rPr>
          <w:rStyle w:val="VerbatimChar"/>
        </w:rPr>
        <w:t>std::array</w:t>
      </w:r>
      <w:r>
        <w:t xml:space="preserve">, </w:t>
      </w:r>
      <w:r>
        <w:rPr>
          <w:rStyle w:val="VerbatimChar"/>
        </w:rPr>
        <w:t>std::vector</w:t>
      </w:r>
      <w:r>
        <w:t xml:space="preserve"> or </w:t>
      </w:r>
      <w:r>
        <w:rPr>
          <w:rStyle w:val="VerbatimChar"/>
        </w:rPr>
        <w:t>std::map</w:t>
      </w:r>
      <w:r>
        <w:t>. Give one reason based on how the program accesses the data.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7"/>
        <w:gridCol w:w="1181"/>
        <w:gridCol w:w="5012"/>
      </w:tblGrid>
      <w:tr w:rsidR="00B01E9A" w14:paraId="52B7B4F8" w14:textId="77777777" w:rsidTr="007B1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52B7B4F5" w14:textId="77777777" w:rsidR="007B1C39" w:rsidRDefault="00AB0AF5">
            <w:pPr>
              <w:pStyle w:val="Compact"/>
            </w:pPr>
            <w:r>
              <w:t>Situation</w:t>
            </w:r>
          </w:p>
        </w:tc>
        <w:tc>
          <w:tcPr>
            <w:tcW w:w="0" w:type="auto"/>
          </w:tcPr>
          <w:p w14:paraId="52B7B4F6" w14:textId="77777777" w:rsidR="007B1C39" w:rsidRDefault="00AB0AF5">
            <w:pPr>
              <w:pStyle w:val="Compact"/>
            </w:pPr>
            <w:r>
              <w:t>Your choice</w:t>
            </w:r>
          </w:p>
        </w:tc>
        <w:tc>
          <w:tcPr>
            <w:tcW w:w="0" w:type="auto"/>
          </w:tcPr>
          <w:p w14:paraId="52B7B4F7" w14:textId="77777777" w:rsidR="007B1C39" w:rsidRDefault="00AB0AF5">
            <w:pPr>
              <w:pStyle w:val="Compact"/>
            </w:pPr>
            <w:r>
              <w:t>Reason</w:t>
            </w:r>
          </w:p>
        </w:tc>
      </w:tr>
      <w:tr w:rsidR="00B01E9A" w14:paraId="52B7B4FC" w14:textId="77777777" w:rsidTr="007B1C39">
        <w:trPr>
          <w:cantSplit/>
        </w:trPr>
        <w:tc>
          <w:tcPr>
            <w:tcW w:w="0" w:type="auto"/>
          </w:tcPr>
          <w:p w14:paraId="52B7B4F9" w14:textId="77777777" w:rsidR="007B1C39" w:rsidRDefault="00AB0AF5">
            <w:pPr>
              <w:pStyle w:val="Compact"/>
            </w:pPr>
            <w:r>
              <w:t>The seven days in one week</w:t>
            </w:r>
          </w:p>
        </w:tc>
        <w:tc>
          <w:tcPr>
            <w:tcW w:w="0" w:type="auto"/>
          </w:tcPr>
          <w:p w14:paraId="52B7B4FA" w14:textId="5AF4B650" w:rsidR="007B1C39" w:rsidRDefault="00B01E9A">
            <w:pPr>
              <w:pStyle w:val="Compact"/>
            </w:pPr>
            <w:r>
              <w:t xml:space="preserve">Array </w:t>
            </w:r>
          </w:p>
        </w:tc>
        <w:tc>
          <w:tcPr>
            <w:tcW w:w="0" w:type="auto"/>
          </w:tcPr>
          <w:p w14:paraId="52B7B4FB" w14:textId="67F3208A" w:rsidR="007B1C39" w:rsidRDefault="00B01E9A">
            <w:pPr>
              <w:pStyle w:val="Compact"/>
            </w:pPr>
            <w:r>
              <w:t xml:space="preserve">The number of the days is fixed at seven </w:t>
            </w:r>
          </w:p>
        </w:tc>
      </w:tr>
      <w:tr w:rsidR="00B01E9A" w14:paraId="52B7B500" w14:textId="77777777" w:rsidTr="007B1C39">
        <w:trPr>
          <w:cantSplit/>
        </w:trPr>
        <w:tc>
          <w:tcPr>
            <w:tcW w:w="0" w:type="auto"/>
          </w:tcPr>
          <w:p w14:paraId="52B7B4FD" w14:textId="77777777" w:rsidR="007B1C39" w:rsidRDefault="00AB0AF5">
            <w:pPr>
              <w:pStyle w:val="Compact"/>
            </w:pPr>
            <w:r>
              <w:t>A growing ordered list of book titles</w:t>
            </w:r>
          </w:p>
        </w:tc>
        <w:tc>
          <w:tcPr>
            <w:tcW w:w="0" w:type="auto"/>
          </w:tcPr>
          <w:p w14:paraId="52B7B4FE" w14:textId="2D780991" w:rsidR="007B1C39" w:rsidRDefault="00B01E9A">
            <w:pPr>
              <w:pStyle w:val="Compact"/>
            </w:pPr>
            <w:r>
              <w:t>vector</w:t>
            </w:r>
          </w:p>
        </w:tc>
        <w:tc>
          <w:tcPr>
            <w:tcW w:w="0" w:type="auto"/>
          </w:tcPr>
          <w:p w14:paraId="52B7B4FF" w14:textId="35942D6E" w:rsidR="007B1C39" w:rsidRDefault="00B01E9A">
            <w:pPr>
              <w:pStyle w:val="Compact"/>
            </w:pPr>
            <w:r>
              <w:t xml:space="preserve">Because the list can grow and the books can be kept in order </w:t>
            </w:r>
          </w:p>
        </w:tc>
      </w:tr>
      <w:tr w:rsidR="00B01E9A" w14:paraId="52B7B504" w14:textId="77777777" w:rsidTr="007B1C39">
        <w:trPr>
          <w:cantSplit/>
        </w:trPr>
        <w:tc>
          <w:tcPr>
            <w:tcW w:w="0" w:type="auto"/>
          </w:tcPr>
          <w:p w14:paraId="52B7B501" w14:textId="77777777" w:rsidR="007B1C39" w:rsidRDefault="00AB0AF5">
            <w:pPr>
              <w:pStyle w:val="Compact"/>
            </w:pPr>
            <w:r>
              <w:t>A room capacity found from a unique room name</w:t>
            </w:r>
          </w:p>
        </w:tc>
        <w:tc>
          <w:tcPr>
            <w:tcW w:w="0" w:type="auto"/>
          </w:tcPr>
          <w:p w14:paraId="52B7B502" w14:textId="2D4B07E0" w:rsidR="007B1C39" w:rsidRDefault="00B01E9A">
            <w:pPr>
              <w:pStyle w:val="Compact"/>
            </w:pPr>
            <w:r>
              <w:t xml:space="preserve">Map  </w:t>
            </w:r>
          </w:p>
        </w:tc>
        <w:tc>
          <w:tcPr>
            <w:tcW w:w="0" w:type="auto"/>
          </w:tcPr>
          <w:p w14:paraId="52B7B503" w14:textId="6EA029D8" w:rsidR="007B1C39" w:rsidRDefault="00B01E9A">
            <w:pPr>
              <w:pStyle w:val="Compact"/>
            </w:pPr>
            <w:r>
              <w:t xml:space="preserve">Because unique room name can be used as a key to find its capacity </w:t>
            </w:r>
          </w:p>
        </w:tc>
      </w:tr>
    </w:tbl>
    <w:p w14:paraId="52B7B505" w14:textId="77777777" w:rsidR="007B1C39" w:rsidRDefault="00AB0AF5">
      <w:pPr>
        <w:pStyle w:val="BodyText"/>
      </w:pPr>
      <w:r>
        <w:t>There is no prize for choosing the most complicated structure. Choose the structure that makes the required access clearest.</w:t>
      </w:r>
    </w:p>
    <w:p w14:paraId="52B7B506" w14:textId="77777777" w:rsidR="007B1C39" w:rsidRDefault="00AB0AF5">
      <w:pPr>
        <w:pStyle w:val="Heading2"/>
      </w:pPr>
      <w:bookmarkStart w:id="6" w:name="part-c-safe-numerical-summary"/>
      <w:bookmarkEnd w:id="5"/>
      <w:r>
        <w:t>Part C: Safe numerical summary</w:t>
      </w:r>
    </w:p>
    <w:p w14:paraId="52B7B507" w14:textId="77777777" w:rsidR="007B1C39" w:rsidRDefault="00AB0AF5">
      <w:pPr>
        <w:pStyle w:val="FirstParagraph"/>
      </w:pPr>
      <w:r>
        <w:t xml:space="preserve">Open </w:t>
      </w:r>
      <w:r>
        <w:rPr>
          <w:rStyle w:val="VerbatimChar"/>
        </w:rPr>
        <w:t>starter-code/inventory_summary.cpp</w:t>
      </w:r>
      <w:r>
        <w:t xml:space="preserve"> and copy it to your own working folder.</w:t>
      </w:r>
    </w:p>
    <w:p w14:paraId="52B7B508" w14:textId="77777777" w:rsidR="007B1C39" w:rsidRDefault="00AB0AF5">
      <w:pPr>
        <w:pStyle w:val="Compact"/>
        <w:numPr>
          <w:ilvl w:val="0"/>
          <w:numId w:val="3"/>
        </w:numPr>
      </w:pPr>
      <w:r>
        <w:t>Compile and run the unchanged starter.</w:t>
      </w:r>
    </w:p>
    <w:p w14:paraId="52B7B509" w14:textId="77777777" w:rsidR="007B1C39" w:rsidRDefault="00AB0AF5">
      <w:pPr>
        <w:pStyle w:val="Compact"/>
        <w:numPr>
          <w:ilvl w:val="0"/>
          <w:numId w:val="3"/>
        </w:numPr>
      </w:pPr>
      <w:r>
        <w:t xml:space="preserve">Read </w:t>
      </w:r>
      <w:r>
        <w:rPr>
          <w:rStyle w:val="VerbatimChar"/>
        </w:rPr>
        <w:t>printSummary</w:t>
      </w:r>
      <w:r>
        <w:t xml:space="preserve"> and identify its empty-case behaviour and its three outputs for non-empty data.</w:t>
      </w:r>
    </w:p>
    <w:p w14:paraId="52B7B50A" w14:textId="77777777" w:rsidR="007B1C39" w:rsidRDefault="00AB0AF5">
      <w:pPr>
        <w:pStyle w:val="Compact"/>
        <w:numPr>
          <w:ilvl w:val="0"/>
          <w:numId w:val="3"/>
        </w:numPr>
      </w:pPr>
      <w:r>
        <w:t>Add one stock value and run again.</w:t>
      </w:r>
    </w:p>
    <w:p w14:paraId="52B7B50B" w14:textId="77777777" w:rsidR="007B1C39" w:rsidRDefault="00AB0AF5">
      <w:pPr>
        <w:pStyle w:val="Compact"/>
        <w:numPr>
          <w:ilvl w:val="0"/>
          <w:numId w:val="3"/>
        </w:numPr>
      </w:pPr>
      <w:r>
        <w:t xml:space="preserve">Change one value to </w:t>
      </w:r>
      <w:r>
        <w:rPr>
          <w:rStyle w:val="VerbatimChar"/>
        </w:rPr>
        <w:t>0</w:t>
      </w:r>
      <w:r>
        <w:t xml:space="preserve"> and explain the new minimum.</w:t>
      </w:r>
    </w:p>
    <w:p w14:paraId="52B7B50C" w14:textId="77777777" w:rsidR="007B1C39" w:rsidRDefault="00AB0AF5">
      <w:pPr>
        <w:pStyle w:val="Compact"/>
        <w:numPr>
          <w:ilvl w:val="0"/>
          <w:numId w:val="3"/>
        </w:numPr>
      </w:pPr>
      <w:r>
        <w:t>Run the program with an empty vector. Confirm that it does not attempt to read a first element.</w:t>
      </w:r>
    </w:p>
    <w:p w14:paraId="52B7B50D" w14:textId="77777777" w:rsidR="007B1C39" w:rsidRDefault="00AB0AF5">
      <w:pPr>
        <w:pStyle w:val="Compact"/>
        <w:numPr>
          <w:ilvl w:val="0"/>
          <w:numId w:val="3"/>
        </w:numPr>
      </w:pPr>
      <w:r>
        <w:t>Run it with one value and with repeated values.</w:t>
      </w:r>
    </w:p>
    <w:p w14:paraId="52B7B50E" w14:textId="77777777" w:rsidR="007B1C39" w:rsidRDefault="00AB0AF5">
      <w:pPr>
        <w:pStyle w:val="FirstParagraph"/>
      </w:pPr>
      <w:r>
        <w:t>Calculate an average in your own vector program only after confirming that the vector is not empty:</w:t>
      </w:r>
    </w:p>
    <w:p w14:paraId="52B7B50F" w14:textId="77777777" w:rsidR="007B1C39" w:rsidRDefault="00AB0AF5">
      <w:pPr>
        <w:pStyle w:val="SourceCode"/>
        <w:keepLines/>
      </w:pPr>
      <w:r>
        <w:rPr>
          <w:rStyle w:val="DataTypeTok"/>
        </w:rPr>
        <w:t>double</w:t>
      </w:r>
      <w:r>
        <w:rPr>
          <w:rStyle w:val="NormalTok"/>
        </w:rPr>
        <w:t xml:space="preserve"> average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&gt;(</w:t>
      </w:r>
      <w:r>
        <w:rPr>
          <w:rStyle w:val="NormalTok"/>
        </w:rPr>
        <w:t>total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values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();</w:t>
      </w:r>
    </w:p>
    <w:p w14:paraId="52B7B510" w14:textId="77777777" w:rsidR="007B1C39" w:rsidRDefault="00AB0AF5">
      <w:pPr>
        <w:pStyle w:val="FirstParagraph"/>
      </w:pPr>
      <w:r>
        <w:t>Record why the cast matters.</w:t>
      </w:r>
    </w:p>
    <w:p w14:paraId="52B7B511" w14:textId="77777777" w:rsidR="007B1C39" w:rsidRDefault="00AB0AF5">
      <w:pPr>
        <w:pStyle w:val="Heading2"/>
      </w:pPr>
      <w:bookmarkStart w:id="7" w:name="part-d-count-every-occurrence"/>
      <w:bookmarkEnd w:id="6"/>
      <w:r>
        <w:t>Part D: Count every occurrence</w:t>
      </w:r>
    </w:p>
    <w:p w14:paraId="52B7B512" w14:textId="77777777" w:rsidR="007B1C39" w:rsidRDefault="00AB0AF5">
      <w:pPr>
        <w:pStyle w:val="FirstParagraph"/>
      </w:pPr>
      <w:r>
        <w:t xml:space="preserve">Create </w:t>
      </w:r>
      <w:r>
        <w:rPr>
          <w:rStyle w:val="VerbatimChar"/>
        </w:rPr>
        <w:t>count_occurrences.cpp</w:t>
      </w:r>
      <w:r>
        <w:t>. Use neutral values rather than AP3 function names.</w:t>
      </w:r>
    </w:p>
    <w:p w14:paraId="52B7B513" w14:textId="77777777" w:rsidR="007B1C39" w:rsidRDefault="00AB0AF5">
      <w:pPr>
        <w:pStyle w:val="BodyText"/>
      </w:pPr>
      <w:r>
        <w:t>Write a function with this header:</w:t>
      </w:r>
    </w:p>
    <w:p w14:paraId="52B7B514" w14:textId="77777777" w:rsidR="007B1C39" w:rsidRDefault="00AB0AF5">
      <w:pPr>
        <w:pStyle w:val="SourceCode"/>
        <w:keepLines/>
      </w:pPr>
      <w:r>
        <w:rPr>
          <w:rStyle w:val="DataTypeTok"/>
        </w:rPr>
        <w:lastRenderedPageBreak/>
        <w:t>int</w:t>
      </w:r>
      <w:r>
        <w:rPr>
          <w:rStyle w:val="NormalTok"/>
        </w:rPr>
        <w:t xml:space="preserve"> countOccurrences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&gt;&amp;</w:t>
      </w:r>
      <w:r>
        <w:rPr>
          <w:rStyle w:val="NormalTok"/>
        </w:rPr>
        <w:t xml:space="preserve"> values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requested</w:t>
      </w:r>
      <w:r>
        <w:rPr>
          <w:rStyle w:val="OperatorTok"/>
        </w:rPr>
        <w:t>)</w:t>
      </w:r>
    </w:p>
    <w:p w14:paraId="52B7B515" w14:textId="77777777" w:rsidR="007B1C39" w:rsidRDefault="00AB0AF5">
      <w:pPr>
        <w:pStyle w:val="FirstParagraph"/>
      </w:pPr>
      <w:r>
        <w:t xml:space="preserve">The algorithm must inspect every value. Increment a counter whenever the current value equals </w:t>
      </w:r>
      <w:r>
        <w:rPr>
          <w:rStyle w:val="VerbatimChar"/>
        </w:rPr>
        <w:t>requested</w:t>
      </w:r>
      <w:r>
        <w:t>; do not stop after the first match.</w:t>
      </w:r>
    </w:p>
    <w:p w14:paraId="52B7B516" w14:textId="77777777" w:rsidR="007B1C39" w:rsidRDefault="00AB0AF5">
      <w:pPr>
        <w:pStyle w:val="BodyText"/>
      </w:pPr>
      <w:r>
        <w:t>Use these checks: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232"/>
        <w:gridCol w:w="1664"/>
      </w:tblGrid>
      <w:tr w:rsidR="007B1C39" w14:paraId="52B7B51A" w14:textId="77777777" w:rsidTr="007B1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52B7B517" w14:textId="77777777" w:rsidR="007B1C39" w:rsidRDefault="00AB0AF5">
            <w:pPr>
              <w:pStyle w:val="Compact"/>
            </w:pPr>
            <w:r>
              <w:t>Values</w:t>
            </w:r>
          </w:p>
        </w:tc>
        <w:tc>
          <w:tcPr>
            <w:tcW w:w="0" w:type="auto"/>
          </w:tcPr>
          <w:p w14:paraId="52B7B518" w14:textId="77777777" w:rsidR="007B1C39" w:rsidRDefault="00AB0AF5">
            <w:pPr>
              <w:pStyle w:val="Compact"/>
              <w:jc w:val="right"/>
            </w:pPr>
            <w:r>
              <w:t>Requested</w:t>
            </w:r>
          </w:p>
        </w:tc>
        <w:tc>
          <w:tcPr>
            <w:tcW w:w="0" w:type="auto"/>
          </w:tcPr>
          <w:p w14:paraId="52B7B519" w14:textId="77777777" w:rsidR="007B1C39" w:rsidRDefault="00AB0AF5">
            <w:pPr>
              <w:pStyle w:val="Compact"/>
              <w:jc w:val="right"/>
            </w:pPr>
            <w:r>
              <w:t>Expected count</w:t>
            </w:r>
          </w:p>
        </w:tc>
      </w:tr>
      <w:tr w:rsidR="007B1C39" w14:paraId="52B7B51E" w14:textId="77777777" w:rsidTr="007B1C39">
        <w:trPr>
          <w:cantSplit/>
        </w:trPr>
        <w:tc>
          <w:tcPr>
            <w:tcW w:w="0" w:type="auto"/>
          </w:tcPr>
          <w:p w14:paraId="52B7B51B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{4, 7, 4, 2, 4}</w:t>
            </w:r>
          </w:p>
        </w:tc>
        <w:tc>
          <w:tcPr>
            <w:tcW w:w="0" w:type="auto"/>
          </w:tcPr>
          <w:p w14:paraId="52B7B51C" w14:textId="77777777" w:rsidR="007B1C39" w:rsidRDefault="00AB0AF5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2B7B51D" w14:textId="77777777" w:rsidR="007B1C39" w:rsidRDefault="00AB0AF5">
            <w:pPr>
              <w:pStyle w:val="Compact"/>
              <w:jc w:val="right"/>
            </w:pPr>
            <w:r>
              <w:t>3</w:t>
            </w:r>
          </w:p>
        </w:tc>
      </w:tr>
      <w:tr w:rsidR="007B1C39" w14:paraId="52B7B522" w14:textId="77777777" w:rsidTr="007B1C39">
        <w:trPr>
          <w:cantSplit/>
        </w:trPr>
        <w:tc>
          <w:tcPr>
            <w:tcW w:w="0" w:type="auto"/>
          </w:tcPr>
          <w:p w14:paraId="52B7B51F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{4, 7, 4, 2, 4}</w:t>
            </w:r>
          </w:p>
        </w:tc>
        <w:tc>
          <w:tcPr>
            <w:tcW w:w="0" w:type="auto"/>
          </w:tcPr>
          <w:p w14:paraId="52B7B520" w14:textId="77777777" w:rsidR="007B1C39" w:rsidRDefault="00AB0AF5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52B7B521" w14:textId="77777777" w:rsidR="007B1C39" w:rsidRDefault="00AB0AF5">
            <w:pPr>
              <w:pStyle w:val="Compact"/>
              <w:jc w:val="right"/>
            </w:pPr>
            <w:r>
              <w:t>1</w:t>
            </w:r>
          </w:p>
        </w:tc>
      </w:tr>
      <w:tr w:rsidR="007B1C39" w14:paraId="52B7B526" w14:textId="77777777" w:rsidTr="007B1C39">
        <w:trPr>
          <w:cantSplit/>
        </w:trPr>
        <w:tc>
          <w:tcPr>
            <w:tcW w:w="0" w:type="auto"/>
          </w:tcPr>
          <w:p w14:paraId="52B7B523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{4, 7, 4, 2, 4}</w:t>
            </w:r>
          </w:p>
        </w:tc>
        <w:tc>
          <w:tcPr>
            <w:tcW w:w="0" w:type="auto"/>
          </w:tcPr>
          <w:p w14:paraId="52B7B524" w14:textId="77777777" w:rsidR="007B1C39" w:rsidRDefault="00AB0AF5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52B7B525" w14:textId="77777777" w:rsidR="007B1C39" w:rsidRDefault="00AB0AF5">
            <w:pPr>
              <w:pStyle w:val="Compact"/>
              <w:jc w:val="right"/>
            </w:pPr>
            <w:r>
              <w:t>0</w:t>
            </w:r>
          </w:p>
        </w:tc>
      </w:tr>
      <w:tr w:rsidR="007B1C39" w14:paraId="52B7B52A" w14:textId="77777777" w:rsidTr="007B1C39">
        <w:trPr>
          <w:cantSplit/>
        </w:trPr>
        <w:tc>
          <w:tcPr>
            <w:tcW w:w="0" w:type="auto"/>
          </w:tcPr>
          <w:p w14:paraId="52B7B527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{}</w:t>
            </w:r>
          </w:p>
        </w:tc>
        <w:tc>
          <w:tcPr>
            <w:tcW w:w="0" w:type="auto"/>
          </w:tcPr>
          <w:p w14:paraId="52B7B528" w14:textId="77777777" w:rsidR="007B1C39" w:rsidRDefault="00AB0AF5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52B7B529" w14:textId="77777777" w:rsidR="007B1C39" w:rsidRDefault="00AB0AF5">
            <w:pPr>
              <w:pStyle w:val="Compact"/>
              <w:jc w:val="right"/>
            </w:pPr>
            <w:r>
              <w:t>0</w:t>
            </w:r>
          </w:p>
        </w:tc>
      </w:tr>
    </w:tbl>
    <w:p w14:paraId="52B7B52B" w14:textId="77777777" w:rsidR="007B1C39" w:rsidRDefault="00AB0AF5">
      <w:pPr>
        <w:pStyle w:val="BodyText"/>
      </w:pPr>
      <w:r>
        <w:t>Trace the counter after every pass for the first row.</w:t>
      </w:r>
    </w:p>
    <w:p w14:paraId="52B7B52C" w14:textId="77777777" w:rsidR="007B1C39" w:rsidRDefault="00AB0AF5">
      <w:pPr>
        <w:pStyle w:val="Heading2"/>
      </w:pPr>
      <w:bookmarkStart w:id="8" w:name="X0d56f89451371372bcb25a0939556be86a4ced3"/>
      <w:bookmarkEnd w:id="7"/>
      <w:r>
        <w:t>Part E: Fixed-seed generation, sorting and median practice</w:t>
      </w:r>
    </w:p>
    <w:p w14:paraId="52B7B52D" w14:textId="77777777" w:rsidR="007B1C39" w:rsidRDefault="00AB0AF5">
      <w:pPr>
        <w:pStyle w:val="Heading3"/>
      </w:pPr>
      <w:bookmarkStart w:id="9" w:name="Xd774825ad7b1464200f55aa224af8512a7ae825"/>
      <w:r>
        <w:t>E1: Generate repeatable bounded practice data</w:t>
      </w:r>
    </w:p>
    <w:p w14:paraId="52B7B52E" w14:textId="77777777" w:rsidR="007B1C39" w:rsidRDefault="00AB0AF5">
      <w:pPr>
        <w:pStyle w:val="FirstParagraph"/>
      </w:pPr>
      <w:r>
        <w:t>Random values are useful for producing varied training data. Testing is easier when a run can be repeated exactly. A fixed seed gives the generator the same starting state, so the same implementation produces the same sequence each time.</w:t>
      </w:r>
    </w:p>
    <w:p w14:paraId="52B7B52F" w14:textId="77777777" w:rsidR="007B1C39" w:rsidRDefault="00AB0AF5">
      <w:pPr>
        <w:pStyle w:val="BodyText"/>
      </w:pPr>
      <w:r>
        <w:t xml:space="preserve">Use neutral </w:t>
      </w:r>
      <w:r>
        <w:rPr>
          <w:rStyle w:val="VerbatimChar"/>
        </w:rPr>
        <w:t>readings</w:t>
      </w:r>
      <w:r>
        <w:t xml:space="preserve"> data for this practice:</w:t>
      </w:r>
    </w:p>
    <w:p w14:paraId="52B7B530" w14:textId="77777777" w:rsidR="007B1C39" w:rsidRDefault="00AB0AF5">
      <w:pPr>
        <w:pStyle w:val="SourceCode"/>
        <w:keepLines/>
      </w:pPr>
      <w:r>
        <w:rPr>
          <w:rStyle w:val="PreprocessorTok"/>
        </w:rPr>
        <w:t xml:space="preserve">#include </w:t>
      </w:r>
      <w:r>
        <w:rPr>
          <w:rStyle w:val="ImportTok"/>
        </w:rPr>
        <w:t>&lt;random&gt;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&lt;vector&gt;</w:t>
      </w:r>
      <w:r>
        <w:br/>
      </w:r>
      <w:r>
        <w:br/>
      </w:r>
      <w:r>
        <w:rPr>
          <w:rStyle w:val="BuiltInTok"/>
        </w:rPr>
        <w:t>std::</w:t>
      </w:r>
      <w:r>
        <w:rPr>
          <w:rStyle w:val="NormalTok"/>
        </w:rPr>
        <w:t>mt19937 generator</w:t>
      </w:r>
      <w:r>
        <w:rPr>
          <w:rStyle w:val="OperatorTok"/>
        </w:rPr>
        <w:t>(</w:t>
      </w:r>
      <w:r>
        <w:rPr>
          <w:rStyle w:val="DecValTok"/>
        </w:rPr>
        <w:t>4010</w:t>
      </w:r>
      <w:r>
        <w:rPr>
          <w:rStyle w:val="OperatorTok"/>
        </w:rPr>
        <w:t>);</w:t>
      </w:r>
      <w:r>
        <w:br/>
      </w:r>
      <w:r>
        <w:rPr>
          <w:rStyle w:val="BuiltInTok"/>
        </w:rPr>
        <w:t>std::</w:t>
      </w:r>
      <w:r>
        <w:rPr>
          <w:rStyle w:val="NormalTok"/>
        </w:rPr>
        <w:t>uniform_int_distribution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reading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br/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readings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index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readings</w:t>
      </w:r>
      <w:r>
        <w:rPr>
          <w:rStyle w:val="OperatorTok"/>
        </w:rPr>
        <w:t>.</w:t>
      </w:r>
      <w:r>
        <w:rPr>
          <w:rStyle w:val="NormalTok"/>
        </w:rPr>
        <w:t>push_back</w:t>
      </w:r>
      <w:r>
        <w:rPr>
          <w:rStyle w:val="OperatorTok"/>
        </w:rPr>
        <w:t>(</w:t>
      </w:r>
      <w:r>
        <w:rPr>
          <w:rStyle w:val="NormalTok"/>
        </w:rPr>
        <w:t>reading</w:t>
      </w:r>
      <w:r>
        <w:rPr>
          <w:rStyle w:val="OperatorTok"/>
        </w:rPr>
        <w:t>(</w:t>
      </w:r>
      <w:r>
        <w:rPr>
          <w:rStyle w:val="NormalTok"/>
        </w:rPr>
        <w:t>generator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52B7B531" w14:textId="77777777" w:rsidR="007B1C39" w:rsidRDefault="00AB0AF5">
      <w:pPr>
        <w:pStyle w:val="FirstParagraph"/>
      </w:pPr>
      <w:r>
        <w:t xml:space="preserve">The distribution includes both </w:t>
      </w:r>
      <w:r>
        <w:rPr>
          <w:rStyle w:val="VerbatimChar"/>
        </w:rPr>
        <w:t>0</w:t>
      </w:r>
      <w:r>
        <w:t xml:space="preserve"> and </w:t>
      </w:r>
      <w:r>
        <w:rPr>
          <w:rStyle w:val="VerbatimChar"/>
        </w:rPr>
        <w:t>100</w:t>
      </w:r>
      <w:r>
        <w:t>. Run the unchanged program twice and confirm that the fixed seed reproduces the same 20 values. Then change only the seed and explain what changes and what remains guaranteed.</w:t>
      </w:r>
    </w:p>
    <w:p w14:paraId="55998274" w14:textId="596D3CB2" w:rsidR="004846AC" w:rsidRPr="004846AC" w:rsidRDefault="004846AC" w:rsidP="004846AC">
      <w:pPr>
        <w:pStyle w:val="BodyText"/>
      </w:pPr>
      <w:r w:rsidRPr="004846AC">
        <w:t>Changing the seed changes the sequence of generated values. The number of values generated remains 20, and every value is still between 0 and 100.</w:t>
      </w:r>
    </w:p>
    <w:p w14:paraId="52B7B532" w14:textId="77777777" w:rsidR="007B1C39" w:rsidRDefault="00AB0AF5">
      <w:pPr>
        <w:pStyle w:val="Heading3"/>
      </w:pPr>
      <w:bookmarkStart w:id="10" w:name="e2-sort-in-both-directions"/>
      <w:bookmarkEnd w:id="9"/>
      <w:r>
        <w:t>E2: Sort in both directions</w:t>
      </w:r>
    </w:p>
    <w:p w14:paraId="52B7B533" w14:textId="77777777" w:rsidR="007B1C39" w:rsidRDefault="00AB0AF5">
      <w:pPr>
        <w:pStyle w:val="FirstParagraph"/>
      </w:pPr>
      <w:r>
        <w:t xml:space="preserve">Create </w:t>
      </w:r>
      <w:r>
        <w:rPr>
          <w:rStyle w:val="VerbatimChar"/>
        </w:rPr>
        <w:t>ordering_practice.cpp</w:t>
      </w:r>
      <w:r>
        <w:t xml:space="preserve"> using neutral values. Include </w:t>
      </w:r>
      <w:r>
        <w:rPr>
          <w:rStyle w:val="VerbatimChar"/>
        </w:rPr>
        <w:t>&lt;algorithm&gt;</w:t>
      </w:r>
      <w:r>
        <w:t xml:space="preserve">, </w:t>
      </w:r>
      <w:r>
        <w:rPr>
          <w:rStyle w:val="VerbatimChar"/>
        </w:rPr>
        <w:t>&lt;functional&gt;</w:t>
      </w:r>
      <w:r>
        <w:t xml:space="preserve">, </w:t>
      </w:r>
      <w:r>
        <w:rPr>
          <w:rStyle w:val="VerbatimChar"/>
        </w:rPr>
        <w:t>&lt;iostream&gt;</w:t>
      </w:r>
      <w:r>
        <w:t xml:space="preserve"> and </w:t>
      </w:r>
      <w:r>
        <w:rPr>
          <w:rStyle w:val="VerbatimChar"/>
        </w:rPr>
        <w:t>&lt;vector&gt;</w:t>
      </w:r>
      <w:r>
        <w:t>.</w:t>
      </w:r>
    </w:p>
    <w:p w14:paraId="52B7B534" w14:textId="77777777" w:rsidR="007B1C39" w:rsidRDefault="00AB0AF5">
      <w:pPr>
        <w:pStyle w:val="BodyText"/>
      </w:pPr>
      <w:r>
        <w:t>Start with:</w:t>
      </w:r>
    </w:p>
    <w:p w14:paraId="52B7B535" w14:textId="77777777" w:rsidR="007B1C39" w:rsidRDefault="00AB0AF5">
      <w:pPr>
        <w:pStyle w:val="SourceCode"/>
        <w:keepLines/>
      </w:pP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values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};</w:t>
      </w:r>
    </w:p>
    <w:p w14:paraId="52B7B536" w14:textId="77777777" w:rsidR="007B1C39" w:rsidRDefault="00AB0AF5">
      <w:pPr>
        <w:pStyle w:val="Compact"/>
        <w:numPr>
          <w:ilvl w:val="0"/>
          <w:numId w:val="4"/>
        </w:numPr>
      </w:pPr>
      <w:r>
        <w:t>Print the original order.</w:t>
      </w:r>
    </w:p>
    <w:p w14:paraId="52B7B537" w14:textId="77777777" w:rsidR="007B1C39" w:rsidRDefault="00AB0AF5">
      <w:pPr>
        <w:pStyle w:val="Compact"/>
        <w:numPr>
          <w:ilvl w:val="0"/>
          <w:numId w:val="4"/>
        </w:numPr>
      </w:pPr>
      <w:r>
        <w:t xml:space="preserve">Sort ascending with </w:t>
      </w:r>
      <w:r>
        <w:rPr>
          <w:rStyle w:val="VerbatimChar"/>
        </w:rPr>
        <w:t>std::sort(values.begin(), values.end());</w:t>
      </w:r>
      <w:r>
        <w:t xml:space="preserve"> and print the result.</w:t>
      </w:r>
    </w:p>
    <w:p w14:paraId="52B7B538" w14:textId="77777777" w:rsidR="007B1C39" w:rsidRDefault="00AB0AF5">
      <w:pPr>
        <w:pStyle w:val="Compact"/>
        <w:numPr>
          <w:ilvl w:val="0"/>
          <w:numId w:val="4"/>
        </w:numPr>
      </w:pPr>
      <w:r>
        <w:t xml:space="preserve">Sort descending with </w:t>
      </w:r>
      <w:r>
        <w:rPr>
          <w:rStyle w:val="VerbatimChar"/>
        </w:rPr>
        <w:t>std::sort(values.begin(), values.end(), std::greater&lt;int&gt;());</w:t>
      </w:r>
      <w:r>
        <w:t xml:space="preserve"> and print the result.</w:t>
      </w:r>
    </w:p>
    <w:p w14:paraId="52B7B539" w14:textId="5D7695C9" w:rsidR="007B1C39" w:rsidRDefault="00AB0AF5">
      <w:pPr>
        <w:pStyle w:val="Compact"/>
        <w:numPr>
          <w:ilvl w:val="0"/>
          <w:numId w:val="4"/>
        </w:numPr>
      </w:pPr>
      <w:r>
        <w:t>Explain whether your function modifies the supplied vector or sorts a copy.</w:t>
      </w:r>
      <w:r w:rsidR="004846AC">
        <w:t xml:space="preserve"> sort modifies the supplied vector because it sorts the original vector rather that making a copy </w:t>
      </w:r>
    </w:p>
    <w:p w14:paraId="52B7B53A" w14:textId="77777777" w:rsidR="007B1C39" w:rsidRDefault="00AB0AF5">
      <w:pPr>
        <w:pStyle w:val="Heading3"/>
      </w:pPr>
      <w:bookmarkStart w:id="11" w:name="e3-calculate-and-display-the-median"/>
      <w:bookmarkEnd w:id="10"/>
      <w:r>
        <w:lastRenderedPageBreak/>
        <w:t>E3: Calculate and display the median</w:t>
      </w:r>
    </w:p>
    <w:p w14:paraId="52B7B53B" w14:textId="77777777" w:rsidR="007B1C39" w:rsidRDefault="00AB0AF5">
      <w:pPr>
        <w:pStyle w:val="FirstParagraph"/>
      </w:pPr>
      <w:r>
        <w:t>Use the confirmed module median rule on an ascending sorted vector:</w:t>
      </w:r>
    </w:p>
    <w:p w14:paraId="52B7B53C" w14:textId="77777777" w:rsidR="007B1C39" w:rsidRDefault="00AB0AF5">
      <w:pPr>
        <w:pStyle w:val="Compact"/>
        <w:numPr>
          <w:ilvl w:val="0"/>
          <w:numId w:val="5"/>
        </w:numPr>
      </w:pPr>
      <w:r>
        <w:t xml:space="preserve">odd length: take the value at index </w:t>
      </w:r>
      <w:r>
        <w:rPr>
          <w:rStyle w:val="VerbatimChar"/>
        </w:rPr>
        <w:t>size / 2</w:t>
      </w:r>
      <w:r>
        <w:t>;</w:t>
      </w:r>
    </w:p>
    <w:p w14:paraId="52B7B53D" w14:textId="77777777" w:rsidR="007B1C39" w:rsidRDefault="00AB0AF5">
      <w:pPr>
        <w:pStyle w:val="Compact"/>
        <w:numPr>
          <w:ilvl w:val="0"/>
          <w:numId w:val="5"/>
        </w:numPr>
      </w:pPr>
      <w:r>
        <w:t xml:space="preserve">even length: average the two middle values as </w:t>
      </w:r>
      <w:r>
        <w:rPr>
          <w:rStyle w:val="VerbatimChar"/>
        </w:rPr>
        <w:t>double</w:t>
      </w:r>
      <w:r>
        <w:t>.</w:t>
      </w:r>
    </w:p>
    <w:p w14:paraId="52B7B53E" w14:textId="77777777" w:rsidR="007B1C39" w:rsidRDefault="00AB0AF5">
      <w:pPr>
        <w:pStyle w:val="FirstParagraph"/>
      </w:pPr>
      <w:r>
        <w:t>Worked checks: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2031"/>
        <w:gridCol w:w="1722"/>
      </w:tblGrid>
      <w:tr w:rsidR="007B1C39" w14:paraId="52B7B542" w14:textId="77777777" w:rsidTr="007B1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52B7B53F" w14:textId="77777777" w:rsidR="007B1C39" w:rsidRDefault="00AB0AF5">
            <w:pPr>
              <w:pStyle w:val="Compact"/>
            </w:pPr>
            <w:r>
              <w:t>Unsorted values</w:t>
            </w:r>
          </w:p>
        </w:tc>
        <w:tc>
          <w:tcPr>
            <w:tcW w:w="0" w:type="auto"/>
          </w:tcPr>
          <w:p w14:paraId="52B7B540" w14:textId="77777777" w:rsidR="007B1C39" w:rsidRDefault="00AB0AF5">
            <w:pPr>
              <w:pStyle w:val="Compact"/>
            </w:pPr>
            <w:r>
              <w:t>Sorted values</w:t>
            </w:r>
          </w:p>
        </w:tc>
        <w:tc>
          <w:tcPr>
            <w:tcW w:w="0" w:type="auto"/>
          </w:tcPr>
          <w:p w14:paraId="52B7B541" w14:textId="77777777" w:rsidR="007B1C39" w:rsidRDefault="00AB0AF5">
            <w:pPr>
              <w:pStyle w:val="Compact"/>
              <w:jc w:val="right"/>
            </w:pPr>
            <w:r>
              <w:t>Practice median</w:t>
            </w:r>
          </w:p>
        </w:tc>
      </w:tr>
      <w:tr w:rsidR="007B1C39" w14:paraId="52B7B546" w14:textId="77777777" w:rsidTr="007B1C39">
        <w:trPr>
          <w:cantSplit/>
        </w:trPr>
        <w:tc>
          <w:tcPr>
            <w:tcW w:w="0" w:type="auto"/>
          </w:tcPr>
          <w:p w14:paraId="52B7B543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{9, 2, 7, 4, 5}</w:t>
            </w:r>
          </w:p>
        </w:tc>
        <w:tc>
          <w:tcPr>
            <w:tcW w:w="0" w:type="auto"/>
          </w:tcPr>
          <w:p w14:paraId="52B7B544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{2, 4, 5, 7, 9}</w:t>
            </w:r>
          </w:p>
        </w:tc>
        <w:tc>
          <w:tcPr>
            <w:tcW w:w="0" w:type="auto"/>
          </w:tcPr>
          <w:p w14:paraId="52B7B545" w14:textId="77777777" w:rsidR="007B1C39" w:rsidRDefault="00AB0AF5">
            <w:r>
              <w:t>5.00</w:t>
            </w:r>
          </w:p>
        </w:tc>
      </w:tr>
      <w:tr w:rsidR="007B1C39" w14:paraId="52B7B54A" w14:textId="77777777" w:rsidTr="007B1C39">
        <w:trPr>
          <w:cantSplit/>
        </w:trPr>
        <w:tc>
          <w:tcPr>
            <w:tcW w:w="0" w:type="auto"/>
          </w:tcPr>
          <w:p w14:paraId="52B7B547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{8, 2, 6, 4}</w:t>
            </w:r>
          </w:p>
        </w:tc>
        <w:tc>
          <w:tcPr>
            <w:tcW w:w="0" w:type="auto"/>
          </w:tcPr>
          <w:p w14:paraId="52B7B548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{2, 4, 6, 8}</w:t>
            </w:r>
          </w:p>
        </w:tc>
        <w:tc>
          <w:tcPr>
            <w:tcW w:w="0" w:type="auto"/>
          </w:tcPr>
          <w:p w14:paraId="52B7B549" w14:textId="77777777" w:rsidR="007B1C39" w:rsidRDefault="00AB0AF5">
            <w:r>
              <w:t>5.00</w:t>
            </w:r>
          </w:p>
        </w:tc>
      </w:tr>
      <w:tr w:rsidR="007B1C39" w14:paraId="52B7B54E" w14:textId="77777777" w:rsidTr="007B1C39">
        <w:trPr>
          <w:cantSplit/>
        </w:trPr>
        <w:tc>
          <w:tcPr>
            <w:tcW w:w="0" w:type="auto"/>
          </w:tcPr>
          <w:p w14:paraId="52B7B54B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{5}</w:t>
            </w:r>
          </w:p>
        </w:tc>
        <w:tc>
          <w:tcPr>
            <w:tcW w:w="0" w:type="auto"/>
          </w:tcPr>
          <w:p w14:paraId="52B7B54C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{5}</w:t>
            </w:r>
          </w:p>
        </w:tc>
        <w:tc>
          <w:tcPr>
            <w:tcW w:w="0" w:type="auto"/>
          </w:tcPr>
          <w:p w14:paraId="52B7B54D" w14:textId="77777777" w:rsidR="007B1C39" w:rsidRDefault="00AB0AF5">
            <w:r>
              <w:t>5.00</w:t>
            </w:r>
          </w:p>
        </w:tc>
      </w:tr>
    </w:tbl>
    <w:p w14:paraId="52B7B54F" w14:textId="77777777" w:rsidR="007B1C39" w:rsidRDefault="00AB0AF5">
      <w:pPr>
        <w:pStyle w:val="BodyText"/>
      </w:pPr>
      <w:r>
        <w:t xml:space="preserve">For an even number of values, calculate the arithmetic mean of the two middle values as </w:t>
      </w:r>
      <w:r>
        <w:rPr>
          <w:rStyle w:val="VerbatimChar"/>
        </w:rPr>
        <w:t>double</w:t>
      </w:r>
      <w:r>
        <w:t xml:space="preserve">. Calculate average as </w:t>
      </w:r>
      <w:r>
        <w:rPr>
          <w:rStyle w:val="VerbatimChar"/>
        </w:rPr>
        <w:t>double</w:t>
      </w:r>
      <w:r>
        <w:t xml:space="preserve"> as well. Display average and median to two decimal places:</w:t>
      </w:r>
    </w:p>
    <w:p w14:paraId="52B7B550" w14:textId="77777777" w:rsidR="007B1C39" w:rsidRDefault="00AB0AF5">
      <w:pPr>
        <w:pStyle w:val="SourceCode"/>
        <w:keepLines/>
      </w:pPr>
      <w:r>
        <w:rPr>
          <w:rStyle w:val="PreprocessorTok"/>
        </w:rPr>
        <w:t xml:space="preserve">#include </w:t>
      </w:r>
      <w:r>
        <w:rPr>
          <w:rStyle w:val="ImportTok"/>
        </w:rPr>
        <w:t>&lt;iomanip&gt;</w:t>
      </w:r>
      <w:r>
        <w:br/>
      </w:r>
      <w:r>
        <w:br/>
      </w:r>
      <w:r>
        <w:rPr>
          <w:rStyle w:val="BuiltInTok"/>
        </w:rPr>
        <w:t>std::</w:t>
      </w:r>
      <w:r>
        <w:rPr>
          <w:rStyle w:val="NormalTok"/>
        </w:rPr>
        <w:t xml:space="preserve">cout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 xml:space="preserve">fixed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setprecision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OperatorTok"/>
        </w:rPr>
        <w:t>);</w:t>
      </w:r>
    </w:p>
    <w:p w14:paraId="52B7B551" w14:textId="77777777" w:rsidR="007B1C39" w:rsidRDefault="00AB0AF5">
      <w:pPr>
        <w:pStyle w:val="FirstParagraph"/>
      </w:pPr>
      <w:r>
        <w:t xml:space="preserve">The confirmed Week 3 design decisions are: </w:t>
      </w:r>
      <w:r>
        <w:rPr>
          <w:rStyle w:val="VerbatimChar"/>
        </w:rPr>
        <w:t>std::sort</w:t>
      </w:r>
      <w:r>
        <w:t xml:space="preserve"> is permitted; </w:t>
      </w:r>
      <w:r>
        <w:rPr>
          <w:rStyle w:val="VerbatimChar"/>
        </w:rPr>
        <w:t>SortCredits</w:t>
      </w:r>
      <w:r>
        <w:t xml:space="preserve"> changes the order while </w:t>
      </w:r>
      <w:r>
        <w:rPr>
          <w:rStyle w:val="VerbatimChar"/>
        </w:rPr>
        <w:t>main</w:t>
      </w:r>
      <w:r>
        <w:t xml:space="preserve"> controls output; and </w:t>
      </w:r>
      <w:r>
        <w:rPr>
          <w:rStyle w:val="VerbatimChar"/>
        </w:rPr>
        <w:t>FoundAmount</w:t>
      </w:r>
      <w:r>
        <w:t xml:space="preserve"> returns the integer count of every match, including zero. Use the neutral exercises to practise those decisions without copying a complete C.A.L.S implementation.</w:t>
      </w:r>
    </w:p>
    <w:p w14:paraId="52B7B552" w14:textId="77777777" w:rsidR="007B1C39" w:rsidRDefault="00AB0AF5">
      <w:pPr>
        <w:pStyle w:val="Heading2"/>
      </w:pPr>
      <w:bookmarkStart w:id="12" w:name="part-f-map-lookup"/>
      <w:bookmarkEnd w:id="8"/>
      <w:bookmarkEnd w:id="11"/>
      <w:r>
        <w:t>Part F: Map lookup</w:t>
      </w:r>
    </w:p>
    <w:p w14:paraId="52B7B553" w14:textId="77777777" w:rsidR="007B1C39" w:rsidRDefault="00AB0AF5">
      <w:pPr>
        <w:pStyle w:val="FirstParagraph"/>
      </w:pPr>
      <w:r>
        <w:t xml:space="preserve">Create </w:t>
      </w:r>
      <w:r>
        <w:rPr>
          <w:rStyle w:val="VerbatimChar"/>
        </w:rPr>
        <w:t>room_lookup.cpp</w:t>
      </w:r>
      <w:r>
        <w:t xml:space="preserve"> and store three room names and capacities:</w:t>
      </w:r>
    </w:p>
    <w:p w14:paraId="52B7B554" w14:textId="77777777" w:rsidR="007B1C39" w:rsidRDefault="00AB0AF5">
      <w:pPr>
        <w:pStyle w:val="SourceCode"/>
        <w:keepLines/>
      </w:pPr>
      <w:r>
        <w:rPr>
          <w:rStyle w:val="BuiltInTok"/>
        </w:rPr>
        <w:t>std::</w:t>
      </w:r>
      <w:r>
        <w:rPr>
          <w:rStyle w:val="NormalTok"/>
        </w:rPr>
        <w:t>map</w:t>
      </w:r>
      <w:r>
        <w:rPr>
          <w:rStyle w:val="OperatorTok"/>
        </w:rPr>
        <w:t>&lt;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capacity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StringTok"/>
        </w:rPr>
        <w:t>"Lab 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StringTok"/>
        </w:rPr>
        <w:t>"Lab B"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StringTok"/>
        </w:rPr>
        <w:t>"Studio"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</w:p>
    <w:p w14:paraId="52B7B555" w14:textId="77777777" w:rsidR="007B1C39" w:rsidRDefault="00AB0AF5">
      <w:pPr>
        <w:pStyle w:val="FirstParagraph"/>
      </w:pPr>
      <w:r>
        <w:t xml:space="preserve">Ask for a room name with </w:t>
      </w:r>
      <w:r>
        <w:rPr>
          <w:rStyle w:val="VerbatimChar"/>
        </w:rPr>
        <w:t>std::getline</w:t>
      </w:r>
      <w:r>
        <w:t xml:space="preserve">. Use </w:t>
      </w:r>
      <w:r>
        <w:rPr>
          <w:rStyle w:val="VerbatimChar"/>
        </w:rPr>
        <w:t>find</w:t>
      </w:r>
      <w:r>
        <w:t xml:space="preserve"> so that a missing lookup does not create a new map entry. Print a friendly message for both outcomes.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2"/>
        <w:gridCol w:w="5143"/>
      </w:tblGrid>
      <w:tr w:rsidR="007B1C39" w14:paraId="52B7B558" w14:textId="77777777" w:rsidTr="007B1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 w14:paraId="52B7B556" w14:textId="77777777" w:rsidR="007B1C39" w:rsidRDefault="00AB0AF5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52B7B557" w14:textId="77777777" w:rsidR="007B1C39" w:rsidRDefault="00AB0AF5">
            <w:pPr>
              <w:pStyle w:val="Compact"/>
            </w:pPr>
            <w:r>
              <w:t>Expected result</w:t>
            </w:r>
          </w:p>
        </w:tc>
      </w:tr>
      <w:tr w:rsidR="007B1C39" w14:paraId="52B7B55B" w14:textId="77777777" w:rsidTr="007B1C39">
        <w:trPr>
          <w:cantSplit/>
        </w:trPr>
        <w:tc>
          <w:tcPr>
            <w:tcW w:w="0" w:type="auto"/>
          </w:tcPr>
          <w:p w14:paraId="52B7B559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Lab A</w:t>
            </w:r>
          </w:p>
        </w:tc>
        <w:tc>
          <w:tcPr>
            <w:tcW w:w="0" w:type="auto"/>
          </w:tcPr>
          <w:p w14:paraId="52B7B55A" w14:textId="77777777" w:rsidR="007B1C39" w:rsidRDefault="00AB0AF5">
            <w:pPr>
              <w:pStyle w:val="Compact"/>
            </w:pPr>
            <w:r>
              <w:t>A capacity is shown.</w:t>
            </w:r>
          </w:p>
        </w:tc>
      </w:tr>
      <w:tr w:rsidR="007B1C39" w14:paraId="52B7B55E" w14:textId="77777777" w:rsidTr="007B1C39">
        <w:trPr>
          <w:cantSplit/>
        </w:trPr>
        <w:tc>
          <w:tcPr>
            <w:tcW w:w="0" w:type="auto"/>
          </w:tcPr>
          <w:p w14:paraId="52B7B55C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Studio</w:t>
            </w:r>
          </w:p>
        </w:tc>
        <w:tc>
          <w:tcPr>
            <w:tcW w:w="0" w:type="auto"/>
          </w:tcPr>
          <w:p w14:paraId="52B7B55D" w14:textId="77777777" w:rsidR="007B1C39" w:rsidRDefault="00AB0AF5">
            <w:pPr>
              <w:pStyle w:val="Compact"/>
            </w:pPr>
            <w:r>
              <w:t>A capacity is shown.</w:t>
            </w:r>
          </w:p>
        </w:tc>
      </w:tr>
      <w:tr w:rsidR="007B1C39" w14:paraId="52B7B561" w14:textId="77777777" w:rsidTr="007B1C39">
        <w:trPr>
          <w:cantSplit/>
        </w:trPr>
        <w:tc>
          <w:tcPr>
            <w:tcW w:w="0" w:type="auto"/>
          </w:tcPr>
          <w:p w14:paraId="52B7B55F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Office</w:t>
            </w:r>
          </w:p>
        </w:tc>
        <w:tc>
          <w:tcPr>
            <w:tcW w:w="0" w:type="auto"/>
          </w:tcPr>
          <w:p w14:paraId="52B7B560" w14:textId="77777777" w:rsidR="007B1C39" w:rsidRDefault="00AB0AF5">
            <w:pPr>
              <w:pStyle w:val="Compact"/>
            </w:pPr>
            <w:r>
              <w:t>A helpful not-found message is shown.</w:t>
            </w:r>
          </w:p>
        </w:tc>
      </w:tr>
      <w:tr w:rsidR="007B1C39" w14:paraId="52B7B564" w14:textId="77777777" w:rsidTr="007B1C39">
        <w:trPr>
          <w:cantSplit/>
        </w:trPr>
        <w:tc>
          <w:tcPr>
            <w:tcW w:w="0" w:type="auto"/>
          </w:tcPr>
          <w:p w14:paraId="52B7B562" w14:textId="77777777" w:rsidR="007B1C39" w:rsidRDefault="00AB0AF5">
            <w:pPr>
              <w:pStyle w:val="Compact"/>
            </w:pPr>
            <w:r>
              <w:rPr>
                <w:rStyle w:val="VerbatimChar"/>
              </w:rPr>
              <w:t>lab a</w:t>
            </w:r>
          </w:p>
        </w:tc>
        <w:tc>
          <w:tcPr>
            <w:tcW w:w="0" w:type="auto"/>
          </w:tcPr>
          <w:p w14:paraId="52B7B563" w14:textId="77777777" w:rsidR="007B1C39" w:rsidRDefault="00AB0AF5">
            <w:pPr>
              <w:pStyle w:val="Compact"/>
            </w:pPr>
            <w:r>
              <w:t>Not found unless you deliberately add case handling.</w:t>
            </w:r>
          </w:p>
        </w:tc>
      </w:tr>
    </w:tbl>
    <w:p w14:paraId="52B7B565" w14:textId="77777777" w:rsidR="007B1C39" w:rsidRDefault="00AB0AF5">
      <w:pPr>
        <w:pStyle w:val="Heading2"/>
      </w:pPr>
      <w:bookmarkStart w:id="13" w:name="Xafeed6c9de978f760c51deb5c03f15f9ab9cd04"/>
      <w:bookmarkEnd w:id="12"/>
      <w:r>
        <w:t>Part G: Test record and AP3 preparation evidence</w:t>
      </w:r>
    </w:p>
    <w:p w14:paraId="52B7B566" w14:textId="77777777" w:rsidR="007B1C39" w:rsidRDefault="00AB0AF5">
      <w:pPr>
        <w:pStyle w:val="FirstParagraph"/>
      </w:pPr>
      <w:r>
        <w:t>Complete this table for the neutral practice programs.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6"/>
        <w:gridCol w:w="3297"/>
        <w:gridCol w:w="3297"/>
      </w:tblGrid>
      <w:tr w:rsidR="007B1C39" w14:paraId="52B7B56A" w14:textId="77777777" w:rsidTr="007B1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40" w:type="dxa"/>
          </w:tcPr>
          <w:p w14:paraId="52B7B567" w14:textId="77777777" w:rsidR="007B1C39" w:rsidRDefault="00AB0AF5">
            <w:pPr>
              <w:pStyle w:val="Compact"/>
            </w:pPr>
            <w:r>
              <w:t>Case</w:t>
            </w:r>
          </w:p>
        </w:tc>
        <w:tc>
          <w:tcPr>
            <w:tcW w:w="2640" w:type="dxa"/>
          </w:tcPr>
          <w:p w14:paraId="52B7B568" w14:textId="77777777" w:rsidR="007B1C39" w:rsidRDefault="00AB0AF5">
            <w:pPr>
              <w:pStyle w:val="Compact"/>
            </w:pPr>
            <w:r>
              <w:t>Expected focus</w:t>
            </w:r>
          </w:p>
        </w:tc>
        <w:tc>
          <w:tcPr>
            <w:tcW w:w="2640" w:type="dxa"/>
          </w:tcPr>
          <w:p w14:paraId="52B7B569" w14:textId="77777777" w:rsidR="007B1C39" w:rsidRDefault="00AB0AF5">
            <w:pPr>
              <w:pStyle w:val="Compact"/>
            </w:pPr>
            <w:r>
              <w:t>Actual result</w:t>
            </w:r>
          </w:p>
        </w:tc>
      </w:tr>
      <w:tr w:rsidR="007B1C39" w14:paraId="52B7B56E" w14:textId="77777777" w:rsidTr="007B1C39">
        <w:trPr>
          <w:cantSplit/>
        </w:trPr>
        <w:tc>
          <w:tcPr>
            <w:tcW w:w="2640" w:type="dxa"/>
          </w:tcPr>
          <w:p w14:paraId="52B7B56B" w14:textId="77777777" w:rsidR="007B1C39" w:rsidRDefault="00AB0AF5">
            <w:pPr>
              <w:pStyle w:val="Compact"/>
            </w:pPr>
            <w:r>
              <w:t>Empty vector</w:t>
            </w:r>
          </w:p>
        </w:tc>
        <w:tc>
          <w:tcPr>
            <w:tcW w:w="2640" w:type="dxa"/>
          </w:tcPr>
          <w:p w14:paraId="52B7B56C" w14:textId="77777777" w:rsidR="007B1C39" w:rsidRDefault="00AB0AF5">
            <w:pPr>
              <w:pStyle w:val="Compact"/>
            </w:pPr>
            <w:r>
              <w:t>Safe handling and no first-element access</w:t>
            </w:r>
          </w:p>
        </w:tc>
        <w:tc>
          <w:tcPr>
            <w:tcW w:w="2640" w:type="dxa"/>
          </w:tcPr>
          <w:p w14:paraId="52B7B56D" w14:textId="77777777" w:rsidR="007B1C39" w:rsidRDefault="007B1C39">
            <w:pPr>
              <w:pStyle w:val="Compact"/>
            </w:pPr>
          </w:p>
        </w:tc>
      </w:tr>
      <w:tr w:rsidR="007B1C39" w14:paraId="52B7B572" w14:textId="77777777" w:rsidTr="007B1C39">
        <w:trPr>
          <w:cantSplit/>
        </w:trPr>
        <w:tc>
          <w:tcPr>
            <w:tcW w:w="2640" w:type="dxa"/>
          </w:tcPr>
          <w:p w14:paraId="52B7B56F" w14:textId="77777777" w:rsidR="007B1C39" w:rsidRDefault="00AB0AF5">
            <w:pPr>
              <w:pStyle w:val="Compact"/>
            </w:pPr>
            <w:r>
              <w:t>One value</w:t>
            </w:r>
          </w:p>
        </w:tc>
        <w:tc>
          <w:tcPr>
            <w:tcW w:w="2640" w:type="dxa"/>
          </w:tcPr>
          <w:p w14:paraId="52B7B570" w14:textId="77777777" w:rsidR="007B1C39" w:rsidRDefault="00AB0AF5">
            <w:pPr>
              <w:pStyle w:val="Compact"/>
            </w:pPr>
            <w:r>
              <w:t>Initialisation and median</w:t>
            </w:r>
          </w:p>
        </w:tc>
        <w:tc>
          <w:tcPr>
            <w:tcW w:w="2640" w:type="dxa"/>
          </w:tcPr>
          <w:p w14:paraId="52B7B571" w14:textId="77777777" w:rsidR="007B1C39" w:rsidRDefault="007B1C39">
            <w:pPr>
              <w:pStyle w:val="Compact"/>
            </w:pPr>
          </w:p>
        </w:tc>
      </w:tr>
      <w:tr w:rsidR="007B1C39" w14:paraId="52B7B576" w14:textId="77777777" w:rsidTr="007B1C39">
        <w:trPr>
          <w:cantSplit/>
        </w:trPr>
        <w:tc>
          <w:tcPr>
            <w:tcW w:w="2640" w:type="dxa"/>
          </w:tcPr>
          <w:p w14:paraId="52B7B573" w14:textId="77777777" w:rsidR="007B1C39" w:rsidRDefault="00AB0AF5">
            <w:pPr>
              <w:pStyle w:val="Compact"/>
            </w:pPr>
            <w:r>
              <w:t>Repeated values</w:t>
            </w:r>
          </w:p>
        </w:tc>
        <w:tc>
          <w:tcPr>
            <w:tcW w:w="2640" w:type="dxa"/>
          </w:tcPr>
          <w:p w14:paraId="52B7B574" w14:textId="77777777" w:rsidR="007B1C39" w:rsidRDefault="00AB0AF5">
            <w:pPr>
              <w:pStyle w:val="Compact"/>
            </w:pPr>
            <w:r>
              <w:t>Every occurrence counted</w:t>
            </w:r>
          </w:p>
        </w:tc>
        <w:tc>
          <w:tcPr>
            <w:tcW w:w="2640" w:type="dxa"/>
          </w:tcPr>
          <w:p w14:paraId="52B7B575" w14:textId="77777777" w:rsidR="007B1C39" w:rsidRDefault="007B1C39">
            <w:pPr>
              <w:pStyle w:val="Compact"/>
            </w:pPr>
          </w:p>
        </w:tc>
      </w:tr>
      <w:tr w:rsidR="007B1C39" w14:paraId="52B7B57A" w14:textId="77777777" w:rsidTr="007B1C39">
        <w:trPr>
          <w:cantSplit/>
        </w:trPr>
        <w:tc>
          <w:tcPr>
            <w:tcW w:w="2640" w:type="dxa"/>
          </w:tcPr>
          <w:p w14:paraId="52B7B577" w14:textId="77777777" w:rsidR="007B1C39" w:rsidRDefault="00AB0AF5">
            <w:pPr>
              <w:pStyle w:val="Compact"/>
            </w:pPr>
            <w:r>
              <w:t>Fixed-seed generation</w:t>
            </w:r>
          </w:p>
        </w:tc>
        <w:tc>
          <w:tcPr>
            <w:tcW w:w="2640" w:type="dxa"/>
          </w:tcPr>
          <w:p w14:paraId="52B7B578" w14:textId="77777777" w:rsidR="007B1C39" w:rsidRDefault="00AB0AF5">
            <w:pPr>
              <w:pStyle w:val="Compact"/>
            </w:pPr>
            <w:r>
              <w:t>The same seed reproduces the same 20 bounded values</w:t>
            </w:r>
          </w:p>
        </w:tc>
        <w:tc>
          <w:tcPr>
            <w:tcW w:w="2640" w:type="dxa"/>
          </w:tcPr>
          <w:p w14:paraId="52B7B579" w14:textId="77777777" w:rsidR="007B1C39" w:rsidRDefault="007B1C39">
            <w:pPr>
              <w:pStyle w:val="Compact"/>
            </w:pPr>
          </w:p>
        </w:tc>
      </w:tr>
      <w:tr w:rsidR="007B1C39" w14:paraId="52B7B57E" w14:textId="77777777" w:rsidTr="007B1C39">
        <w:trPr>
          <w:cantSplit/>
        </w:trPr>
        <w:tc>
          <w:tcPr>
            <w:tcW w:w="2640" w:type="dxa"/>
          </w:tcPr>
          <w:p w14:paraId="52B7B57B" w14:textId="77777777" w:rsidR="007B1C39" w:rsidRDefault="00AB0AF5">
            <w:pPr>
              <w:pStyle w:val="Compact"/>
            </w:pPr>
            <w:r>
              <w:t>Unsorted mixed values</w:t>
            </w:r>
          </w:p>
        </w:tc>
        <w:tc>
          <w:tcPr>
            <w:tcW w:w="2640" w:type="dxa"/>
          </w:tcPr>
          <w:p w14:paraId="52B7B57C" w14:textId="77777777" w:rsidR="007B1C39" w:rsidRDefault="00AB0AF5">
            <w:pPr>
              <w:pStyle w:val="Compact"/>
            </w:pPr>
            <w:r>
              <w:t>Correct ascending and descending order</w:t>
            </w:r>
          </w:p>
        </w:tc>
        <w:tc>
          <w:tcPr>
            <w:tcW w:w="2640" w:type="dxa"/>
          </w:tcPr>
          <w:p w14:paraId="52B7B57D" w14:textId="77777777" w:rsidR="007B1C39" w:rsidRDefault="007B1C39">
            <w:pPr>
              <w:pStyle w:val="Compact"/>
            </w:pPr>
          </w:p>
        </w:tc>
      </w:tr>
      <w:tr w:rsidR="007B1C39" w14:paraId="52B7B582" w14:textId="77777777" w:rsidTr="007B1C39">
        <w:trPr>
          <w:cantSplit/>
        </w:trPr>
        <w:tc>
          <w:tcPr>
            <w:tcW w:w="2640" w:type="dxa"/>
          </w:tcPr>
          <w:p w14:paraId="52B7B57F" w14:textId="77777777" w:rsidR="007B1C39" w:rsidRDefault="00AB0AF5">
            <w:pPr>
              <w:pStyle w:val="Compact"/>
            </w:pPr>
            <w:r>
              <w:lastRenderedPageBreak/>
              <w:t>Missing map key</w:t>
            </w:r>
          </w:p>
        </w:tc>
        <w:tc>
          <w:tcPr>
            <w:tcW w:w="2640" w:type="dxa"/>
          </w:tcPr>
          <w:p w14:paraId="52B7B580" w14:textId="77777777" w:rsidR="007B1C39" w:rsidRDefault="00AB0AF5">
            <w:pPr>
              <w:pStyle w:val="Compact"/>
            </w:pPr>
            <w:r>
              <w:t>Friendly failure without insertion</w:t>
            </w:r>
          </w:p>
        </w:tc>
        <w:tc>
          <w:tcPr>
            <w:tcW w:w="2640" w:type="dxa"/>
          </w:tcPr>
          <w:p w14:paraId="52B7B581" w14:textId="77777777" w:rsidR="007B1C39" w:rsidRDefault="007B1C39">
            <w:pPr>
              <w:pStyle w:val="Compact"/>
            </w:pPr>
          </w:p>
        </w:tc>
      </w:tr>
    </w:tbl>
    <w:p w14:paraId="52B7B583" w14:textId="77777777" w:rsidR="007B1C39" w:rsidRDefault="00AB0AF5">
      <w:pPr>
        <w:pStyle w:val="BodyText"/>
        <w:keepNext/>
      </w:pPr>
      <w:r>
        <w:t xml:space="preserve">Retain the following as </w:t>
      </w:r>
      <w:r>
        <w:rPr>
          <w:b/>
          <w:bCs/>
        </w:rPr>
        <w:t>AP3 preparation evidence</w:t>
      </w:r>
      <w:r>
        <w:t>:</w:t>
      </w:r>
    </w:p>
    <w:p w14:paraId="52B7B584" w14:textId="77777777" w:rsidR="007B1C39" w:rsidRDefault="00AB0AF5">
      <w:pPr>
        <w:pStyle w:val="Compact"/>
        <w:keepNext/>
        <w:numPr>
          <w:ilvl w:val="0"/>
          <w:numId w:val="6"/>
        </w:numPr>
      </w:pPr>
      <w:r>
        <w:t>source code for your neutral vector, counting, ordering and map practice;</w:t>
      </w:r>
    </w:p>
    <w:p w14:paraId="52B7B585" w14:textId="77777777" w:rsidR="007B1C39" w:rsidRDefault="00AB0AF5">
      <w:pPr>
        <w:pStyle w:val="Compact"/>
        <w:keepNext/>
        <w:numPr>
          <w:ilvl w:val="0"/>
          <w:numId w:val="6"/>
        </w:numPr>
      </w:pPr>
      <w:r>
        <w:t>terminal output from at least two contrasting test runs;</w:t>
      </w:r>
    </w:p>
    <w:p w14:paraId="52B7B586" w14:textId="77777777" w:rsidR="007B1C39" w:rsidRDefault="00AB0AF5">
      <w:pPr>
        <w:pStyle w:val="Compact"/>
        <w:keepNext/>
        <w:numPr>
          <w:ilvl w:val="0"/>
          <w:numId w:val="6"/>
        </w:numPr>
      </w:pPr>
      <w:r>
        <w:t>one short explanation of a collection or copy-versus-modify choice; and</w:t>
      </w:r>
    </w:p>
    <w:p w14:paraId="52B7B587" w14:textId="77777777" w:rsidR="007B1C39" w:rsidRDefault="00AB0AF5">
      <w:pPr>
        <w:pStyle w:val="Compact"/>
        <w:keepNext/>
        <w:numPr>
          <w:ilvl w:val="0"/>
          <w:numId w:val="6"/>
        </w:numPr>
      </w:pPr>
      <w:r>
        <w:t>one short note about a mistake found and corrected through testing.</w:t>
      </w:r>
    </w:p>
    <w:p w14:paraId="52B7B588" w14:textId="77777777" w:rsidR="007B1C39" w:rsidRDefault="00AB0AF5">
      <w:pPr>
        <w:pStyle w:val="FirstParagraph"/>
      </w:pPr>
      <w:r>
        <w:t>AP3 preparation evidence helps you plan, test and explain your own work. It is not a new submission checklist. Follow the released AP3 brief and tutor-confirmed Coventry GitHub process for the actual AP3 submission requirements. The complete C.A.L.S implementation remains your independent assessment work.</w:t>
      </w:r>
    </w:p>
    <w:p w14:paraId="52B7B589" w14:textId="77777777" w:rsidR="007B1C39" w:rsidRDefault="00AB0AF5">
      <w:pPr>
        <w:pStyle w:val="Heading2"/>
      </w:pPr>
      <w:bookmarkStart w:id="14" w:name="optional-extension"/>
      <w:bookmarkEnd w:id="13"/>
      <w:r>
        <w:t>Optional extension</w:t>
      </w:r>
    </w:p>
    <w:p w14:paraId="52B7B58A" w14:textId="77777777" w:rsidR="007B1C39" w:rsidRDefault="00AB0AF5">
      <w:pPr>
        <w:pStyle w:val="FirstParagraph"/>
      </w:pPr>
      <w:r>
        <w:t>Only after Parts A to G work:</w:t>
      </w:r>
    </w:p>
    <w:p w14:paraId="52B7B58B" w14:textId="77777777" w:rsidR="007B1C39" w:rsidRDefault="00AB0AF5">
      <w:pPr>
        <w:pStyle w:val="Compact"/>
        <w:numPr>
          <w:ilvl w:val="0"/>
          <w:numId w:val="7"/>
        </w:numPr>
      </w:pPr>
      <w:r>
        <w:t>rewrite one traversal with an explicit iterator;</w:t>
      </w:r>
    </w:p>
    <w:p w14:paraId="52B7B58C" w14:textId="77777777" w:rsidR="007B1C39" w:rsidRDefault="00AB0AF5">
      <w:pPr>
        <w:pStyle w:val="Compact"/>
        <w:numPr>
          <w:ilvl w:val="0"/>
          <w:numId w:val="7"/>
        </w:numPr>
      </w:pPr>
      <w:r>
        <w:t>add case-normalisation to the room lookup and state the new rule;</w:t>
      </w:r>
    </w:p>
    <w:p w14:paraId="52B7B58D" w14:textId="77777777" w:rsidR="007B1C39" w:rsidRDefault="00AB0AF5">
      <w:pPr>
        <w:pStyle w:val="Compact"/>
        <w:numPr>
          <w:ilvl w:val="0"/>
          <w:numId w:val="7"/>
        </w:numPr>
      </w:pPr>
      <w:r>
        <w:t>compare sorting a copy with modifying the original vector; or</w:t>
      </w:r>
    </w:p>
    <w:p w14:paraId="52B7B58E" w14:textId="77777777" w:rsidR="007B1C39" w:rsidRDefault="00AB0AF5">
      <w:pPr>
        <w:pStyle w:val="Compact"/>
        <w:numPr>
          <w:ilvl w:val="0"/>
          <w:numId w:val="7"/>
        </w:numPr>
      </w:pPr>
      <w:r>
        <w:t>design one additional boundary test and explain what weakness it exposes.</w:t>
      </w:r>
      <w:bookmarkEnd w:id="0"/>
      <w:bookmarkEnd w:id="14"/>
    </w:p>
    <w:sectPr w:rsidR="007B1C39">
      <w:footnotePr>
        <w:numRestart w:val="eachSect"/>
      </w:footnotePr>
      <w:pgSz w:w="11906" w:h="16838"/>
      <w:pgMar w:top="1008" w:right="1008" w:bottom="100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66A3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A891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7820E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23687476">
    <w:abstractNumId w:val="0"/>
  </w:num>
  <w:num w:numId="2" w16cid:durableId="17939336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9798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94713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3737204">
    <w:abstractNumId w:val="1"/>
  </w:num>
  <w:num w:numId="6" w16cid:durableId="203834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83382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39"/>
    <w:rsid w:val="00111A52"/>
    <w:rsid w:val="002214F9"/>
    <w:rsid w:val="00384FB8"/>
    <w:rsid w:val="004846AC"/>
    <w:rsid w:val="007B1C39"/>
    <w:rsid w:val="00914D5F"/>
    <w:rsid w:val="00AB0AF5"/>
    <w:rsid w:val="00B0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B4DA"/>
  <w15:docId w15:val="{89B4A870-43D8-4B83-AF15-B02105A5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60"/>
    </w:pPr>
    <w:rPr>
      <w:rFonts w:ascii="Arial" w:hAnsi="Arial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8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38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84FB8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1237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Chiya Hami</dc:creator>
  <cp:keywords/>
  <cp:lastModifiedBy>Chiya Hami</cp:lastModifiedBy>
  <cp:revision>2</cp:revision>
  <dcterms:created xsi:type="dcterms:W3CDTF">2026-09-28T11:33:00Z</dcterms:created>
  <dcterms:modified xsi:type="dcterms:W3CDTF">2026-09-28T11:33:00Z</dcterms:modified>
</cp:coreProperties>
</file>