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C5CD4" w14:textId="77777777" w:rsidR="00C263D5" w:rsidRDefault="00000000">
      <w:pPr>
        <w:pStyle w:val="Title"/>
      </w:pPr>
      <w:r>
        <w:t>4010SCN Week 3 Session 4 Lab: Flowcharts, Design and Pair Programming</w:t>
      </w:r>
    </w:p>
    <w:p w14:paraId="38F21A4A" w14:textId="77777777" w:rsidR="00C263D5" w:rsidRDefault="00000000">
      <w:pPr>
        <w:pStyle w:val="Heading1"/>
      </w:pPr>
      <w:r>
        <w:t>What this lab is for</w:t>
      </w:r>
    </w:p>
    <w:p w14:paraId="3AE76A97" w14:textId="77777777" w:rsidR="00C263D5" w:rsidRDefault="00000000">
      <w:r>
        <w:t>This is the lab for Week 3 Session 4. You will design a small snack-shop lookup before working with code, work in a pair, and compare the finished program with its original plan.</w:t>
      </w:r>
    </w:p>
    <w:p w14:paraId="5AF0F74C" w14:textId="77777777" w:rsidR="00C263D5" w:rsidRDefault="00000000">
      <w:r>
        <w:t>Design is a practical way to avoid staring at a blank editor. Pair programming means two people think through one program together; it does not mean one person types while the other waits.</w:t>
      </w:r>
    </w:p>
    <w:p w14:paraId="694C13A5" w14:textId="77777777" w:rsidR="00C263D5" w:rsidRDefault="00000000">
      <w:pPr>
        <w:pStyle w:val="Heading1"/>
      </w:pPr>
      <w:r>
        <w:t>Learning objectives</w:t>
      </w:r>
    </w:p>
    <w:p w14:paraId="269A9681" w14:textId="77777777" w:rsidR="00C263D5" w:rsidRDefault="00000000">
      <w:r>
        <w:t>By the end of the lab, you should be able to:</w:t>
      </w:r>
    </w:p>
    <w:p w14:paraId="138CAC7B" w14:textId="77777777" w:rsidR="00C263D5" w:rsidRDefault="00000000">
      <w:pPr>
        <w:ind w:left="360" w:hanging="288"/>
      </w:pPr>
      <w:r>
        <w:t>1. describe a program using requirements and flowchart steps or pseudocode;</w:t>
      </w:r>
    </w:p>
    <w:p w14:paraId="16C1A774" w14:textId="77777777" w:rsidR="00C263D5" w:rsidRDefault="00000000">
      <w:pPr>
        <w:ind w:left="360" w:hanging="288"/>
      </w:pPr>
      <w:r>
        <w:t>2. use sequence, selection and iteration in a design;</w:t>
      </w:r>
    </w:p>
    <w:p w14:paraId="1E41CC88" w14:textId="77777777" w:rsidR="00C263D5" w:rsidRDefault="00000000">
      <w:pPr>
        <w:ind w:left="360" w:hanging="288"/>
      </w:pPr>
      <w:r>
        <w:t>3. use driver and navigator roles and switch roles;</w:t>
      </w:r>
    </w:p>
    <w:p w14:paraId="5D504A82" w14:textId="77777777" w:rsidR="00C263D5" w:rsidRDefault="00000000">
      <w:pPr>
        <w:ind w:left="360" w:hanging="288"/>
      </w:pPr>
      <w:r>
        <w:t>4. identify the responsibility of a source file, header file and program entry file;</w:t>
      </w:r>
    </w:p>
    <w:p w14:paraId="6C47338B" w14:textId="77777777" w:rsidR="00C263D5" w:rsidRDefault="00000000">
      <w:pPr>
        <w:ind w:left="360" w:hanging="288"/>
      </w:pPr>
      <w:r>
        <w:t>5. implement and check a small program using a function and a collection; and</w:t>
      </w:r>
    </w:p>
    <w:p w14:paraId="02913EEE" w14:textId="77777777" w:rsidR="00C263D5" w:rsidRDefault="00000000">
      <w:pPr>
        <w:ind w:left="360" w:hanging="288"/>
      </w:pPr>
      <w:r>
        <w:t>6. compare code with the plan that came before it.</w:t>
      </w:r>
    </w:p>
    <w:p w14:paraId="1927E570" w14:textId="77777777" w:rsidR="00C263D5" w:rsidRDefault="00000000">
      <w:pPr>
        <w:pStyle w:val="Heading1"/>
      </w:pPr>
      <w:r>
        <w:t>Pair roles</w:t>
      </w:r>
    </w:p>
    <w:p w14:paraId="2A99BD47" w14:textId="77777777" w:rsidR="00C263D5" w:rsidRDefault="00000000">
      <w:pPr>
        <w:ind w:left="360" w:hanging="288"/>
      </w:pPr>
      <w:r>
        <w:t xml:space="preserve">• </w:t>
      </w:r>
      <w:r>
        <w:rPr>
          <w:b/>
        </w:rPr>
        <w:t>Driver:</w:t>
      </w:r>
      <w:r>
        <w:t xml:space="preserve"> types the code and explains each change aloud.</w:t>
      </w:r>
    </w:p>
    <w:p w14:paraId="66FF1120" w14:textId="77777777" w:rsidR="00C263D5" w:rsidRDefault="00000000">
      <w:pPr>
        <w:ind w:left="360" w:hanging="288"/>
      </w:pPr>
      <w:r>
        <w:t xml:space="preserve">• </w:t>
      </w:r>
      <w:r>
        <w:rPr>
          <w:b/>
        </w:rPr>
        <w:t>Navigator:</w:t>
      </w:r>
      <w:r>
        <w:t xml:space="preserve"> reads the task, checks the design, asks questions, notices gaps and plans the next small step.</w:t>
      </w:r>
    </w:p>
    <w:p w14:paraId="6240EBA3" w14:textId="77777777" w:rsidR="00C263D5" w:rsidRDefault="00000000">
      <w:r>
        <w:t>Both partners are responsible for understanding the program. Switch roles after 10 to 15 minutes, and record the switch in your notes.</w:t>
      </w:r>
    </w:p>
    <w:p w14:paraId="6F9CC572" w14:textId="77777777" w:rsidR="00C263D5" w:rsidRDefault="00000000">
      <w:pPr>
        <w:pStyle w:val="Heading1"/>
      </w:pPr>
      <w:r>
        <w:t>Before you code: design the behaviour</w:t>
      </w:r>
    </w:p>
    <w:p w14:paraId="6C4FA291" w14:textId="77777777" w:rsidR="00C263D5" w:rsidRDefault="00000000">
      <w:r>
        <w:t>The snack-shop lookup core route must:</w:t>
      </w:r>
    </w:p>
    <w:p w14:paraId="461C9421" w14:textId="77777777" w:rsidR="00C263D5" w:rsidRDefault="00000000">
      <w:pPr>
        <w:ind w:left="360" w:hanging="288"/>
      </w:pPr>
      <w:r>
        <w:t>1. store at least three item names and prices;</w:t>
      </w:r>
    </w:p>
    <w:p w14:paraId="516B8EC7" w14:textId="77777777" w:rsidR="00C263D5" w:rsidRDefault="00000000">
      <w:pPr>
        <w:ind w:left="360" w:hanging="288"/>
      </w:pPr>
      <w:r>
        <w:t xml:space="preserve">2. ask for an item name or the word </w:t>
      </w:r>
      <w:r>
        <w:rPr>
          <w:rFonts w:ascii="Courier New" w:hAnsi="Courier New"/>
        </w:rPr>
        <w:t>quit</w:t>
      </w:r>
      <w:r>
        <w:t>;</w:t>
      </w:r>
    </w:p>
    <w:p w14:paraId="26514B80" w14:textId="77777777" w:rsidR="00C263D5" w:rsidRDefault="00000000">
      <w:pPr>
        <w:ind w:left="360" w:hanging="288"/>
      </w:pPr>
      <w:r>
        <w:t>3. show the price when the item is present;</w:t>
      </w:r>
    </w:p>
    <w:p w14:paraId="17CA33DC" w14:textId="77777777" w:rsidR="00C263D5" w:rsidRDefault="00000000">
      <w:pPr>
        <w:ind w:left="360" w:hanging="288"/>
      </w:pPr>
      <w:r>
        <w:t>4. show a clear not-found message when it is absent;</w:t>
      </w:r>
    </w:p>
    <w:p w14:paraId="433447E7" w14:textId="77777777" w:rsidR="00C263D5" w:rsidRDefault="00000000">
      <w:pPr>
        <w:ind w:left="360" w:hanging="288"/>
      </w:pPr>
      <w:r>
        <w:t>5. repeat after each lookup; and</w:t>
      </w:r>
    </w:p>
    <w:p w14:paraId="47B73F9C" w14:textId="77777777" w:rsidR="00C263D5" w:rsidRDefault="00000000">
      <w:pPr>
        <w:ind w:left="360" w:hanging="288"/>
      </w:pPr>
      <w:r>
        <w:t xml:space="preserve">6. finish only when the user enters </w:t>
      </w:r>
      <w:r>
        <w:rPr>
          <w:rFonts w:ascii="Courier New" w:hAnsi="Courier New"/>
        </w:rPr>
        <w:t>quit</w:t>
      </w:r>
      <w:r>
        <w:t>.</w:t>
      </w:r>
    </w:p>
    <w:p w14:paraId="5C102394" w14:textId="77777777" w:rsidR="00C263D5" w:rsidRDefault="00000000">
      <w:pPr>
        <w:pStyle w:val="Heading2"/>
      </w:pPr>
      <w:r>
        <w:lastRenderedPageBreak/>
        <w:t>Flowchart or pseudocode</w:t>
      </w:r>
    </w:p>
    <w:p w14:paraId="7231D1C9" w14:textId="77777777" w:rsidR="00C263D5" w:rsidRDefault="00000000">
      <w:pPr>
        <w:keepNext/>
      </w:pPr>
      <w:r>
        <w:t>Use a drawing or this structured pseudocode. Improve it with your partner before opening the starter code.</w:t>
      </w:r>
    </w:p>
    <w:p w14:paraId="7C49F0DF" w14:textId="77777777" w:rsidR="00C263D5" w:rsidRDefault="00000000">
      <w:pPr>
        <w:keepNext/>
        <w:keepLines/>
        <w:ind w:left="360"/>
      </w:pPr>
      <w:r>
        <w:rPr>
          <w:rFonts w:ascii="Courier New" w:hAnsi="Courier New"/>
          <w:sz w:val="18"/>
        </w:rPr>
        <w:t>START</w:t>
      </w:r>
      <w:r>
        <w:rPr>
          <w:rFonts w:ascii="Courier New" w:hAnsi="Courier New"/>
          <w:sz w:val="18"/>
        </w:rPr>
        <w:br/>
        <w:t>Create the item-price collection</w:t>
      </w:r>
      <w:r>
        <w:rPr>
          <w:rFonts w:ascii="Courier New" w:hAnsi="Courier New"/>
          <w:sz w:val="18"/>
        </w:rPr>
        <w:br/>
        <w:t>Show a welcome message</w:t>
      </w:r>
      <w:r>
        <w:rPr>
          <w:rFonts w:ascii="Courier New" w:hAnsi="Courier New"/>
          <w:sz w:val="18"/>
        </w:rPr>
        <w:br/>
        <w:t>REPEAT</w:t>
      </w:r>
      <w:r>
        <w:rPr>
          <w:rFonts w:ascii="Courier New" w:hAnsi="Courier New"/>
          <w:sz w:val="18"/>
        </w:rPr>
        <w:br/>
        <w:t xml:space="preserve">    Ask for an item name or quit</w:t>
      </w:r>
      <w:r>
        <w:rPr>
          <w:rFonts w:ascii="Courier New" w:hAnsi="Courier New"/>
          <w:sz w:val="18"/>
        </w:rPr>
        <w:br/>
        <w:t xml:space="preserve">    IF the request is quit</w:t>
      </w:r>
      <w:r>
        <w:rPr>
          <w:rFonts w:ascii="Courier New" w:hAnsi="Courier New"/>
          <w:sz w:val="18"/>
        </w:rPr>
        <w:br/>
        <w:t xml:space="preserve">        leave the loop</w:t>
      </w:r>
      <w:r>
        <w:rPr>
          <w:rFonts w:ascii="Courier New" w:hAnsi="Courier New"/>
          <w:sz w:val="18"/>
        </w:rPr>
        <w:br/>
        <w:t xml:space="preserve">    ELSE</w:t>
      </w:r>
      <w:r>
        <w:rPr>
          <w:rFonts w:ascii="Courier New" w:hAnsi="Courier New"/>
          <w:sz w:val="18"/>
        </w:rPr>
        <w:br/>
        <w:t xml:space="preserve">        search for the item</w:t>
      </w:r>
      <w:r>
        <w:rPr>
          <w:rFonts w:ascii="Courier New" w:hAnsi="Courier New"/>
          <w:sz w:val="18"/>
        </w:rPr>
        <w:br/>
        <w:t xml:space="preserve">        IF the item was found</w:t>
      </w:r>
      <w:r>
        <w:rPr>
          <w:rFonts w:ascii="Courier New" w:hAnsi="Courier New"/>
          <w:sz w:val="18"/>
        </w:rPr>
        <w:br/>
        <w:t xml:space="preserve">            show the item and its price</w:t>
      </w:r>
      <w:r>
        <w:rPr>
          <w:rFonts w:ascii="Courier New" w:hAnsi="Courier New"/>
          <w:sz w:val="18"/>
        </w:rPr>
        <w:br/>
        <w:t xml:space="preserve">        ELSE</w:t>
      </w:r>
      <w:r>
        <w:rPr>
          <w:rFonts w:ascii="Courier New" w:hAnsi="Courier New"/>
          <w:sz w:val="18"/>
        </w:rPr>
        <w:br/>
        <w:t xml:space="preserve">            show a helpful not-found message</w:t>
      </w:r>
      <w:r>
        <w:rPr>
          <w:rFonts w:ascii="Courier New" w:hAnsi="Courier New"/>
          <w:sz w:val="18"/>
        </w:rPr>
        <w:br/>
        <w:t xml:space="preserve">        END IF</w:t>
      </w:r>
      <w:r>
        <w:rPr>
          <w:rFonts w:ascii="Courier New" w:hAnsi="Courier New"/>
          <w:sz w:val="18"/>
        </w:rPr>
        <w:br/>
        <w:t xml:space="preserve">    END IF</w:t>
      </w:r>
      <w:r>
        <w:rPr>
          <w:rFonts w:ascii="Courier New" w:hAnsi="Courier New"/>
          <w:sz w:val="18"/>
        </w:rPr>
        <w:br/>
        <w:t>UNTIL the request is quit</w:t>
      </w:r>
      <w:r>
        <w:rPr>
          <w:rFonts w:ascii="Courier New" w:hAnsi="Courier New"/>
          <w:sz w:val="18"/>
        </w:rPr>
        <w:br/>
        <w:t>Show a goodbye message</w:t>
      </w:r>
      <w:r>
        <w:rPr>
          <w:rFonts w:ascii="Courier New" w:hAnsi="Courier New"/>
          <w:sz w:val="18"/>
        </w:rPr>
        <w:br/>
        <w:t>END</w:t>
      </w:r>
    </w:p>
    <w:p w14:paraId="3BAA87BC" w14:textId="77777777" w:rsidR="00C263D5" w:rsidRDefault="00000000">
      <w:r>
        <w:t>Mark the sequence, both selections (</w:t>
      </w:r>
      <w:r>
        <w:rPr>
          <w:rFonts w:ascii="Courier New" w:hAnsi="Courier New"/>
        </w:rPr>
        <w:t>IF</w:t>
      </w:r>
      <w:r>
        <w:t xml:space="preserve">) and the repeated route. A flowchart may use a start/end shape, input/output shape, process shape and decision shape. The decision that checks </w:t>
      </w:r>
      <w:r>
        <w:rPr>
          <w:rFonts w:ascii="Courier New" w:hAnsi="Courier New"/>
        </w:rPr>
        <w:t>quit</w:t>
      </w:r>
      <w:r>
        <w:t xml:space="preserve"> controls whether the flow returns to the input step or reaches the end.</w:t>
      </w:r>
    </w:p>
    <w:p w14:paraId="1826005B" w14:textId="77777777" w:rsidR="00C263D5" w:rsidRDefault="00000000">
      <w:pPr>
        <w:pStyle w:val="Heading1"/>
      </w:pPr>
      <w:r>
        <w:t>Part A: flow before code and file responsibilities</w:t>
      </w:r>
    </w:p>
    <w:p w14:paraId="04E85A5C" w14:textId="77777777" w:rsidR="00C263D5" w:rsidRDefault="00000000">
      <w:r>
        <w:t xml:space="preserve">The </w:t>
      </w:r>
      <w:r>
        <w:rPr>
          <w:rFonts w:ascii="Courier New" w:hAnsi="Courier New"/>
        </w:rPr>
        <w:t>starter-code</w:t>
      </w:r>
      <w:r>
        <w:t xml:space="preserve"> folder contains a small, adapted multi-file example. Do </w:t>
      </w:r>
      <w:r>
        <w:rPr>
          <w:b/>
        </w:rPr>
        <w:t>not</w:t>
      </w:r>
      <w:r>
        <w:t xml:space="preserve"> compile it yet. With your partner, predict the responsibility of each file.</w:t>
      </w:r>
    </w:p>
    <w:tbl>
      <w:tblPr>
        <w:tblW w:w="0" w:type="auto"/>
        <w:tblLook w:val="04A0" w:firstRow="1" w:lastRow="0" w:firstColumn="1" w:lastColumn="0" w:noHBand="0" w:noVBand="1"/>
      </w:tblPr>
      <w:tblGrid>
        <w:gridCol w:w="3009"/>
        <w:gridCol w:w="3009"/>
        <w:gridCol w:w="3009"/>
      </w:tblGrid>
      <w:tr w:rsidR="00C263D5" w14:paraId="5C7EFB70" w14:textId="77777777">
        <w:trPr>
          <w:cantSplit/>
          <w:tblHeader/>
        </w:trPr>
        <w:tc>
          <w:tcPr>
            <w:tcW w:w="3009" w:type="dxa"/>
          </w:tcPr>
          <w:p w14:paraId="60DF30D8" w14:textId="77777777" w:rsidR="00C263D5" w:rsidRDefault="00000000">
            <w:r>
              <w:rPr>
                <w:b/>
              </w:rPr>
              <w:t>File</w:t>
            </w:r>
          </w:p>
        </w:tc>
        <w:tc>
          <w:tcPr>
            <w:tcW w:w="3009" w:type="dxa"/>
          </w:tcPr>
          <w:p w14:paraId="6D61BBDD" w14:textId="77777777" w:rsidR="00C263D5" w:rsidRDefault="00000000">
            <w:r>
              <w:rPr>
                <w:b/>
              </w:rPr>
              <w:t>Your prediction before reading</w:t>
            </w:r>
          </w:p>
        </w:tc>
        <w:tc>
          <w:tcPr>
            <w:tcW w:w="3009" w:type="dxa"/>
          </w:tcPr>
          <w:p w14:paraId="5970EE9E" w14:textId="77777777" w:rsidR="00C263D5" w:rsidRDefault="00000000">
            <w:r>
              <w:rPr>
                <w:b/>
              </w:rPr>
              <w:t>Check after reading</w:t>
            </w:r>
          </w:p>
        </w:tc>
      </w:tr>
      <w:tr w:rsidR="00C263D5" w14:paraId="1AF067A5" w14:textId="77777777" w:rsidTr="005C0E29">
        <w:trPr>
          <w:cantSplit/>
          <w:trHeight w:val="1439"/>
        </w:trPr>
        <w:tc>
          <w:tcPr>
            <w:tcW w:w="3009" w:type="dxa"/>
          </w:tcPr>
          <w:p w14:paraId="0E80E1F0" w14:textId="77777777" w:rsidR="00C263D5" w:rsidRDefault="00000000">
            <w:r>
              <w:t>main.cpp</w:t>
            </w:r>
          </w:p>
        </w:tc>
        <w:tc>
          <w:tcPr>
            <w:tcW w:w="3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0E29" w:rsidRPr="005C0E29" w14:paraId="5DFF3F12" w14:textId="77777777" w:rsidTr="005C0E29">
              <w:trPr>
                <w:tblCellSpacing w:w="15" w:type="dxa"/>
              </w:trPr>
              <w:tc>
                <w:tcPr>
                  <w:tcW w:w="0" w:type="auto"/>
                  <w:vAlign w:val="center"/>
                  <w:hideMark/>
                </w:tcPr>
                <w:p w14:paraId="303435C3" w14:textId="77777777" w:rsidR="005C0E29" w:rsidRPr="005C0E29" w:rsidRDefault="005C0E29" w:rsidP="005C0E29">
                  <w:pPr>
                    <w:spacing w:after="0" w:line="240" w:lineRule="auto"/>
                    <w:rPr>
                      <w:rFonts w:eastAsia="Times New Roman" w:cs="Arial"/>
                      <w:kern w:val="0"/>
                      <w:szCs w:val="21"/>
                      <w:lang w:eastAsia="en-GB"/>
                      <w14:ligatures w14:val="none"/>
                    </w:rPr>
                  </w:pPr>
                </w:p>
              </w:tc>
            </w:tr>
          </w:tbl>
          <w:p w14:paraId="24238F73" w14:textId="77777777" w:rsidR="005C0E29" w:rsidRPr="005C0E29" w:rsidRDefault="005C0E29" w:rsidP="005C0E29">
            <w:pPr>
              <w:spacing w:after="0" w:line="240" w:lineRule="auto"/>
              <w:rPr>
                <w:rFonts w:eastAsia="Times New Roman" w:cs="Arial"/>
                <w:vanish/>
                <w:kern w:val="0"/>
                <w:szCs w:val="21"/>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tblGrid>
            <w:tr w:rsidR="005C0E29" w:rsidRPr="005C0E29" w14:paraId="3AF9A63D" w14:textId="77777777" w:rsidTr="005C0E29">
              <w:trPr>
                <w:tblCellSpacing w:w="15" w:type="dxa"/>
              </w:trPr>
              <w:tc>
                <w:tcPr>
                  <w:tcW w:w="0" w:type="auto"/>
                  <w:vAlign w:val="center"/>
                  <w:hideMark/>
                </w:tcPr>
                <w:p w14:paraId="0342F690" w14:textId="77777777" w:rsidR="005C0E29" w:rsidRPr="005C0E29" w:rsidRDefault="005C0E29" w:rsidP="005C0E29">
                  <w:pPr>
                    <w:spacing w:after="0" w:line="240" w:lineRule="auto"/>
                    <w:rPr>
                      <w:rFonts w:eastAsia="Times New Roman" w:cs="Arial"/>
                      <w:kern w:val="0"/>
                      <w:szCs w:val="21"/>
                      <w:lang w:eastAsia="en-GB"/>
                      <w14:ligatures w14:val="none"/>
                    </w:rPr>
                  </w:pPr>
                  <w:r w:rsidRPr="005C0E29">
                    <w:rPr>
                      <w:rFonts w:eastAsia="Times New Roman" w:cs="Arial"/>
                      <w:kern w:val="0"/>
                      <w:szCs w:val="21"/>
                      <w:lang w:eastAsia="en-GB"/>
                      <w14:ligatures w14:val="none"/>
                    </w:rPr>
                    <w:t>Starts the program and controls what happens</w:t>
                  </w:r>
                </w:p>
              </w:tc>
            </w:tr>
          </w:tbl>
          <w:p w14:paraId="166B4749" w14:textId="77777777" w:rsidR="005C0E29" w:rsidRPr="005C0E29" w:rsidRDefault="005C0E29" w:rsidP="005C0E29">
            <w:pPr>
              <w:spacing w:after="0" w:line="240" w:lineRule="auto"/>
              <w:rPr>
                <w:rFonts w:eastAsia="Times New Roman" w:cs="Arial"/>
                <w:vanish/>
                <w:kern w:val="0"/>
                <w:szCs w:val="21"/>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0E29" w:rsidRPr="005C0E29" w14:paraId="3B4DA20F" w14:textId="77777777" w:rsidTr="005C0E29">
              <w:trPr>
                <w:tblCellSpacing w:w="15" w:type="dxa"/>
              </w:trPr>
              <w:tc>
                <w:tcPr>
                  <w:tcW w:w="0" w:type="auto"/>
                  <w:vAlign w:val="center"/>
                  <w:hideMark/>
                </w:tcPr>
                <w:p w14:paraId="2C9A6CD3" w14:textId="1E73E373" w:rsidR="005C0E29" w:rsidRPr="005C0E29" w:rsidRDefault="005C0E29" w:rsidP="005C0E29">
                  <w:pPr>
                    <w:spacing w:after="0" w:line="240" w:lineRule="auto"/>
                    <w:rPr>
                      <w:rFonts w:eastAsia="Times New Roman" w:cs="Arial"/>
                      <w:kern w:val="0"/>
                      <w:szCs w:val="21"/>
                      <w:lang w:eastAsia="en-GB"/>
                      <w14:ligatures w14:val="none"/>
                    </w:rPr>
                  </w:pPr>
                </w:p>
              </w:tc>
            </w:tr>
          </w:tbl>
          <w:p w14:paraId="01687D66" w14:textId="77777777" w:rsidR="00C263D5" w:rsidRPr="005C0E29" w:rsidRDefault="00C263D5">
            <w:pPr>
              <w:rPr>
                <w:rFonts w:cs="Arial"/>
                <w:szCs w:val="21"/>
              </w:rPr>
            </w:pPr>
          </w:p>
        </w:tc>
        <w:tc>
          <w:tcPr>
            <w:tcW w:w="3009" w:type="dxa"/>
          </w:tcPr>
          <w:p w14:paraId="209F50ED" w14:textId="5EE9795C" w:rsidR="00C263D5" w:rsidRPr="005C0E29" w:rsidRDefault="005C0E29">
            <w:pPr>
              <w:rPr>
                <w:rFonts w:cs="Arial"/>
                <w:szCs w:val="21"/>
              </w:rPr>
            </w:pPr>
            <w:r w:rsidRPr="005C0E29">
              <w:rPr>
                <w:rFonts w:eastAsia="Times New Roman" w:cs="Arial"/>
                <w:kern w:val="0"/>
                <w:szCs w:val="21"/>
                <w:lang w:eastAsia="en-GB"/>
                <w14:ligatures w14:val="none"/>
              </w:rPr>
              <w:t>Starts the program, prepares the collection, reads requests, controls the loop and calls functions</w:t>
            </w:r>
          </w:p>
        </w:tc>
      </w:tr>
      <w:tr w:rsidR="00C263D5" w14:paraId="1E550BC4" w14:textId="77777777">
        <w:trPr>
          <w:cantSplit/>
        </w:trPr>
        <w:tc>
          <w:tcPr>
            <w:tcW w:w="3009" w:type="dxa"/>
          </w:tcPr>
          <w:p w14:paraId="13C4F83A" w14:textId="5CACCBEC" w:rsidR="00C263D5" w:rsidRDefault="005C0E29">
            <w:r>
              <w:t>snack lookup</w:t>
            </w:r>
          </w:p>
        </w:tc>
        <w:tc>
          <w:tcPr>
            <w:tcW w:w="3009" w:type="dxa"/>
          </w:tcPr>
          <w:p w14:paraId="06738BA6" w14:textId="5A78CB8D" w:rsidR="00C263D5" w:rsidRDefault="005C0E29">
            <w:r>
              <w:t xml:space="preserve">Contains function information </w:t>
            </w:r>
          </w:p>
        </w:tc>
        <w:tc>
          <w:tcPr>
            <w:tcW w:w="3009" w:type="dxa"/>
          </w:tcPr>
          <w:p w14:paraId="19C10E7A" w14:textId="333E533F" w:rsidR="00C263D5" w:rsidRDefault="005C0E29">
            <w:r>
              <w:t xml:space="preserve">Declares functions that other source files can use and has an include guard </w:t>
            </w:r>
          </w:p>
        </w:tc>
      </w:tr>
      <w:tr w:rsidR="00C263D5" w14:paraId="47DEA0FA" w14:textId="77777777">
        <w:trPr>
          <w:cantSplit/>
        </w:trPr>
        <w:tc>
          <w:tcPr>
            <w:tcW w:w="3009" w:type="dxa"/>
          </w:tcPr>
          <w:p w14:paraId="3FB12B31" w14:textId="77777777" w:rsidR="00C263D5" w:rsidRDefault="00000000">
            <w:r>
              <w:t>snack_lookup.cpp</w:t>
            </w:r>
          </w:p>
        </w:tc>
        <w:tc>
          <w:tcPr>
            <w:tcW w:w="3009" w:type="dxa"/>
          </w:tcPr>
          <w:p w14:paraId="0AD2D5DA" w14:textId="24BF598F" w:rsidR="00C263D5" w:rsidRDefault="005C0E29">
            <w:r>
              <w:t xml:space="preserve">Contains the actual functions </w:t>
            </w:r>
          </w:p>
        </w:tc>
        <w:tc>
          <w:tcPr>
            <w:tcW w:w="3009" w:type="dxa"/>
          </w:tcPr>
          <w:p w14:paraId="5562BC4C" w14:textId="712AA6FA" w:rsidR="00C263D5" w:rsidRDefault="005C0E29">
            <w:r>
              <w:t xml:space="preserve">Defines the function behaviour including the welcome message and lookup decision </w:t>
            </w:r>
            <w:r w:rsidR="006472F2">
              <w:t xml:space="preserve"> </w:t>
            </w:r>
          </w:p>
        </w:tc>
      </w:tr>
    </w:tbl>
    <w:p w14:paraId="42D269D7" w14:textId="77777777" w:rsidR="00C263D5" w:rsidRDefault="00C263D5"/>
    <w:p w14:paraId="1D3340D6" w14:textId="77777777" w:rsidR="00C263D5" w:rsidRDefault="00000000">
      <w:r>
        <w:t>Now open the files and check your predictions:</w:t>
      </w:r>
    </w:p>
    <w:p w14:paraId="524B2284" w14:textId="77777777" w:rsidR="00C263D5" w:rsidRDefault="00000000">
      <w:pPr>
        <w:ind w:left="360" w:hanging="288"/>
      </w:pPr>
      <w:r>
        <w:t xml:space="preserve">• </w:t>
      </w:r>
      <w:r>
        <w:rPr>
          <w:rFonts w:ascii="Courier New" w:hAnsi="Courier New"/>
        </w:rPr>
        <w:t>main.cpp</w:t>
      </w:r>
      <w:r>
        <w:t xml:space="preserve"> starts the program, prepares the collection, reads requests, controls the request/quit loop and calls functions.</w:t>
      </w:r>
    </w:p>
    <w:p w14:paraId="2777F473" w14:textId="77777777" w:rsidR="00C263D5" w:rsidRDefault="00000000">
      <w:pPr>
        <w:ind w:left="360" w:hanging="288"/>
      </w:pPr>
      <w:r>
        <w:t xml:space="preserve">• </w:t>
      </w:r>
      <w:r>
        <w:rPr>
          <w:rFonts w:ascii="Courier New" w:hAnsi="Courier New"/>
        </w:rPr>
        <w:t>snack_lookup.h</w:t>
      </w:r>
      <w:r>
        <w:t xml:space="preserve"> declares the functions that another source file may call. Its include guard prevents the declarations from being included twice in one translation unit.</w:t>
      </w:r>
    </w:p>
    <w:p w14:paraId="3FE9B918" w14:textId="77777777" w:rsidR="00C263D5" w:rsidRDefault="00000000">
      <w:pPr>
        <w:ind w:left="360" w:hanging="288"/>
      </w:pPr>
      <w:r>
        <w:t xml:space="preserve">• </w:t>
      </w:r>
      <w:r>
        <w:rPr>
          <w:rFonts w:ascii="Courier New" w:hAnsi="Courier New"/>
        </w:rPr>
        <w:t>snack_lookup.cpp</w:t>
      </w:r>
      <w:r>
        <w:t xml:space="preserve"> defines the function behaviour: welcome output and the lookup decision.</w:t>
      </w:r>
    </w:p>
    <w:p w14:paraId="046E94FB" w14:textId="77777777" w:rsidR="00C263D5" w:rsidRDefault="00000000">
      <w:r>
        <w:t>Discuss these prompts before moving on:</w:t>
      </w:r>
    </w:p>
    <w:p w14:paraId="21560AB2" w14:textId="77777777" w:rsidR="00C263D5" w:rsidRDefault="00000000">
      <w:pPr>
        <w:ind w:left="360" w:hanging="288"/>
      </w:pPr>
      <w:r>
        <w:t xml:space="preserve">1. Which requirements belong in </w:t>
      </w:r>
      <w:r>
        <w:rPr>
          <w:rFonts w:ascii="Courier New" w:hAnsi="Courier New"/>
        </w:rPr>
        <w:t>main.cpp</w:t>
      </w:r>
      <w:r>
        <w:t xml:space="preserve">, and which belong in </w:t>
      </w:r>
      <w:r>
        <w:rPr>
          <w:rFonts w:ascii="Courier New" w:hAnsi="Courier New"/>
        </w:rPr>
        <w:t>snack_lookup.cpp</w:t>
      </w:r>
      <w:r>
        <w:t>?</w:t>
      </w:r>
    </w:p>
    <w:p w14:paraId="7CE51A43" w14:textId="77777777" w:rsidR="00C263D5" w:rsidRDefault="00000000">
      <w:pPr>
        <w:ind w:left="360" w:hanging="288"/>
      </w:pPr>
      <w:r>
        <w:t>2. Which file would you change to alter the welcome message?</w:t>
      </w:r>
    </w:p>
    <w:p w14:paraId="7C2D871B" w14:textId="77777777" w:rsidR="00C263D5" w:rsidRDefault="00000000">
      <w:pPr>
        <w:ind w:left="360" w:hanging="288"/>
      </w:pPr>
      <w:r>
        <w:t>3. Which file would you change to add a new item to the collection?</w:t>
      </w:r>
    </w:p>
    <w:p w14:paraId="79A4FFEE" w14:textId="77777777" w:rsidR="00C263D5" w:rsidRDefault="00000000">
      <w:pPr>
        <w:ind w:left="360" w:hanging="288"/>
      </w:pPr>
      <w:r>
        <w:t xml:space="preserve">4. What information crosses from </w:t>
      </w:r>
      <w:r>
        <w:rPr>
          <w:rFonts w:ascii="Courier New" w:hAnsi="Courier New"/>
        </w:rPr>
        <w:t>main.cpp</w:t>
      </w:r>
      <w:r>
        <w:t xml:space="preserve"> to </w:t>
      </w:r>
      <w:r>
        <w:rPr>
          <w:rFonts w:ascii="Courier New" w:hAnsi="Courier New"/>
        </w:rPr>
        <w:t>showLookupResult</w:t>
      </w:r>
      <w:r>
        <w:t>?</w:t>
      </w:r>
    </w:p>
    <w:p w14:paraId="49FB47AB" w14:textId="77777777" w:rsidR="00C263D5" w:rsidRDefault="00000000">
      <w:pPr>
        <w:ind w:left="360" w:hanging="288"/>
      </w:pPr>
      <w:r>
        <w:lastRenderedPageBreak/>
        <w:t xml:space="preserve">5. Why does the loop belong in </w:t>
      </w:r>
      <w:r>
        <w:rPr>
          <w:rFonts w:ascii="Courier New" w:hAnsi="Courier New"/>
        </w:rPr>
        <w:t>main.cpp</w:t>
      </w:r>
      <w:r>
        <w:t xml:space="preserve"> rather than the header?</w:t>
      </w:r>
    </w:p>
    <w:p w14:paraId="47F94EDA" w14:textId="77777777" w:rsidR="00C263D5" w:rsidRDefault="00000000">
      <w:pPr>
        <w:pStyle w:val="Heading1"/>
      </w:pPr>
      <w:r>
        <w:t>Part B: first successful build</w:t>
      </w:r>
    </w:p>
    <w:p w14:paraId="4252D1F8" w14:textId="77777777" w:rsidR="00C263D5" w:rsidRDefault="00000000">
      <w:r>
        <w:t>Copy the three files into one empty working folder. From that folder, compile them together.</w:t>
      </w:r>
    </w:p>
    <w:p w14:paraId="7E4DE996" w14:textId="77777777" w:rsidR="00C263D5" w:rsidRDefault="00000000">
      <w:pPr>
        <w:ind w:left="360"/>
      </w:pPr>
      <w:r>
        <w:rPr>
          <w:rFonts w:ascii="Courier New" w:hAnsi="Courier New"/>
          <w:sz w:val="18"/>
        </w:rPr>
        <w:t>g++ -std=c++17 -Wall -Wextra -pedantic -g main.cpp snack_lookup.cpp -o snack_lookup</w:t>
      </w:r>
    </w:p>
    <w:p w14:paraId="0E071F2C" w14:textId="77777777" w:rsidR="00C263D5" w:rsidRDefault="00000000">
      <w:r>
        <w:t>On Linux or macOS, run:</w:t>
      </w:r>
    </w:p>
    <w:p w14:paraId="4243A23E" w14:textId="77777777" w:rsidR="00C263D5" w:rsidRDefault="00000000">
      <w:pPr>
        <w:ind w:left="360"/>
      </w:pPr>
      <w:r>
        <w:rPr>
          <w:rFonts w:ascii="Courier New" w:hAnsi="Courier New"/>
          <w:sz w:val="18"/>
        </w:rPr>
        <w:t>./snack_lookup</w:t>
      </w:r>
    </w:p>
    <w:p w14:paraId="37B3F466" w14:textId="77777777" w:rsidR="00C263D5" w:rsidRDefault="00000000">
      <w:r>
        <w:t>On Windows with the WinLibs GNU C++ toolchain, run in PowerShell:</w:t>
      </w:r>
    </w:p>
    <w:p w14:paraId="0DB3B8A9" w14:textId="77777777" w:rsidR="00C263D5" w:rsidRDefault="00000000">
      <w:pPr>
        <w:ind w:left="360"/>
      </w:pPr>
      <w:r>
        <w:rPr>
          <w:rFonts w:ascii="Courier New" w:hAnsi="Courier New"/>
          <w:sz w:val="18"/>
        </w:rPr>
        <w:t>.\snack_lookup.exe</w:t>
      </w:r>
    </w:p>
    <w:p w14:paraId="42BFE96F" w14:textId="77777777" w:rsidR="00C263D5" w:rsidRDefault="00000000">
      <w:r>
        <w:t xml:space="preserve">For the first run, enter </w:t>
      </w:r>
      <w:r>
        <w:rPr>
          <w:rFonts w:ascii="Courier New" w:hAnsi="Courier New"/>
        </w:rPr>
        <w:t>tea</w:t>
      </w:r>
      <w:r>
        <w:t xml:space="preserve"> and then </w:t>
      </w:r>
      <w:r>
        <w:rPr>
          <w:rFonts w:ascii="Courier New" w:hAnsi="Courier New"/>
        </w:rPr>
        <w:t>quit</w:t>
      </w:r>
      <w:r>
        <w:t xml:space="preserve">. The program should report that tea costs </w:t>
      </w:r>
      <w:r>
        <w:rPr>
          <w:rFonts w:ascii="Courier New" w:hAnsi="Courier New"/>
        </w:rPr>
        <w:t>1.50</w:t>
      </w:r>
      <w:r>
        <w:t xml:space="preserve">, ask again, and finish with </w:t>
      </w:r>
      <w:r>
        <w:rPr>
          <w:rFonts w:ascii="Courier New" w:hAnsi="Courier New"/>
        </w:rPr>
        <w:t>Goodbye.</w:t>
      </w:r>
      <w:r>
        <w:t xml:space="preserve"> Compare the observed route with the sequence in your plan. If it differs, identify whether the plan or code needs changing.</w:t>
      </w:r>
    </w:p>
    <w:p w14:paraId="576B3073" w14:textId="77777777" w:rsidR="00C263D5" w:rsidRDefault="00000000">
      <w:pPr>
        <w:pStyle w:val="Heading1"/>
      </w:pPr>
      <w:r>
        <w:t>Part C: controlled checks in pairs</w:t>
      </w:r>
    </w:p>
    <w:p w14:paraId="462E7F8C" w14:textId="77777777" w:rsidR="00C263D5" w:rsidRDefault="00000000">
      <w:r>
        <w:t>Make one small check or change at a time. The driver explains the action; the navigator checks it against the plan. Compile and run after each code change.</w:t>
      </w:r>
    </w:p>
    <w:p w14:paraId="00DFFA8D" w14:textId="77777777" w:rsidR="00C263D5" w:rsidRDefault="00000000">
      <w:pPr>
        <w:ind w:left="360" w:hanging="288"/>
      </w:pPr>
      <w:r>
        <w:t xml:space="preserve">1. Enter </w:t>
      </w:r>
      <w:r>
        <w:rPr>
          <w:rFonts w:ascii="Courier New" w:hAnsi="Courier New"/>
        </w:rPr>
        <w:t>coffee</w:t>
      </w:r>
      <w:r>
        <w:t xml:space="preserve">, then </w:t>
      </w:r>
      <w:r>
        <w:rPr>
          <w:rFonts w:ascii="Courier New" w:hAnsi="Courier New"/>
        </w:rPr>
        <w:t>quit</w:t>
      </w:r>
      <w:r>
        <w:t>. Predict the output before running it.</w:t>
      </w:r>
    </w:p>
    <w:p w14:paraId="2B9B9AC9" w14:textId="77777777" w:rsidR="00C263D5" w:rsidRDefault="00000000">
      <w:pPr>
        <w:ind w:left="360" w:hanging="288"/>
      </w:pPr>
      <w:r>
        <w:t xml:space="preserve">2. Enter </w:t>
      </w:r>
      <w:r>
        <w:rPr>
          <w:rFonts w:ascii="Courier New" w:hAnsi="Courier New"/>
        </w:rPr>
        <w:t>juice</w:t>
      </w:r>
      <w:r>
        <w:t xml:space="preserve">, then </w:t>
      </w:r>
      <w:r>
        <w:rPr>
          <w:rFonts w:ascii="Courier New" w:hAnsi="Courier New"/>
        </w:rPr>
        <w:t>quit</w:t>
      </w:r>
      <w:r>
        <w:t>. Confirm the not-found route and the later quit route.</w:t>
      </w:r>
    </w:p>
    <w:p w14:paraId="0B8DE744" w14:textId="77777777" w:rsidR="00C263D5" w:rsidRDefault="00000000">
      <w:pPr>
        <w:ind w:left="360" w:hanging="288"/>
      </w:pPr>
      <w:r>
        <w:t xml:space="preserve">3. In one run enter </w:t>
      </w:r>
      <w:r>
        <w:rPr>
          <w:rFonts w:ascii="Courier New" w:hAnsi="Courier New"/>
        </w:rPr>
        <w:t>tea</w:t>
      </w:r>
      <w:r>
        <w:t xml:space="preserve">, </w:t>
      </w:r>
      <w:r>
        <w:rPr>
          <w:rFonts w:ascii="Courier New" w:hAnsi="Courier New"/>
        </w:rPr>
        <w:t>sandwich</w:t>
      </w:r>
      <w:r>
        <w:t xml:space="preserve">, then </w:t>
      </w:r>
      <w:r>
        <w:rPr>
          <w:rFonts w:ascii="Courier New" w:hAnsi="Courier New"/>
        </w:rPr>
        <w:t>quit</w:t>
      </w:r>
      <w:r>
        <w:t>. Confirm that the loop supports at least two lookups.</w:t>
      </w:r>
    </w:p>
    <w:p w14:paraId="5DEDDD4D" w14:textId="77777777" w:rsidR="00C263D5" w:rsidRDefault="00000000">
      <w:pPr>
        <w:ind w:left="360" w:hanging="288"/>
      </w:pPr>
      <w:r>
        <w:t xml:space="preserve">4. Run again and enter </w:t>
      </w:r>
      <w:r>
        <w:rPr>
          <w:rFonts w:ascii="Courier New" w:hAnsi="Courier New"/>
        </w:rPr>
        <w:t>quit</w:t>
      </w:r>
      <w:r>
        <w:t xml:space="preserve"> immediately. Confirm that no lookup result is printed.</w:t>
      </w:r>
    </w:p>
    <w:p w14:paraId="094FC102" w14:textId="77777777" w:rsidR="00C263D5" w:rsidRDefault="00000000">
      <w:pPr>
        <w:ind w:left="360" w:hanging="288"/>
      </w:pPr>
      <w:r>
        <w:t xml:space="preserve">5. Add </w:t>
      </w:r>
      <w:r>
        <w:rPr>
          <w:rFonts w:ascii="Courier New" w:hAnsi="Courier New"/>
        </w:rPr>
        <w:t>juice</w:t>
      </w:r>
      <w:r>
        <w:t xml:space="preserve"> and a price to the collection in </w:t>
      </w:r>
      <w:r>
        <w:rPr>
          <w:rFonts w:ascii="Courier New" w:hAnsi="Courier New"/>
        </w:rPr>
        <w:t>main.cpp</w:t>
      </w:r>
      <w:r>
        <w:t>. Run the same request again.</w:t>
      </w:r>
    </w:p>
    <w:p w14:paraId="53AC266B" w14:textId="77777777" w:rsidR="00C263D5" w:rsidRDefault="00000000">
      <w:pPr>
        <w:ind w:left="360" w:hanging="288"/>
      </w:pPr>
      <w:r>
        <w:t xml:space="preserve">6. Change the welcome message in </w:t>
      </w:r>
      <w:r>
        <w:rPr>
          <w:rFonts w:ascii="Courier New" w:hAnsi="Courier New"/>
        </w:rPr>
        <w:t>snack_lookup.cpp</w:t>
      </w:r>
      <w:r>
        <w:t>. Explain why the header does not need to change.</w:t>
      </w:r>
    </w:p>
    <w:p w14:paraId="0E4AB5A9" w14:textId="77777777" w:rsidR="00C263D5" w:rsidRDefault="00000000">
      <w:r>
        <w:t>Record at least five tests.</w:t>
      </w:r>
    </w:p>
    <w:tbl>
      <w:tblPr>
        <w:tblW w:w="0" w:type="auto"/>
        <w:tblLook w:val="04A0" w:firstRow="1" w:lastRow="0" w:firstColumn="1" w:lastColumn="0" w:noHBand="0" w:noVBand="1"/>
      </w:tblPr>
      <w:tblGrid>
        <w:gridCol w:w="2256"/>
        <w:gridCol w:w="2256"/>
        <w:gridCol w:w="2256"/>
        <w:gridCol w:w="2256"/>
      </w:tblGrid>
      <w:tr w:rsidR="00C263D5" w14:paraId="6E587565" w14:textId="77777777">
        <w:trPr>
          <w:cantSplit/>
          <w:tblHeader/>
        </w:trPr>
        <w:tc>
          <w:tcPr>
            <w:tcW w:w="2256" w:type="dxa"/>
          </w:tcPr>
          <w:p w14:paraId="6327BF40" w14:textId="77777777" w:rsidR="00C263D5" w:rsidRDefault="00000000">
            <w:r>
              <w:rPr>
                <w:b/>
              </w:rPr>
              <w:t>Test input sequence</w:t>
            </w:r>
          </w:p>
        </w:tc>
        <w:tc>
          <w:tcPr>
            <w:tcW w:w="2256" w:type="dxa"/>
          </w:tcPr>
          <w:p w14:paraId="06E0F68F" w14:textId="77777777" w:rsidR="00C263D5" w:rsidRDefault="00000000">
            <w:r>
              <w:rPr>
                <w:b/>
              </w:rPr>
              <w:t>Expected result</w:t>
            </w:r>
          </w:p>
        </w:tc>
        <w:tc>
          <w:tcPr>
            <w:tcW w:w="2256" w:type="dxa"/>
          </w:tcPr>
          <w:p w14:paraId="7F5F8C89" w14:textId="77777777" w:rsidR="00C263D5" w:rsidRDefault="00000000">
            <w:r>
              <w:rPr>
                <w:b/>
              </w:rPr>
              <w:t>Actual result</w:t>
            </w:r>
          </w:p>
        </w:tc>
        <w:tc>
          <w:tcPr>
            <w:tcW w:w="2256" w:type="dxa"/>
          </w:tcPr>
          <w:p w14:paraId="0F9F53A4" w14:textId="77777777" w:rsidR="00C263D5" w:rsidRDefault="00000000">
            <w:r>
              <w:rPr>
                <w:b/>
              </w:rPr>
              <w:t>Pass?</w:t>
            </w:r>
          </w:p>
        </w:tc>
      </w:tr>
      <w:tr w:rsidR="00C263D5" w14:paraId="08B5BCCD" w14:textId="77777777">
        <w:trPr>
          <w:cantSplit/>
        </w:trPr>
        <w:tc>
          <w:tcPr>
            <w:tcW w:w="2256" w:type="dxa"/>
          </w:tcPr>
          <w:p w14:paraId="529C9415" w14:textId="77777777" w:rsidR="00C263D5" w:rsidRDefault="00000000">
            <w:r>
              <w:t>tea, quit</w:t>
            </w:r>
          </w:p>
        </w:tc>
        <w:tc>
          <w:tcPr>
            <w:tcW w:w="2256" w:type="dxa"/>
          </w:tcPr>
          <w:p w14:paraId="5BE9D526" w14:textId="77777777" w:rsidR="00C263D5" w:rsidRDefault="00000000">
            <w:r>
              <w:t>Price, second prompt, goodbye</w:t>
            </w:r>
          </w:p>
        </w:tc>
        <w:tc>
          <w:tcPr>
            <w:tcW w:w="2256" w:type="dxa"/>
          </w:tcPr>
          <w:p w14:paraId="34A305BF" w14:textId="77777777" w:rsidR="00C263D5" w:rsidRDefault="00C263D5"/>
        </w:tc>
        <w:tc>
          <w:tcPr>
            <w:tcW w:w="2256" w:type="dxa"/>
          </w:tcPr>
          <w:p w14:paraId="6D203C49" w14:textId="77777777" w:rsidR="00C263D5" w:rsidRDefault="00C263D5"/>
        </w:tc>
      </w:tr>
      <w:tr w:rsidR="00C263D5" w14:paraId="6B57CB2E" w14:textId="77777777">
        <w:trPr>
          <w:cantSplit/>
        </w:trPr>
        <w:tc>
          <w:tcPr>
            <w:tcW w:w="2256" w:type="dxa"/>
          </w:tcPr>
          <w:p w14:paraId="3F18B6C0" w14:textId="77777777" w:rsidR="00C263D5" w:rsidRDefault="00000000">
            <w:r>
              <w:t>juice, quit</w:t>
            </w:r>
          </w:p>
        </w:tc>
        <w:tc>
          <w:tcPr>
            <w:tcW w:w="2256" w:type="dxa"/>
          </w:tcPr>
          <w:p w14:paraId="3227B905" w14:textId="77777777" w:rsidR="00C263D5" w:rsidRDefault="00000000">
            <w:r>
              <w:t>Not-found message, second prompt, goodbye</w:t>
            </w:r>
          </w:p>
        </w:tc>
        <w:tc>
          <w:tcPr>
            <w:tcW w:w="2256" w:type="dxa"/>
          </w:tcPr>
          <w:p w14:paraId="38F1C36B" w14:textId="77777777" w:rsidR="00C263D5" w:rsidRDefault="00C263D5"/>
        </w:tc>
        <w:tc>
          <w:tcPr>
            <w:tcW w:w="2256" w:type="dxa"/>
          </w:tcPr>
          <w:p w14:paraId="2DE2A81A" w14:textId="77777777" w:rsidR="00C263D5" w:rsidRDefault="00C263D5"/>
        </w:tc>
      </w:tr>
      <w:tr w:rsidR="00C263D5" w14:paraId="6BFB06DE" w14:textId="77777777">
        <w:trPr>
          <w:cantSplit/>
        </w:trPr>
        <w:tc>
          <w:tcPr>
            <w:tcW w:w="2256" w:type="dxa"/>
          </w:tcPr>
          <w:p w14:paraId="221A8678" w14:textId="77777777" w:rsidR="00C263D5" w:rsidRDefault="00000000">
            <w:r>
              <w:t>tea, sandwich, quit</w:t>
            </w:r>
          </w:p>
        </w:tc>
        <w:tc>
          <w:tcPr>
            <w:tcW w:w="2256" w:type="dxa"/>
          </w:tcPr>
          <w:p w14:paraId="6EA56CA7" w14:textId="77777777" w:rsidR="00C263D5" w:rsidRDefault="00000000">
            <w:r>
              <w:t>Two prices, then goodbye</w:t>
            </w:r>
          </w:p>
        </w:tc>
        <w:tc>
          <w:tcPr>
            <w:tcW w:w="2256" w:type="dxa"/>
          </w:tcPr>
          <w:p w14:paraId="5B46324F" w14:textId="77777777" w:rsidR="00C263D5" w:rsidRDefault="00C263D5"/>
        </w:tc>
        <w:tc>
          <w:tcPr>
            <w:tcW w:w="2256" w:type="dxa"/>
          </w:tcPr>
          <w:p w14:paraId="2F04F36A" w14:textId="77777777" w:rsidR="00C263D5" w:rsidRDefault="00C263D5"/>
        </w:tc>
      </w:tr>
      <w:tr w:rsidR="00C263D5" w14:paraId="58C40334" w14:textId="77777777">
        <w:trPr>
          <w:cantSplit/>
        </w:trPr>
        <w:tc>
          <w:tcPr>
            <w:tcW w:w="2256" w:type="dxa"/>
          </w:tcPr>
          <w:p w14:paraId="184358EE" w14:textId="77777777" w:rsidR="00C263D5" w:rsidRDefault="00000000">
            <w:r>
              <w:t>quit</w:t>
            </w:r>
          </w:p>
        </w:tc>
        <w:tc>
          <w:tcPr>
            <w:tcW w:w="2256" w:type="dxa"/>
          </w:tcPr>
          <w:p w14:paraId="6AB753B0" w14:textId="77777777" w:rsidR="00C263D5" w:rsidRDefault="00000000">
            <w:r>
              <w:t>Immediate goodbye, no lookup</w:t>
            </w:r>
          </w:p>
        </w:tc>
        <w:tc>
          <w:tcPr>
            <w:tcW w:w="2256" w:type="dxa"/>
          </w:tcPr>
          <w:p w14:paraId="16126DBE" w14:textId="77777777" w:rsidR="00C263D5" w:rsidRDefault="00C263D5"/>
        </w:tc>
        <w:tc>
          <w:tcPr>
            <w:tcW w:w="2256" w:type="dxa"/>
          </w:tcPr>
          <w:p w14:paraId="5C08CD97" w14:textId="77777777" w:rsidR="00C263D5" w:rsidRDefault="00C263D5"/>
        </w:tc>
      </w:tr>
      <w:tr w:rsidR="00C263D5" w14:paraId="5167626D" w14:textId="77777777">
        <w:trPr>
          <w:cantSplit/>
        </w:trPr>
        <w:tc>
          <w:tcPr>
            <w:tcW w:w="2256" w:type="dxa"/>
          </w:tcPr>
          <w:p w14:paraId="72BBCA90" w14:textId="77777777" w:rsidR="00C263D5" w:rsidRDefault="00000000">
            <w:r>
              <w:t>juice, quit after adding it</w:t>
            </w:r>
          </w:p>
        </w:tc>
        <w:tc>
          <w:tcPr>
            <w:tcW w:w="2256" w:type="dxa"/>
          </w:tcPr>
          <w:p w14:paraId="2956ED00" w14:textId="77777777" w:rsidR="00C263D5" w:rsidRDefault="00000000">
            <w:r>
              <w:t>Price, then goodbye</w:t>
            </w:r>
          </w:p>
        </w:tc>
        <w:tc>
          <w:tcPr>
            <w:tcW w:w="2256" w:type="dxa"/>
          </w:tcPr>
          <w:p w14:paraId="06CEE80E" w14:textId="77777777" w:rsidR="00C263D5" w:rsidRDefault="00C263D5"/>
        </w:tc>
        <w:tc>
          <w:tcPr>
            <w:tcW w:w="2256" w:type="dxa"/>
          </w:tcPr>
          <w:p w14:paraId="4AA90666" w14:textId="77777777" w:rsidR="00C263D5" w:rsidRDefault="00C263D5"/>
        </w:tc>
      </w:tr>
    </w:tbl>
    <w:p w14:paraId="0637D49B" w14:textId="77777777" w:rsidR="00C263D5" w:rsidRDefault="00C263D5"/>
    <w:p w14:paraId="26E3EC17" w14:textId="77777777" w:rsidR="00C263D5" w:rsidRDefault="00000000">
      <w:pPr>
        <w:pStyle w:val="Heading1"/>
      </w:pPr>
      <w:r>
        <w:t>Part D: apply your design</w:t>
      </w:r>
    </w:p>
    <w:p w14:paraId="10E50786" w14:textId="77777777" w:rsidR="00C263D5" w:rsidRDefault="00000000">
      <w:r>
        <w:t>Return to your flowchart or pseudocode. Add one reasonable change, then update the code to match it. Choose one:</w:t>
      </w:r>
    </w:p>
    <w:p w14:paraId="3D5E5900" w14:textId="77777777" w:rsidR="00C263D5" w:rsidRDefault="00000000">
      <w:pPr>
        <w:ind w:left="360" w:hanging="288"/>
      </w:pPr>
      <w:r>
        <w:t>• add a fourth snack item;</w:t>
      </w:r>
    </w:p>
    <w:p w14:paraId="67892D1D" w14:textId="77777777" w:rsidR="00C263D5" w:rsidRDefault="00000000">
      <w:pPr>
        <w:ind w:left="360" w:hanging="288"/>
      </w:pPr>
      <w:r>
        <w:t>• add a function that prints the available item names; or</w:t>
      </w:r>
    </w:p>
    <w:p w14:paraId="1494A2C1" w14:textId="77777777" w:rsidR="00C263D5" w:rsidRDefault="00000000">
      <w:pPr>
        <w:ind w:left="360" w:hanging="288"/>
      </w:pPr>
      <w:r>
        <w:t>• make the quit message more informative.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646"/>
        <w:gridCol w:w="1778"/>
        <w:gridCol w:w="1595"/>
      </w:tblGrid>
      <w:tr w:rsidR="006472F2" w:rsidRPr="006472F2" w14:paraId="22262DF9" w14:textId="77777777" w:rsidTr="006472F2">
        <w:trPr>
          <w:tblHeader/>
          <w:tblCellSpacing w:w="15" w:type="dxa"/>
        </w:trPr>
        <w:tc>
          <w:tcPr>
            <w:tcW w:w="0" w:type="auto"/>
            <w:vAlign w:val="center"/>
            <w:hideMark/>
          </w:tcPr>
          <w:p w14:paraId="28048055" w14:textId="77777777" w:rsidR="006472F2" w:rsidRPr="006472F2" w:rsidRDefault="006472F2" w:rsidP="006472F2">
            <w:pPr>
              <w:ind w:left="360" w:hanging="288"/>
              <w:rPr>
                <w:b/>
                <w:bCs/>
              </w:rPr>
            </w:pPr>
            <w:r w:rsidRPr="006472F2">
              <w:rPr>
                <w:b/>
                <w:bCs/>
              </w:rPr>
              <w:t>Test</w:t>
            </w:r>
          </w:p>
        </w:tc>
        <w:tc>
          <w:tcPr>
            <w:tcW w:w="0" w:type="auto"/>
            <w:vAlign w:val="center"/>
            <w:hideMark/>
          </w:tcPr>
          <w:p w14:paraId="4FBBF380" w14:textId="77777777" w:rsidR="006472F2" w:rsidRPr="006472F2" w:rsidRDefault="006472F2" w:rsidP="006472F2">
            <w:pPr>
              <w:ind w:left="360" w:hanging="288"/>
              <w:rPr>
                <w:b/>
                <w:bCs/>
              </w:rPr>
            </w:pPr>
            <w:r w:rsidRPr="006472F2">
              <w:rPr>
                <w:b/>
                <w:bCs/>
              </w:rPr>
              <w:t>Input</w:t>
            </w:r>
          </w:p>
        </w:tc>
        <w:tc>
          <w:tcPr>
            <w:tcW w:w="0" w:type="auto"/>
            <w:vAlign w:val="center"/>
            <w:hideMark/>
          </w:tcPr>
          <w:p w14:paraId="78795F4C" w14:textId="77777777" w:rsidR="006472F2" w:rsidRPr="006472F2" w:rsidRDefault="006472F2" w:rsidP="006472F2">
            <w:pPr>
              <w:ind w:left="360" w:hanging="288"/>
              <w:rPr>
                <w:b/>
                <w:bCs/>
              </w:rPr>
            </w:pPr>
            <w:r w:rsidRPr="006472F2">
              <w:rPr>
                <w:b/>
                <w:bCs/>
              </w:rPr>
              <w:t>Expected output</w:t>
            </w:r>
          </w:p>
        </w:tc>
        <w:tc>
          <w:tcPr>
            <w:tcW w:w="0" w:type="auto"/>
            <w:vAlign w:val="center"/>
            <w:hideMark/>
          </w:tcPr>
          <w:p w14:paraId="6349D2BB" w14:textId="77777777" w:rsidR="006472F2" w:rsidRPr="006472F2" w:rsidRDefault="006472F2" w:rsidP="006472F2">
            <w:pPr>
              <w:ind w:left="360" w:hanging="288"/>
              <w:rPr>
                <w:b/>
                <w:bCs/>
              </w:rPr>
            </w:pPr>
            <w:r w:rsidRPr="006472F2">
              <w:rPr>
                <w:b/>
                <w:bCs/>
              </w:rPr>
              <w:t>Actual output</w:t>
            </w:r>
          </w:p>
        </w:tc>
      </w:tr>
      <w:tr w:rsidR="006472F2" w:rsidRPr="006472F2" w14:paraId="0250AC13" w14:textId="77777777" w:rsidTr="006472F2">
        <w:trPr>
          <w:tblCellSpacing w:w="15" w:type="dxa"/>
        </w:trPr>
        <w:tc>
          <w:tcPr>
            <w:tcW w:w="0" w:type="auto"/>
            <w:vAlign w:val="center"/>
            <w:hideMark/>
          </w:tcPr>
          <w:p w14:paraId="2DBE5B5C" w14:textId="77777777" w:rsidR="006472F2" w:rsidRPr="006472F2" w:rsidRDefault="006472F2" w:rsidP="006472F2">
            <w:pPr>
              <w:ind w:left="360" w:hanging="288"/>
            </w:pPr>
            <w:r w:rsidRPr="006472F2">
              <w:t>4</w:t>
            </w:r>
          </w:p>
        </w:tc>
        <w:tc>
          <w:tcPr>
            <w:tcW w:w="0" w:type="auto"/>
            <w:vAlign w:val="center"/>
            <w:hideMark/>
          </w:tcPr>
          <w:p w14:paraId="7AC3B135" w14:textId="77777777" w:rsidR="006472F2" w:rsidRPr="006472F2" w:rsidRDefault="006472F2" w:rsidP="006472F2">
            <w:pPr>
              <w:ind w:left="360" w:hanging="288"/>
            </w:pPr>
            <w:r w:rsidRPr="006472F2">
              <w:t>juice</w:t>
            </w:r>
          </w:p>
        </w:tc>
        <w:tc>
          <w:tcPr>
            <w:tcW w:w="0" w:type="auto"/>
            <w:vAlign w:val="center"/>
            <w:hideMark/>
          </w:tcPr>
          <w:p w14:paraId="407247D3" w14:textId="61B6FF15" w:rsidR="006472F2" w:rsidRPr="006472F2" w:rsidRDefault="006472F2" w:rsidP="006472F2">
            <w:pPr>
              <w:ind w:left="360" w:hanging="288"/>
            </w:pPr>
            <w:r w:rsidRPr="006472F2">
              <w:t xml:space="preserve">juice costs </w:t>
            </w:r>
            <w:r>
              <w:t>4</w:t>
            </w:r>
            <w:r w:rsidRPr="006472F2">
              <w:t>.</w:t>
            </w:r>
            <w:r>
              <w:t>6</w:t>
            </w:r>
            <w:r w:rsidRPr="006472F2">
              <w:t>0</w:t>
            </w:r>
          </w:p>
        </w:tc>
        <w:tc>
          <w:tcPr>
            <w:tcW w:w="0" w:type="auto"/>
            <w:vAlign w:val="center"/>
            <w:hideMark/>
          </w:tcPr>
          <w:p w14:paraId="7B3A3002" w14:textId="6B877AE5" w:rsidR="006472F2" w:rsidRPr="006472F2" w:rsidRDefault="006472F2" w:rsidP="006472F2">
            <w:pPr>
              <w:ind w:left="360" w:hanging="288"/>
            </w:pPr>
            <w:r w:rsidRPr="006472F2">
              <w:t>juice costs 2.</w:t>
            </w:r>
            <w:r>
              <w:t>60</w:t>
            </w:r>
          </w:p>
        </w:tc>
      </w:tr>
      <w:tr w:rsidR="006472F2" w:rsidRPr="006472F2" w14:paraId="3CB8CC53" w14:textId="77777777" w:rsidTr="006472F2">
        <w:trPr>
          <w:tblCellSpacing w:w="15" w:type="dxa"/>
        </w:trPr>
        <w:tc>
          <w:tcPr>
            <w:tcW w:w="0" w:type="auto"/>
            <w:vAlign w:val="center"/>
            <w:hideMark/>
          </w:tcPr>
          <w:p w14:paraId="6BE60561" w14:textId="77777777" w:rsidR="006472F2" w:rsidRPr="006472F2" w:rsidRDefault="006472F2" w:rsidP="006472F2">
            <w:pPr>
              <w:ind w:left="360" w:hanging="288"/>
            </w:pPr>
            <w:r w:rsidRPr="006472F2">
              <w:lastRenderedPageBreak/>
              <w:t>5</w:t>
            </w:r>
          </w:p>
        </w:tc>
        <w:tc>
          <w:tcPr>
            <w:tcW w:w="0" w:type="auto"/>
            <w:vAlign w:val="center"/>
            <w:hideMark/>
          </w:tcPr>
          <w:p w14:paraId="72694815" w14:textId="77777777" w:rsidR="006472F2" w:rsidRPr="006472F2" w:rsidRDefault="006472F2" w:rsidP="006472F2">
            <w:pPr>
              <w:ind w:left="360" w:hanging="288"/>
            </w:pPr>
            <w:r w:rsidRPr="006472F2">
              <w:t>quit</w:t>
            </w:r>
          </w:p>
        </w:tc>
        <w:tc>
          <w:tcPr>
            <w:tcW w:w="0" w:type="auto"/>
            <w:vAlign w:val="center"/>
            <w:hideMark/>
          </w:tcPr>
          <w:p w14:paraId="4BFF497C" w14:textId="77777777" w:rsidR="006472F2" w:rsidRPr="006472F2" w:rsidRDefault="006472F2" w:rsidP="006472F2">
            <w:pPr>
              <w:ind w:left="360" w:hanging="288"/>
            </w:pPr>
            <w:r w:rsidRPr="006472F2">
              <w:t>Goodbye.</w:t>
            </w:r>
          </w:p>
        </w:tc>
        <w:tc>
          <w:tcPr>
            <w:tcW w:w="0" w:type="auto"/>
            <w:vAlign w:val="center"/>
            <w:hideMark/>
          </w:tcPr>
          <w:p w14:paraId="1BB2FDA1" w14:textId="77777777" w:rsidR="006472F2" w:rsidRPr="006472F2" w:rsidRDefault="006472F2" w:rsidP="006472F2">
            <w:pPr>
              <w:ind w:left="360" w:hanging="288"/>
            </w:pPr>
            <w:r w:rsidRPr="006472F2">
              <w:t>Goodbye.</w:t>
            </w:r>
          </w:p>
        </w:tc>
      </w:tr>
    </w:tbl>
    <w:p w14:paraId="2B1748EE" w14:textId="77777777" w:rsidR="006472F2" w:rsidRDefault="006472F2">
      <w:pPr>
        <w:ind w:left="360" w:hanging="288"/>
      </w:pPr>
    </w:p>
    <w:p w14:paraId="25348B33" w14:textId="77777777" w:rsidR="00C263D5" w:rsidRDefault="00000000">
      <w:r>
        <w:t>For every change, write one requirement, name the file you will edit, and state one test you will run before typing the code. Keep the request/quit route working.</w:t>
      </w:r>
    </w:p>
    <w:p w14:paraId="6BCCE922" w14:textId="77777777" w:rsidR="00C263D5" w:rsidRDefault="00000000">
      <w:pPr>
        <w:pStyle w:val="Heading1"/>
      </w:pPr>
      <w:r>
        <w:t>Design review and pair reflection</w:t>
      </w:r>
    </w:p>
    <w:p w14:paraId="2F18B3BD" w14:textId="77777777" w:rsidR="00C263D5" w:rsidRDefault="00000000">
      <w:pPr>
        <w:keepNext/>
      </w:pPr>
      <w:r>
        <w:t>Together, answer the following:</w:t>
      </w:r>
    </w:p>
    <w:p w14:paraId="61B43333" w14:textId="7D56E283" w:rsidR="00C263D5" w:rsidRDefault="00000000">
      <w:pPr>
        <w:keepNext/>
        <w:ind w:left="360" w:hanging="288"/>
      </w:pPr>
      <w:r>
        <w:t>1. What did your design say the program should do?</w:t>
      </w:r>
      <w:r w:rsidR="006472F2" w:rsidRPr="006472F2">
        <w:t xml:space="preserve"> </w:t>
      </w:r>
      <w:r w:rsidR="006472F2" w:rsidRPr="006472F2">
        <w:t>The code matched the original plan closely. The program creates a collection of snack items and prices, displays a welcome message, asks the user for an item, checks whether the item is quit, searches for the item if it is not quit, displays the price if it is found, and displays a not-found message if it is absent. The program repeats until the user enters quit.</w:t>
      </w:r>
    </w:p>
    <w:p w14:paraId="591D07B0" w14:textId="0CD82ADE" w:rsidR="00C263D5" w:rsidRDefault="00000000">
      <w:pPr>
        <w:keepNext/>
        <w:ind w:left="360" w:hanging="288"/>
      </w:pPr>
      <w:r>
        <w:t>2. What does the current code actually do?</w:t>
      </w:r>
      <w:r w:rsidR="006472F2">
        <w:t xml:space="preserve"> </w:t>
      </w:r>
      <w:r w:rsidR="006472F2" w:rsidRPr="006472F2">
        <w:t>I extended the original design by adding a fourth snack item, juice, with a price of £</w:t>
      </w:r>
      <w:r w:rsidR="006472F2">
        <w:t>4</w:t>
      </w:r>
      <w:r w:rsidR="006472F2" w:rsidRPr="006472F2">
        <w:t>.</w:t>
      </w:r>
      <w:r w:rsidR="006472F2">
        <w:t>6</w:t>
      </w:r>
      <w:r w:rsidR="006472F2" w:rsidRPr="006472F2">
        <w:t>0. I then compiled and tested the program to check that the new item could be found correctly.</w:t>
      </w:r>
    </w:p>
    <w:p w14:paraId="49BCD4D0" w14:textId="2921BCCD" w:rsidR="00C263D5" w:rsidRDefault="00000000">
      <w:pPr>
        <w:keepNext/>
        <w:ind w:left="360" w:hanging="288"/>
      </w:pPr>
      <w:r>
        <w:t>3. What changed during implementation, and was that change reasonable?</w:t>
      </w:r>
      <w:r w:rsidR="006472F2">
        <w:t xml:space="preserve"> </w:t>
      </w:r>
      <w:r w:rsidR="006472F2" w:rsidRPr="006472F2">
        <w:t>The Navigator read the requirements, checked the planned logic, asked questions, identified possible problems, and helped decide what step to complete next. The Navigator did not just wait while the Driver typed; both partners were responsible for understanding the program.</w:t>
      </w:r>
    </w:p>
    <w:p w14:paraId="4B763806" w14:textId="77777777" w:rsidR="006472F2" w:rsidRDefault="00000000">
      <w:pPr>
        <w:keepNext/>
        <w:ind w:left="360" w:hanging="288"/>
      </w:pPr>
      <w:r>
        <w:t>4. Which responsibility was clearer once the program was split into files?</w:t>
      </w:r>
      <w:r w:rsidR="006472F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628"/>
        <w:gridCol w:w="3474"/>
      </w:tblGrid>
      <w:tr w:rsidR="006472F2" w:rsidRPr="006472F2" w14:paraId="1C205128" w14:textId="77777777" w:rsidTr="006472F2">
        <w:trPr>
          <w:tblHeader/>
          <w:tblCellSpacing w:w="15" w:type="dxa"/>
        </w:trPr>
        <w:tc>
          <w:tcPr>
            <w:tcW w:w="0" w:type="auto"/>
            <w:vAlign w:val="center"/>
            <w:hideMark/>
          </w:tcPr>
          <w:p w14:paraId="11501420" w14:textId="77777777" w:rsidR="006472F2" w:rsidRPr="006472F2" w:rsidRDefault="006472F2" w:rsidP="006472F2">
            <w:pPr>
              <w:keepNext/>
              <w:ind w:left="360" w:hanging="288"/>
              <w:rPr>
                <w:b/>
                <w:bCs/>
              </w:rPr>
            </w:pPr>
            <w:r w:rsidRPr="006472F2">
              <w:rPr>
                <w:b/>
                <w:bCs/>
              </w:rPr>
              <w:t>Structure</w:t>
            </w:r>
          </w:p>
        </w:tc>
        <w:tc>
          <w:tcPr>
            <w:tcW w:w="0" w:type="auto"/>
            <w:vAlign w:val="center"/>
            <w:hideMark/>
          </w:tcPr>
          <w:p w14:paraId="4820D037" w14:textId="77777777" w:rsidR="006472F2" w:rsidRPr="006472F2" w:rsidRDefault="006472F2" w:rsidP="006472F2">
            <w:pPr>
              <w:keepNext/>
              <w:ind w:left="360" w:hanging="288"/>
              <w:rPr>
                <w:b/>
                <w:bCs/>
              </w:rPr>
            </w:pPr>
            <w:r w:rsidRPr="006472F2">
              <w:rPr>
                <w:b/>
                <w:bCs/>
              </w:rPr>
              <w:t>Where it is used</w:t>
            </w:r>
          </w:p>
        </w:tc>
        <w:tc>
          <w:tcPr>
            <w:tcW w:w="0" w:type="auto"/>
            <w:vAlign w:val="center"/>
            <w:hideMark/>
          </w:tcPr>
          <w:p w14:paraId="2DE0977D" w14:textId="77777777" w:rsidR="006472F2" w:rsidRPr="006472F2" w:rsidRDefault="006472F2" w:rsidP="006472F2">
            <w:pPr>
              <w:keepNext/>
              <w:ind w:left="360" w:hanging="288"/>
              <w:rPr>
                <w:b/>
                <w:bCs/>
              </w:rPr>
            </w:pPr>
            <w:r w:rsidRPr="006472F2">
              <w:rPr>
                <w:b/>
                <w:bCs/>
              </w:rPr>
              <w:t>Purpose</w:t>
            </w:r>
          </w:p>
        </w:tc>
      </w:tr>
      <w:tr w:rsidR="006472F2" w:rsidRPr="006472F2" w14:paraId="0D3C90D1" w14:textId="77777777" w:rsidTr="006472F2">
        <w:trPr>
          <w:tblCellSpacing w:w="15" w:type="dxa"/>
        </w:trPr>
        <w:tc>
          <w:tcPr>
            <w:tcW w:w="0" w:type="auto"/>
            <w:vAlign w:val="center"/>
            <w:hideMark/>
          </w:tcPr>
          <w:p w14:paraId="1ED62E98" w14:textId="77777777" w:rsidR="006472F2" w:rsidRPr="006472F2" w:rsidRDefault="006472F2" w:rsidP="006472F2">
            <w:pPr>
              <w:keepNext/>
              <w:ind w:left="360" w:hanging="288"/>
            </w:pPr>
            <w:r w:rsidRPr="006472F2">
              <w:rPr>
                <w:b/>
                <w:bCs/>
              </w:rPr>
              <w:t>Sequence</w:t>
            </w:r>
          </w:p>
        </w:tc>
        <w:tc>
          <w:tcPr>
            <w:tcW w:w="0" w:type="auto"/>
            <w:vAlign w:val="center"/>
            <w:hideMark/>
          </w:tcPr>
          <w:p w14:paraId="19C64680" w14:textId="77777777" w:rsidR="006472F2" w:rsidRPr="006472F2" w:rsidRDefault="006472F2" w:rsidP="006472F2">
            <w:pPr>
              <w:keepNext/>
              <w:ind w:left="360" w:hanging="288"/>
            </w:pPr>
            <w:r w:rsidRPr="006472F2">
              <w:t xml:space="preserve">Throughout </w:t>
            </w:r>
            <w:proofErr w:type="gramStart"/>
            <w:r w:rsidRPr="006472F2">
              <w:t>main(</w:t>
            </w:r>
            <w:proofErr w:type="gramEnd"/>
            <w:r w:rsidRPr="006472F2">
              <w:t>)</w:t>
            </w:r>
          </w:p>
        </w:tc>
        <w:tc>
          <w:tcPr>
            <w:tcW w:w="0" w:type="auto"/>
            <w:vAlign w:val="center"/>
            <w:hideMark/>
          </w:tcPr>
          <w:p w14:paraId="668B68B3" w14:textId="77777777" w:rsidR="006472F2" w:rsidRPr="006472F2" w:rsidRDefault="006472F2" w:rsidP="006472F2">
            <w:pPr>
              <w:keepNext/>
              <w:ind w:left="360" w:hanging="288"/>
            </w:pPr>
            <w:r w:rsidRPr="006472F2">
              <w:t>Instructions happen in order</w:t>
            </w:r>
          </w:p>
        </w:tc>
      </w:tr>
      <w:tr w:rsidR="006472F2" w:rsidRPr="006472F2" w14:paraId="44CED693" w14:textId="77777777" w:rsidTr="006472F2">
        <w:trPr>
          <w:tblCellSpacing w:w="15" w:type="dxa"/>
        </w:trPr>
        <w:tc>
          <w:tcPr>
            <w:tcW w:w="0" w:type="auto"/>
            <w:vAlign w:val="center"/>
            <w:hideMark/>
          </w:tcPr>
          <w:p w14:paraId="678C6A14" w14:textId="77777777" w:rsidR="006472F2" w:rsidRPr="006472F2" w:rsidRDefault="006472F2" w:rsidP="006472F2">
            <w:pPr>
              <w:keepNext/>
              <w:ind w:left="360" w:hanging="288"/>
            </w:pPr>
            <w:r w:rsidRPr="006472F2">
              <w:rPr>
                <w:b/>
                <w:bCs/>
              </w:rPr>
              <w:t>Selection</w:t>
            </w:r>
          </w:p>
        </w:tc>
        <w:tc>
          <w:tcPr>
            <w:tcW w:w="0" w:type="auto"/>
            <w:vAlign w:val="center"/>
            <w:hideMark/>
          </w:tcPr>
          <w:p w14:paraId="10CE7E66" w14:textId="77777777" w:rsidR="006472F2" w:rsidRPr="006472F2" w:rsidRDefault="006472F2" w:rsidP="006472F2">
            <w:pPr>
              <w:keepNext/>
              <w:ind w:left="360" w:hanging="288"/>
            </w:pPr>
            <w:r w:rsidRPr="006472F2">
              <w:t>if (</w:t>
            </w:r>
            <w:proofErr w:type="spellStart"/>
            <w:r w:rsidRPr="006472F2">
              <w:t>requestedItem</w:t>
            </w:r>
            <w:proofErr w:type="spellEnd"/>
            <w:r w:rsidRPr="006472F2">
              <w:t xml:space="preserve"> == "quit")</w:t>
            </w:r>
          </w:p>
        </w:tc>
        <w:tc>
          <w:tcPr>
            <w:tcW w:w="0" w:type="auto"/>
            <w:vAlign w:val="center"/>
            <w:hideMark/>
          </w:tcPr>
          <w:p w14:paraId="5CD3CF91" w14:textId="77777777" w:rsidR="006472F2" w:rsidRPr="006472F2" w:rsidRDefault="006472F2" w:rsidP="006472F2">
            <w:pPr>
              <w:keepNext/>
              <w:ind w:left="360" w:hanging="288"/>
            </w:pPr>
            <w:r w:rsidRPr="006472F2">
              <w:t>Decides whether to stop</w:t>
            </w:r>
          </w:p>
        </w:tc>
      </w:tr>
      <w:tr w:rsidR="006472F2" w:rsidRPr="006472F2" w14:paraId="463466A2" w14:textId="77777777" w:rsidTr="006472F2">
        <w:trPr>
          <w:tblCellSpacing w:w="15" w:type="dxa"/>
        </w:trPr>
        <w:tc>
          <w:tcPr>
            <w:tcW w:w="0" w:type="auto"/>
            <w:vAlign w:val="center"/>
            <w:hideMark/>
          </w:tcPr>
          <w:p w14:paraId="4E0AAAA1" w14:textId="77777777" w:rsidR="006472F2" w:rsidRPr="006472F2" w:rsidRDefault="006472F2" w:rsidP="006472F2">
            <w:pPr>
              <w:keepNext/>
              <w:ind w:left="360" w:hanging="288"/>
            </w:pPr>
            <w:r w:rsidRPr="006472F2">
              <w:rPr>
                <w:b/>
                <w:bCs/>
              </w:rPr>
              <w:t>Selection</w:t>
            </w:r>
          </w:p>
        </w:tc>
        <w:tc>
          <w:tcPr>
            <w:tcW w:w="0" w:type="auto"/>
            <w:vAlign w:val="center"/>
            <w:hideMark/>
          </w:tcPr>
          <w:p w14:paraId="0A40CB8B" w14:textId="77777777" w:rsidR="006472F2" w:rsidRPr="006472F2" w:rsidRDefault="006472F2" w:rsidP="006472F2">
            <w:pPr>
              <w:keepNext/>
              <w:ind w:left="360" w:hanging="288"/>
            </w:pPr>
            <w:r w:rsidRPr="006472F2">
              <w:t>if (</w:t>
            </w:r>
            <w:proofErr w:type="gramStart"/>
            <w:r w:rsidRPr="006472F2">
              <w:t>result !</w:t>
            </w:r>
            <w:proofErr w:type="gramEnd"/>
            <w:r w:rsidRPr="006472F2">
              <w:t xml:space="preserve">= </w:t>
            </w:r>
            <w:proofErr w:type="spellStart"/>
            <w:r w:rsidRPr="006472F2">
              <w:t>prices.end</w:t>
            </w:r>
            <w:proofErr w:type="spellEnd"/>
            <w:r w:rsidRPr="006472F2">
              <w:t>())</w:t>
            </w:r>
          </w:p>
        </w:tc>
        <w:tc>
          <w:tcPr>
            <w:tcW w:w="0" w:type="auto"/>
            <w:vAlign w:val="center"/>
            <w:hideMark/>
          </w:tcPr>
          <w:p w14:paraId="72CD39EE" w14:textId="77777777" w:rsidR="006472F2" w:rsidRPr="006472F2" w:rsidRDefault="006472F2" w:rsidP="006472F2">
            <w:pPr>
              <w:keepNext/>
              <w:ind w:left="360" w:hanging="288"/>
            </w:pPr>
            <w:r w:rsidRPr="006472F2">
              <w:t>Decides whether an item was found</w:t>
            </w:r>
          </w:p>
        </w:tc>
      </w:tr>
      <w:tr w:rsidR="006472F2" w:rsidRPr="006472F2" w14:paraId="26420BCE" w14:textId="77777777" w:rsidTr="006472F2">
        <w:trPr>
          <w:tblCellSpacing w:w="15" w:type="dxa"/>
        </w:trPr>
        <w:tc>
          <w:tcPr>
            <w:tcW w:w="0" w:type="auto"/>
            <w:vAlign w:val="center"/>
            <w:hideMark/>
          </w:tcPr>
          <w:p w14:paraId="63522267" w14:textId="77777777" w:rsidR="006472F2" w:rsidRPr="006472F2" w:rsidRDefault="006472F2" w:rsidP="006472F2">
            <w:pPr>
              <w:keepNext/>
              <w:ind w:left="360" w:hanging="288"/>
            </w:pPr>
            <w:r w:rsidRPr="006472F2">
              <w:rPr>
                <w:b/>
                <w:bCs/>
              </w:rPr>
              <w:t>Iteration</w:t>
            </w:r>
          </w:p>
        </w:tc>
        <w:tc>
          <w:tcPr>
            <w:tcW w:w="0" w:type="auto"/>
            <w:vAlign w:val="center"/>
            <w:hideMark/>
          </w:tcPr>
          <w:p w14:paraId="60FEA32E" w14:textId="77777777" w:rsidR="006472F2" w:rsidRPr="006472F2" w:rsidRDefault="006472F2" w:rsidP="006472F2">
            <w:pPr>
              <w:keepNext/>
              <w:ind w:left="360" w:hanging="288"/>
            </w:pPr>
            <w:r w:rsidRPr="006472F2">
              <w:t>while (true)</w:t>
            </w:r>
          </w:p>
        </w:tc>
        <w:tc>
          <w:tcPr>
            <w:tcW w:w="0" w:type="auto"/>
            <w:vAlign w:val="center"/>
            <w:hideMark/>
          </w:tcPr>
          <w:p w14:paraId="23C70CC8" w14:textId="77777777" w:rsidR="006472F2" w:rsidRPr="006472F2" w:rsidRDefault="006472F2" w:rsidP="006472F2">
            <w:pPr>
              <w:keepNext/>
              <w:ind w:left="360" w:hanging="288"/>
            </w:pPr>
            <w:r w:rsidRPr="006472F2">
              <w:t>Repeats the lookup until quit</w:t>
            </w:r>
          </w:p>
        </w:tc>
      </w:tr>
    </w:tbl>
    <w:p w14:paraId="6C3CFC49" w14:textId="23CB5B31" w:rsidR="00C263D5" w:rsidRDefault="00C263D5">
      <w:pPr>
        <w:keepNext/>
        <w:ind w:left="360" w:hanging="288"/>
      </w:pPr>
    </w:p>
    <w:p w14:paraId="790A3BCA" w14:textId="77777777" w:rsidR="006472F2" w:rsidRDefault="00000000">
      <w:pPr>
        <w:keepNext/>
        <w:ind w:left="360" w:hanging="288"/>
      </w:pPr>
      <w:r>
        <w:t>5. What did the navigator spot that improved the work?</w:t>
      </w:r>
      <w:r w:rsidR="006472F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8061"/>
      </w:tblGrid>
      <w:tr w:rsidR="006472F2" w:rsidRPr="006472F2" w14:paraId="163957EE" w14:textId="77777777" w:rsidTr="006472F2">
        <w:trPr>
          <w:tblHeader/>
          <w:tblCellSpacing w:w="15" w:type="dxa"/>
        </w:trPr>
        <w:tc>
          <w:tcPr>
            <w:tcW w:w="0" w:type="auto"/>
            <w:vAlign w:val="center"/>
            <w:hideMark/>
          </w:tcPr>
          <w:p w14:paraId="18A4A5D4" w14:textId="77777777" w:rsidR="006472F2" w:rsidRPr="006472F2" w:rsidRDefault="006472F2" w:rsidP="006472F2">
            <w:pPr>
              <w:keepNext/>
              <w:ind w:left="360" w:hanging="288"/>
              <w:rPr>
                <w:b/>
                <w:bCs/>
              </w:rPr>
            </w:pPr>
            <w:r w:rsidRPr="006472F2">
              <w:rPr>
                <w:b/>
                <w:bCs/>
              </w:rPr>
              <w:t>File</w:t>
            </w:r>
          </w:p>
        </w:tc>
        <w:tc>
          <w:tcPr>
            <w:tcW w:w="0" w:type="auto"/>
            <w:vAlign w:val="center"/>
            <w:hideMark/>
          </w:tcPr>
          <w:p w14:paraId="7F7A69CA" w14:textId="77777777" w:rsidR="006472F2" w:rsidRPr="006472F2" w:rsidRDefault="006472F2" w:rsidP="006472F2">
            <w:pPr>
              <w:keepNext/>
              <w:ind w:left="360" w:hanging="288"/>
              <w:rPr>
                <w:b/>
                <w:bCs/>
              </w:rPr>
            </w:pPr>
            <w:r w:rsidRPr="006472F2">
              <w:rPr>
                <w:b/>
                <w:bCs/>
              </w:rPr>
              <w:t>Responsibility</w:t>
            </w:r>
          </w:p>
        </w:tc>
      </w:tr>
      <w:tr w:rsidR="006472F2" w:rsidRPr="006472F2" w14:paraId="298651D3" w14:textId="77777777" w:rsidTr="006472F2">
        <w:trPr>
          <w:tblCellSpacing w:w="15" w:type="dxa"/>
        </w:trPr>
        <w:tc>
          <w:tcPr>
            <w:tcW w:w="0" w:type="auto"/>
            <w:vAlign w:val="center"/>
            <w:hideMark/>
          </w:tcPr>
          <w:p w14:paraId="30EF0E84" w14:textId="77777777" w:rsidR="006472F2" w:rsidRPr="006472F2" w:rsidRDefault="006472F2" w:rsidP="006472F2">
            <w:pPr>
              <w:keepNext/>
              <w:ind w:left="360" w:hanging="288"/>
            </w:pPr>
            <w:r w:rsidRPr="006472F2">
              <w:t>main.cpp</w:t>
            </w:r>
          </w:p>
        </w:tc>
        <w:tc>
          <w:tcPr>
            <w:tcW w:w="0" w:type="auto"/>
            <w:vAlign w:val="center"/>
            <w:hideMark/>
          </w:tcPr>
          <w:p w14:paraId="5E0CBB9D" w14:textId="77777777" w:rsidR="006472F2" w:rsidRPr="006472F2" w:rsidRDefault="006472F2" w:rsidP="006472F2">
            <w:pPr>
              <w:keepNext/>
              <w:ind w:left="360" w:hanging="288"/>
            </w:pPr>
            <w:r w:rsidRPr="006472F2">
              <w:t>Starts the program, stores the collection, gets user input, controls the loop and calls functions</w:t>
            </w:r>
          </w:p>
        </w:tc>
      </w:tr>
      <w:tr w:rsidR="006472F2" w:rsidRPr="006472F2" w14:paraId="3F93F03F" w14:textId="77777777" w:rsidTr="006472F2">
        <w:trPr>
          <w:tblCellSpacing w:w="15" w:type="dxa"/>
        </w:trPr>
        <w:tc>
          <w:tcPr>
            <w:tcW w:w="0" w:type="auto"/>
            <w:vAlign w:val="center"/>
            <w:hideMark/>
          </w:tcPr>
          <w:p w14:paraId="20FDD2B0" w14:textId="77777777" w:rsidR="006472F2" w:rsidRPr="006472F2" w:rsidRDefault="006472F2" w:rsidP="006472F2">
            <w:pPr>
              <w:keepNext/>
              <w:ind w:left="360" w:hanging="288"/>
            </w:pPr>
            <w:proofErr w:type="spellStart"/>
            <w:r w:rsidRPr="006472F2">
              <w:t>snack_lookup.h</w:t>
            </w:r>
            <w:proofErr w:type="spellEnd"/>
          </w:p>
        </w:tc>
        <w:tc>
          <w:tcPr>
            <w:tcW w:w="0" w:type="auto"/>
            <w:vAlign w:val="center"/>
            <w:hideMark/>
          </w:tcPr>
          <w:p w14:paraId="448864E8" w14:textId="77777777" w:rsidR="006472F2" w:rsidRPr="006472F2" w:rsidRDefault="006472F2" w:rsidP="006472F2">
            <w:pPr>
              <w:keepNext/>
              <w:ind w:left="360" w:hanging="288"/>
            </w:pPr>
            <w:r w:rsidRPr="006472F2">
              <w:t>Declares the functions and uses an include guard</w:t>
            </w:r>
          </w:p>
        </w:tc>
      </w:tr>
      <w:tr w:rsidR="006472F2" w:rsidRPr="006472F2" w14:paraId="5A525923" w14:textId="77777777" w:rsidTr="006472F2">
        <w:trPr>
          <w:tblCellSpacing w:w="15" w:type="dxa"/>
        </w:trPr>
        <w:tc>
          <w:tcPr>
            <w:tcW w:w="0" w:type="auto"/>
            <w:vAlign w:val="center"/>
            <w:hideMark/>
          </w:tcPr>
          <w:p w14:paraId="2974842B" w14:textId="77777777" w:rsidR="006472F2" w:rsidRPr="006472F2" w:rsidRDefault="006472F2" w:rsidP="006472F2">
            <w:pPr>
              <w:keepNext/>
              <w:ind w:left="360" w:hanging="288"/>
            </w:pPr>
            <w:r w:rsidRPr="006472F2">
              <w:t>snack_lookup.cpp</w:t>
            </w:r>
          </w:p>
        </w:tc>
        <w:tc>
          <w:tcPr>
            <w:tcW w:w="0" w:type="auto"/>
            <w:vAlign w:val="center"/>
            <w:hideMark/>
          </w:tcPr>
          <w:p w14:paraId="75FF32F2" w14:textId="77777777" w:rsidR="006472F2" w:rsidRPr="006472F2" w:rsidRDefault="006472F2" w:rsidP="006472F2">
            <w:pPr>
              <w:keepNext/>
              <w:ind w:left="360" w:hanging="288"/>
            </w:pPr>
            <w:r w:rsidRPr="006472F2">
              <w:t xml:space="preserve">Defines </w:t>
            </w:r>
            <w:proofErr w:type="spellStart"/>
            <w:proofErr w:type="gramStart"/>
            <w:r w:rsidRPr="006472F2">
              <w:t>printWelcome</w:t>
            </w:r>
            <w:proofErr w:type="spellEnd"/>
            <w:r w:rsidRPr="006472F2">
              <w:t>(</w:t>
            </w:r>
            <w:proofErr w:type="gramEnd"/>
            <w:r w:rsidRPr="006472F2">
              <w:t xml:space="preserve">) and </w:t>
            </w:r>
            <w:proofErr w:type="spellStart"/>
            <w:r w:rsidRPr="006472F2">
              <w:t>showLookupResult</w:t>
            </w:r>
            <w:proofErr w:type="spellEnd"/>
            <w:r w:rsidRPr="006472F2">
              <w:t>()</w:t>
            </w:r>
          </w:p>
        </w:tc>
      </w:tr>
    </w:tbl>
    <w:p w14:paraId="7AA77CB8" w14:textId="4E17905E" w:rsidR="00C263D5" w:rsidRDefault="00C263D5">
      <w:pPr>
        <w:keepNext/>
        <w:ind w:left="360" w:hanging="288"/>
      </w:pPr>
    </w:p>
    <w:p w14:paraId="066896F5" w14:textId="77777777" w:rsidR="00C263D5" w:rsidRDefault="00000000">
      <w:pPr>
        <w:keepNext/>
        <w:ind w:left="360" w:hanging="288"/>
      </w:pPr>
      <w:r>
        <w:t>6. Which role did each person begin with, and when did you switch?</w:t>
      </w:r>
    </w:p>
    <w:p w14:paraId="7573EF12" w14:textId="77777777" w:rsidR="00C263D5" w:rsidRDefault="00000000">
      <w:pPr>
        <w:keepNext/>
        <w:ind w:left="360" w:hanging="288"/>
      </w:pPr>
      <w:r>
        <w:t>7. Which test proves iteration rather than only selection?</w:t>
      </w:r>
    </w:p>
    <w:p w14:paraId="7BA77CF9" w14:textId="77777777" w:rsidR="00C263D5" w:rsidRDefault="00000000">
      <w:pPr>
        <w:pStyle w:val="Heading1"/>
      </w:pPr>
      <w:r>
        <w:t>Challenge tasks</w:t>
      </w:r>
    </w:p>
    <w:p w14:paraId="63724AF9" w14:textId="77777777" w:rsidR="00C263D5" w:rsidRDefault="00000000">
      <w:r>
        <w:t>These tasks are optional. Begin them only after the core request/quit route, five planned tests and pair reflection work correctly.</w:t>
      </w:r>
    </w:p>
    <w:p w14:paraId="32B32FAA" w14:textId="77777777" w:rsidR="00C263D5" w:rsidRDefault="00000000">
      <w:pPr>
        <w:pStyle w:val="Heading2"/>
      </w:pPr>
      <w:r>
        <w:t>Level 1</w:t>
      </w:r>
    </w:p>
    <w:p w14:paraId="1F38543E" w14:textId="77777777" w:rsidR="00C263D5" w:rsidRDefault="00000000">
      <w:pPr>
        <w:pStyle w:val="Heading3"/>
      </w:pPr>
      <w:r>
        <w:t>Exercise 1: add one requirement</w:t>
      </w:r>
    </w:p>
    <w:p w14:paraId="4F048CF0" w14:textId="77777777" w:rsidR="00C263D5" w:rsidRDefault="00000000">
      <w:r>
        <w:t>Add one extra requirement to your design. For example: the program must show a thank-you message before it ends. Update your flowchart or pseudocode before changing the code.</w:t>
      </w:r>
    </w:p>
    <w:p w14:paraId="7C9FB8C9" w14:textId="77777777" w:rsidR="00C263D5" w:rsidRDefault="00000000">
      <w:pPr>
        <w:pStyle w:val="Heading3"/>
      </w:pPr>
      <w:r>
        <w:lastRenderedPageBreak/>
        <w:t>Exercise 2: add one test case</w:t>
      </w:r>
    </w:p>
    <w:p w14:paraId="168102EA" w14:textId="77777777" w:rsidR="00C263D5" w:rsidRDefault="00000000">
      <w:r>
        <w:t>Add another test case. Record the input, expected output, actual output and pass result.</w:t>
      </w:r>
    </w:p>
    <w:p w14:paraId="6E598347" w14:textId="77777777" w:rsidR="00C263D5" w:rsidRDefault="00000000">
      <w:pPr>
        <w:pStyle w:val="Heading3"/>
      </w:pPr>
      <w:r>
        <w:t>Exercise 3: role-switch note</w:t>
      </w:r>
    </w:p>
    <w:p w14:paraId="7B0E2470" w14:textId="77777777" w:rsidR="00C263D5" w:rsidRDefault="00000000">
      <w:r>
        <w:t>Switch driver and navigator roles. Write one sentence explaining what changed when the roles switched.</w:t>
      </w:r>
    </w:p>
    <w:p w14:paraId="6898E162" w14:textId="77777777" w:rsidR="00C263D5" w:rsidRDefault="00000000">
      <w:pPr>
        <w:pStyle w:val="Heading2"/>
      </w:pPr>
      <w:r>
        <w:t>Level 2</w:t>
      </w:r>
    </w:p>
    <w:p w14:paraId="4C0B60D1" w14:textId="77777777" w:rsidR="00C263D5" w:rsidRDefault="00000000">
      <w:pPr>
        <w:pStyle w:val="Heading3"/>
      </w:pPr>
      <w:r>
        <w:t>Exercise 4: add a help request</w:t>
      </w:r>
    </w:p>
    <w:p w14:paraId="6B8E0133" w14:textId="77777777" w:rsidR="00C263D5" w:rsidRDefault="00000000">
      <w:r>
        <w:t xml:space="preserve">Let the user enter </w:t>
      </w:r>
      <w:r>
        <w:rPr>
          <w:rFonts w:ascii="Courier New" w:hAnsi="Courier New"/>
        </w:rPr>
        <w:t>help</w:t>
      </w:r>
      <w:r>
        <w:t xml:space="preserve"> to see a short instruction. Update the design with the exact decision before implementing it.</w:t>
      </w:r>
    </w:p>
    <w:p w14:paraId="41D0E21C" w14:textId="77777777" w:rsidR="00C263D5" w:rsidRDefault="00000000">
      <w:pPr>
        <w:pStyle w:val="Heading3"/>
      </w:pPr>
      <w:r>
        <w:t>Exercise 5: add a helper function</w:t>
      </w:r>
    </w:p>
    <w:p w14:paraId="057F2B43" w14:textId="77777777" w:rsidR="00C263D5" w:rsidRDefault="00000000">
      <w:r>
        <w:t xml:space="preserve">Move one responsibility into a function such as </w:t>
      </w:r>
      <w:r>
        <w:rPr>
          <w:rFonts w:ascii="Courier New" w:hAnsi="Courier New"/>
        </w:rPr>
        <w:t>printMenu()</w:t>
      </w:r>
      <w:r>
        <w:t xml:space="preserve"> or </w:t>
      </w:r>
      <w:r>
        <w:rPr>
          <w:rFonts w:ascii="Courier New" w:hAnsi="Courier New"/>
        </w:rPr>
        <w:t>printAvailableItems()</w:t>
      </w:r>
      <w:r>
        <w:t>. Decide whether its declaration belongs in the header and explain why.</w:t>
      </w:r>
    </w:p>
    <w:p w14:paraId="7AAB49B5" w14:textId="77777777" w:rsidR="00C263D5" w:rsidRDefault="00000000">
      <w:pPr>
        <w:pStyle w:val="Heading3"/>
      </w:pPr>
      <w:r>
        <w:t>Exercise 6: improve one decision</w:t>
      </w:r>
    </w:p>
    <w:p w14:paraId="18379094" w14:textId="77777777" w:rsidR="00C263D5" w:rsidRDefault="00000000">
      <w:r>
        <w:t>Find one decision in your flowchart and write its exact condition. Replace a vague label such as “request okay?” with a test that another programmer could implement.</w:t>
      </w:r>
    </w:p>
    <w:p w14:paraId="26B23FEE" w14:textId="77777777" w:rsidR="00C263D5" w:rsidRDefault="00000000">
      <w:pPr>
        <w:pStyle w:val="Heading2"/>
      </w:pPr>
      <w:r>
        <w:t>Level 3</w:t>
      </w:r>
    </w:p>
    <w:p w14:paraId="1F4B4FDA" w14:textId="77777777" w:rsidR="00C263D5" w:rsidRDefault="00000000">
      <w:pPr>
        <w:pStyle w:val="Heading3"/>
      </w:pPr>
      <w:r>
        <w:t>Exercise 7: numbered menu</w:t>
      </w:r>
    </w:p>
    <w:p w14:paraId="27430F20" w14:textId="77777777" w:rsidR="00C263D5" w:rsidRDefault="00000000">
      <w:r>
        <w:t>Replace the plain prompt with a numbered menu that still repeats until quit. Keep the existing item lookup working.</w:t>
      </w:r>
    </w:p>
    <w:p w14:paraId="52A8098D" w14:textId="77777777" w:rsidR="00C263D5" w:rsidRDefault="00000000">
      <w:pPr>
        <w:pStyle w:val="Heading3"/>
      </w:pPr>
      <w:r>
        <w:t>Exercise 8: invalid choice handling</w:t>
      </w:r>
    </w:p>
    <w:p w14:paraId="138358A4" w14:textId="77777777" w:rsidR="00C263D5" w:rsidRDefault="00000000">
      <w:r>
        <w:t>If the user enters an unavailable menu option, print a friendly message and repeat. Do not make the program crash or silently end.</w:t>
      </w:r>
    </w:p>
    <w:p w14:paraId="30EC4D11" w14:textId="77777777" w:rsidR="00C263D5" w:rsidRDefault="00000000">
      <w:pPr>
        <w:pStyle w:val="Heading3"/>
      </w:pPr>
      <w:r>
        <w:t>Exercise 9: extra lookup data</w:t>
      </w:r>
    </w:p>
    <w:p w14:paraId="74555592" w14:textId="77777777" w:rsidR="00C263D5" w:rsidRDefault="00000000">
      <w:r>
        <w:t>Add another item and price to the collection. Check that your design and test cases still make sense.</w:t>
      </w:r>
    </w:p>
    <w:p w14:paraId="08C0BE6C" w14:textId="77777777" w:rsidR="00C263D5" w:rsidRDefault="00000000">
      <w:pPr>
        <w:pStyle w:val="Heading2"/>
      </w:pPr>
      <w:r>
        <w:t>Level 4</w:t>
      </w:r>
    </w:p>
    <w:p w14:paraId="6555FCCA" w14:textId="77777777" w:rsidR="00C263D5" w:rsidRDefault="00000000">
      <w:pPr>
        <w:pStyle w:val="Heading3"/>
      </w:pPr>
      <w:r>
        <w:t>Exercise 10: refactor into three functions</w:t>
      </w:r>
    </w:p>
    <w:p w14:paraId="2ECFBD22" w14:textId="77777777" w:rsidR="00C263D5" w:rsidRDefault="00000000">
      <w:r>
        <w:t xml:space="preserve">Refactor the program so at least three functions have clear, separate responsibilities. Possible functions include </w:t>
      </w:r>
      <w:r>
        <w:rPr>
          <w:rFonts w:ascii="Courier New" w:hAnsi="Courier New"/>
        </w:rPr>
        <w:t>printMenu()</w:t>
      </w:r>
      <w:r>
        <w:t xml:space="preserve">, </w:t>
      </w:r>
      <w:r>
        <w:rPr>
          <w:rFonts w:ascii="Courier New" w:hAnsi="Courier New"/>
        </w:rPr>
        <w:t>readRequest()</w:t>
      </w:r>
      <w:r>
        <w:t xml:space="preserve"> and </w:t>
      </w:r>
      <w:r>
        <w:rPr>
          <w:rFonts w:ascii="Courier New" w:hAnsi="Courier New"/>
        </w:rPr>
        <w:t>showLookupResult()</w:t>
      </w:r>
      <w:r>
        <w:t>.</w:t>
      </w:r>
    </w:p>
    <w:p w14:paraId="72977C78" w14:textId="77777777" w:rsidR="00C263D5" w:rsidRDefault="00000000">
      <w:pPr>
        <w:pStyle w:val="Heading3"/>
      </w:pPr>
      <w:r>
        <w:t>Exercise 11: traceability table</w:t>
      </w:r>
    </w:p>
    <w:p w14:paraId="388EED7F" w14:textId="77777777" w:rsidR="00C263D5" w:rsidRDefault="00000000">
      <w:r>
        <w:t>Create a four-column table with Requirement, Design element, Code location and Test evidence. Fill in at least three rows.</w:t>
      </w:r>
    </w:p>
    <w:p w14:paraId="5E39FC2C" w14:textId="77777777" w:rsidR="00C263D5" w:rsidRDefault="00000000">
      <w:pPr>
        <w:pStyle w:val="Heading3"/>
      </w:pPr>
      <w:r>
        <w:t>Exercise 12: pair-programming risk</w:t>
      </w:r>
    </w:p>
    <w:p w14:paraId="718C186C" w14:textId="77777777" w:rsidR="00C263D5" w:rsidRDefault="00000000">
      <w:pPr>
        <w:keepNext/>
      </w:pPr>
      <w:r>
        <w:t>Write a short note naming one risk in pair programming and how your pair handled, or could handle, that risk. One example is the navigator becoming a spectator.</w:t>
      </w:r>
    </w:p>
    <w:p w14:paraId="2691CB6A" w14:textId="77777777" w:rsidR="00C263D5" w:rsidRDefault="00000000">
      <w:pPr>
        <w:pStyle w:val="Heading1"/>
      </w:pPr>
      <w:r>
        <w:t>AP3 preparation evidence</w:t>
      </w:r>
    </w:p>
    <w:p w14:paraId="423575CD" w14:textId="77777777" w:rsidR="00C263D5" w:rsidRDefault="00000000">
      <w:r>
        <w:t>Save:</w:t>
      </w:r>
    </w:p>
    <w:p w14:paraId="17F52094" w14:textId="77777777" w:rsidR="00C263D5" w:rsidRDefault="00000000">
      <w:pPr>
        <w:ind w:left="360" w:hanging="288"/>
      </w:pPr>
      <w:r>
        <w:t>1. your requirements list and request/quit flowchart or pseudocode;</w:t>
      </w:r>
    </w:p>
    <w:p w14:paraId="31EF7ED8" w14:textId="77777777" w:rsidR="00C263D5" w:rsidRDefault="00000000">
      <w:pPr>
        <w:ind w:left="360" w:hanging="288"/>
      </w:pPr>
      <w:r>
        <w:t>2. the three source files;</w:t>
      </w:r>
    </w:p>
    <w:p w14:paraId="4BE1FD55" w14:textId="77777777" w:rsidR="00C263D5" w:rsidRDefault="00000000">
      <w:pPr>
        <w:ind w:left="360" w:hanging="288"/>
      </w:pPr>
      <w:r>
        <w:t>3. the completed five-row test table or equivalent terminal captures;</w:t>
      </w:r>
    </w:p>
    <w:p w14:paraId="37C0900E" w14:textId="77777777" w:rsidR="00C263D5" w:rsidRDefault="00000000">
      <w:pPr>
        <w:ind w:left="360" w:hanging="288"/>
      </w:pPr>
      <w:r>
        <w:t>4. the file-responsibility table;</w:t>
      </w:r>
    </w:p>
    <w:p w14:paraId="71632B52" w14:textId="77777777" w:rsidR="00C263D5" w:rsidRDefault="00000000">
      <w:pPr>
        <w:ind w:left="360" w:hanging="288"/>
      </w:pPr>
      <w:r>
        <w:t>5. a pair-role reflection; and</w:t>
      </w:r>
    </w:p>
    <w:p w14:paraId="0481D883" w14:textId="77777777" w:rsidR="00C263D5" w:rsidRDefault="00000000">
      <w:pPr>
        <w:ind w:left="360" w:hanging="288"/>
      </w:pPr>
      <w:r>
        <w:lastRenderedPageBreak/>
        <w:t>6. one design-change note connecting a requirement, code location and check.</w:t>
      </w:r>
    </w:p>
    <w:p w14:paraId="045BC67A" w14:textId="77777777" w:rsidR="00C263D5" w:rsidRDefault="00000000">
      <w:r>
        <w:t>This is preparation evidence, not a solution to the released AP3 brief. Complete assessed work independently and follow the released brief and tutor guidance where they differ.</w:t>
      </w:r>
    </w:p>
    <w:p w14:paraId="4FD9E23A" w14:textId="77777777" w:rsidR="00C263D5" w:rsidRDefault="00000000">
      <w:r>
        <w:t>A small program with an explainable design, clear file responsibilities and recorded checks is stronger evidence than a larger program that no one can describe.</w:t>
      </w:r>
    </w:p>
    <w:sectPr w:rsidR="00C263D5">
      <w:pgSz w:w="11906" w:h="16838"/>
      <w:pgMar w:top="1008" w:right="1008" w:bottom="1008"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B8A"/>
    <w:multiLevelType w:val="multilevel"/>
    <w:tmpl w:val="B5F2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20FB4"/>
    <w:multiLevelType w:val="multilevel"/>
    <w:tmpl w:val="6078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24AAB"/>
    <w:multiLevelType w:val="multilevel"/>
    <w:tmpl w:val="74C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80FC8"/>
    <w:multiLevelType w:val="multilevel"/>
    <w:tmpl w:val="3BA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61540"/>
    <w:multiLevelType w:val="multilevel"/>
    <w:tmpl w:val="FE90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D4C6C"/>
    <w:multiLevelType w:val="multilevel"/>
    <w:tmpl w:val="46E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D25B3"/>
    <w:multiLevelType w:val="multilevel"/>
    <w:tmpl w:val="FDD0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E6C2E"/>
    <w:multiLevelType w:val="multilevel"/>
    <w:tmpl w:val="EAB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E59"/>
    <w:multiLevelType w:val="multilevel"/>
    <w:tmpl w:val="4F54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558D6"/>
    <w:multiLevelType w:val="multilevel"/>
    <w:tmpl w:val="91D6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742B1D"/>
    <w:multiLevelType w:val="multilevel"/>
    <w:tmpl w:val="47D8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C3108F"/>
    <w:multiLevelType w:val="multilevel"/>
    <w:tmpl w:val="EBAA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87A44"/>
    <w:multiLevelType w:val="multilevel"/>
    <w:tmpl w:val="C57C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67228">
    <w:abstractNumId w:val="1"/>
  </w:num>
  <w:num w:numId="2" w16cid:durableId="1395741777">
    <w:abstractNumId w:val="2"/>
  </w:num>
  <w:num w:numId="3" w16cid:durableId="452023567">
    <w:abstractNumId w:val="11"/>
  </w:num>
  <w:num w:numId="4" w16cid:durableId="2142191460">
    <w:abstractNumId w:val="7"/>
  </w:num>
  <w:num w:numId="5" w16cid:durableId="892621020">
    <w:abstractNumId w:val="4"/>
  </w:num>
  <w:num w:numId="6" w16cid:durableId="1820686137">
    <w:abstractNumId w:val="8"/>
  </w:num>
  <w:num w:numId="7" w16cid:durableId="841121385">
    <w:abstractNumId w:val="5"/>
  </w:num>
  <w:num w:numId="8" w16cid:durableId="1417552275">
    <w:abstractNumId w:val="9"/>
  </w:num>
  <w:num w:numId="9" w16cid:durableId="1296911733">
    <w:abstractNumId w:val="12"/>
  </w:num>
  <w:num w:numId="10" w16cid:durableId="1026374285">
    <w:abstractNumId w:val="6"/>
  </w:num>
  <w:num w:numId="11" w16cid:durableId="1516535545">
    <w:abstractNumId w:val="0"/>
  </w:num>
  <w:num w:numId="12" w16cid:durableId="1273783466">
    <w:abstractNumId w:val="10"/>
  </w:num>
  <w:num w:numId="13" w16cid:durableId="73239226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F25"/>
    <w:rsid w:val="00072DC3"/>
    <w:rsid w:val="00074D98"/>
    <w:rsid w:val="00096F23"/>
    <w:rsid w:val="000D1365"/>
    <w:rsid w:val="00174463"/>
    <w:rsid w:val="001A33FC"/>
    <w:rsid w:val="002064B4"/>
    <w:rsid w:val="00212FAE"/>
    <w:rsid w:val="00250370"/>
    <w:rsid w:val="00362A05"/>
    <w:rsid w:val="003662F4"/>
    <w:rsid w:val="00396100"/>
    <w:rsid w:val="003B6988"/>
    <w:rsid w:val="003C49EA"/>
    <w:rsid w:val="004A62F3"/>
    <w:rsid w:val="00505A14"/>
    <w:rsid w:val="00582DCF"/>
    <w:rsid w:val="0058763C"/>
    <w:rsid w:val="005C0E29"/>
    <w:rsid w:val="006472F2"/>
    <w:rsid w:val="00662DBB"/>
    <w:rsid w:val="006E4959"/>
    <w:rsid w:val="00780DB8"/>
    <w:rsid w:val="007D7E0C"/>
    <w:rsid w:val="008367DC"/>
    <w:rsid w:val="00837D4E"/>
    <w:rsid w:val="008575ED"/>
    <w:rsid w:val="00933D0D"/>
    <w:rsid w:val="0094005C"/>
    <w:rsid w:val="009979A5"/>
    <w:rsid w:val="009D1699"/>
    <w:rsid w:val="00A46384"/>
    <w:rsid w:val="00AB4252"/>
    <w:rsid w:val="00BA6CDB"/>
    <w:rsid w:val="00BD2F25"/>
    <w:rsid w:val="00C263D5"/>
    <w:rsid w:val="00C42757"/>
    <w:rsid w:val="00C55C7B"/>
    <w:rsid w:val="00C8044C"/>
    <w:rsid w:val="00CD10FE"/>
    <w:rsid w:val="00D45F9B"/>
    <w:rsid w:val="00D81464"/>
    <w:rsid w:val="00DB47EF"/>
    <w:rsid w:val="00DD7F68"/>
    <w:rsid w:val="00DF30A1"/>
    <w:rsid w:val="00E0511E"/>
    <w:rsid w:val="00E6601D"/>
    <w:rsid w:val="00E82500"/>
    <w:rsid w:val="00EC257E"/>
    <w:rsid w:val="00EE1F08"/>
    <w:rsid w:val="00F313E6"/>
    <w:rsid w:val="00F803B0"/>
    <w:rsid w:val="00FB688A"/>
    <w:rsid w:val="00FD6E3E"/>
    <w:rsid w:val="00FF1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881C"/>
  <w15:chartTrackingRefBased/>
  <w15:docId w15:val="{973CA682-AE6A-4EDE-ADA2-D18A8EA0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rial" w:hAnsi="Arial"/>
      <w:sz w:val="21"/>
    </w:rPr>
  </w:style>
  <w:style w:type="paragraph" w:styleId="Heading1">
    <w:name w:val="heading 1"/>
    <w:basedOn w:val="Normal"/>
    <w:next w:val="Normal"/>
    <w:link w:val="Heading1Char"/>
    <w:uiPriority w:val="9"/>
    <w:qFormat/>
    <w:rsid w:val="00BD2F25"/>
    <w:pPr>
      <w:keepNext/>
      <w:keepLines/>
      <w:spacing w:before="360" w:after="80"/>
      <w:outlineLvl w:val="0"/>
    </w:pPr>
    <w:rPr>
      <w:rFonts w:asciiTheme="majorHAnsi" w:eastAsiaTheme="majorEastAsia" w:hAnsiTheme="majorHAnsi" w:cstheme="majorBidi"/>
      <w:color w:val="0070C0"/>
      <w:sz w:val="32"/>
      <w:szCs w:val="40"/>
    </w:rPr>
  </w:style>
  <w:style w:type="paragraph" w:styleId="Heading2">
    <w:name w:val="heading 2"/>
    <w:basedOn w:val="Normal"/>
    <w:next w:val="Normal"/>
    <w:link w:val="Heading2Char"/>
    <w:uiPriority w:val="9"/>
    <w:unhideWhenUsed/>
    <w:qFormat/>
    <w:rsid w:val="00C42757"/>
    <w:pPr>
      <w:keepNext/>
      <w:keepLines/>
      <w:spacing w:before="160" w:after="80"/>
      <w:outlineLvl w:val="1"/>
    </w:pPr>
    <w:rPr>
      <w:rFonts w:asciiTheme="majorHAnsi" w:eastAsiaTheme="majorEastAsia" w:hAnsiTheme="majorHAnsi" w:cstheme="majorBidi"/>
      <w:b/>
      <w:color w:val="0070C0"/>
      <w:sz w:val="26"/>
      <w:szCs w:val="32"/>
    </w:rPr>
  </w:style>
  <w:style w:type="paragraph" w:styleId="Heading3">
    <w:name w:val="heading 3"/>
    <w:basedOn w:val="Normal"/>
    <w:next w:val="Normal"/>
    <w:link w:val="Heading3Char"/>
    <w:uiPriority w:val="9"/>
    <w:unhideWhenUsed/>
    <w:qFormat/>
    <w:rsid w:val="00E0511E"/>
    <w:pPr>
      <w:keepNext/>
      <w:keepLines/>
      <w:spacing w:before="160" w:after="80"/>
      <w:outlineLvl w:val="2"/>
    </w:pPr>
    <w:rPr>
      <w:rFonts w:eastAsiaTheme="majorEastAsia" w:cstheme="majorBidi"/>
      <w:color w:val="262626"/>
      <w:sz w:val="22"/>
      <w:szCs w:val="28"/>
    </w:rPr>
  </w:style>
  <w:style w:type="paragraph" w:styleId="Heading4">
    <w:name w:val="heading 4"/>
    <w:basedOn w:val="Normal"/>
    <w:next w:val="Normal"/>
    <w:link w:val="Heading4Char"/>
    <w:uiPriority w:val="9"/>
    <w:semiHidden/>
    <w:unhideWhenUsed/>
    <w:qFormat/>
    <w:rsid w:val="00BD2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2757"/>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E0511E"/>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BD2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F25"/>
    <w:rPr>
      <w:rFonts w:eastAsiaTheme="majorEastAsia" w:cstheme="majorBidi"/>
      <w:color w:val="272727" w:themeColor="text1" w:themeTint="D8"/>
    </w:rPr>
  </w:style>
  <w:style w:type="paragraph" w:styleId="Title">
    <w:name w:val="Title"/>
    <w:basedOn w:val="Normal"/>
    <w:next w:val="Normal"/>
    <w:link w:val="TitleChar"/>
    <w:uiPriority w:val="10"/>
    <w:qFormat/>
    <w:rsid w:val="00BD2F25"/>
    <w:pPr>
      <w:spacing w:after="80" w:line="240" w:lineRule="auto"/>
      <w:contextualSpacing/>
    </w:pPr>
    <w:rPr>
      <w:rFonts w:asciiTheme="majorHAnsi" w:eastAsiaTheme="majorEastAsia" w:hAnsiTheme="majorHAnsi" w:cstheme="majorBidi"/>
      <w:color w:val="0070C0"/>
      <w:spacing w:val="-10"/>
      <w:kern w:val="28"/>
      <w:sz w:val="44"/>
      <w:szCs w:val="56"/>
    </w:rPr>
  </w:style>
  <w:style w:type="character" w:customStyle="1" w:styleId="TitleChar">
    <w:name w:val="Title Char"/>
    <w:basedOn w:val="DefaultParagraphFont"/>
    <w:link w:val="Title"/>
    <w:uiPriority w:val="10"/>
    <w:rsid w:val="00BD2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F25"/>
    <w:pPr>
      <w:spacing w:before="160"/>
      <w:jc w:val="center"/>
    </w:pPr>
    <w:rPr>
      <w:i/>
      <w:iCs/>
      <w:color w:val="404040" w:themeColor="text1" w:themeTint="BF"/>
    </w:rPr>
  </w:style>
  <w:style w:type="character" w:customStyle="1" w:styleId="QuoteChar">
    <w:name w:val="Quote Char"/>
    <w:basedOn w:val="DefaultParagraphFont"/>
    <w:link w:val="Quote"/>
    <w:uiPriority w:val="29"/>
    <w:rsid w:val="00BD2F25"/>
    <w:rPr>
      <w:i/>
      <w:iCs/>
      <w:color w:val="404040" w:themeColor="text1" w:themeTint="BF"/>
    </w:rPr>
  </w:style>
  <w:style w:type="paragraph" w:styleId="ListParagraph">
    <w:name w:val="List Paragraph"/>
    <w:basedOn w:val="Normal"/>
    <w:uiPriority w:val="34"/>
    <w:qFormat/>
    <w:rsid w:val="00BD2F25"/>
    <w:pPr>
      <w:ind w:left="720"/>
      <w:contextualSpacing/>
    </w:pPr>
  </w:style>
  <w:style w:type="character" w:styleId="IntenseEmphasis">
    <w:name w:val="Intense Emphasis"/>
    <w:basedOn w:val="DefaultParagraphFont"/>
    <w:uiPriority w:val="21"/>
    <w:qFormat/>
    <w:rsid w:val="00BD2F25"/>
    <w:rPr>
      <w:i/>
      <w:iCs/>
      <w:color w:val="0F4761" w:themeColor="accent1" w:themeShade="BF"/>
    </w:rPr>
  </w:style>
  <w:style w:type="paragraph" w:styleId="IntenseQuote">
    <w:name w:val="Intense Quote"/>
    <w:basedOn w:val="Normal"/>
    <w:next w:val="Normal"/>
    <w:link w:val="IntenseQuoteChar"/>
    <w:uiPriority w:val="30"/>
    <w:qFormat/>
    <w:rsid w:val="00BD2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F25"/>
    <w:rPr>
      <w:i/>
      <w:iCs/>
      <w:color w:val="0F4761" w:themeColor="accent1" w:themeShade="BF"/>
    </w:rPr>
  </w:style>
  <w:style w:type="character" w:styleId="IntenseReference">
    <w:name w:val="Intense Reference"/>
    <w:basedOn w:val="DefaultParagraphFont"/>
    <w:uiPriority w:val="32"/>
    <w:qFormat/>
    <w:rsid w:val="00BD2F25"/>
    <w:rPr>
      <w:b/>
      <w:bCs/>
      <w:smallCaps/>
      <w:color w:val="0F4761" w:themeColor="accent1" w:themeShade="BF"/>
      <w:spacing w:val="5"/>
    </w:rPr>
  </w:style>
  <w:style w:type="character" w:styleId="HTMLCode">
    <w:name w:val="HTML Code"/>
    <w:basedOn w:val="DefaultParagraphFont"/>
    <w:uiPriority w:val="99"/>
    <w:semiHidden/>
    <w:unhideWhenUsed/>
    <w:rsid w:val="00212FAE"/>
    <w:rPr>
      <w:rFonts w:ascii="Consolas" w:eastAsiaTheme="minorEastAsia" w:hAnsi="Consolas" w:cs="Courier New" w:hint="default"/>
      <w:sz w:val="20"/>
      <w:szCs w:val="20"/>
      <w:shd w:val="clear" w:color="auto" w:fill="F4F4F4"/>
    </w:rPr>
  </w:style>
  <w:style w:type="paragraph" w:styleId="NormalWeb">
    <w:name w:val="Normal (Web)"/>
    <w:basedOn w:val="Normal"/>
    <w:uiPriority w:val="99"/>
    <w:semiHidden/>
    <w:unhideWhenUsed/>
    <w:rsid w:val="00212FAE"/>
    <w:pPr>
      <w:spacing w:after="120" w:line="240" w:lineRule="auto"/>
    </w:pPr>
    <w:rPr>
      <w:rFonts w:ascii="Times New Roman" w:eastAsiaTheme="minorEastAsia"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212FAE"/>
    <w:pPr>
      <w:pBdr>
        <w:top w:val="single" w:sz="6" w:space="5" w:color="DDDDDD"/>
        <w:left w:val="single" w:sz="6" w:space="5" w:color="DDDDDD"/>
        <w:bottom w:val="single" w:sz="6" w:space="5" w:color="DDDDDD"/>
        <w:right w:val="single" w:sz="6" w:space="5"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12FAE"/>
    <w:rPr>
      <w:rFonts w:ascii="Consolas" w:eastAsiaTheme="minorEastAsia" w:hAnsi="Consolas" w:cs="Courier New"/>
      <w:kern w:val="0"/>
      <w:sz w:val="20"/>
      <w:szCs w:val="20"/>
      <w:shd w:val="clear" w:color="auto" w:fill="F4F4F4"/>
      <w:lang w:eastAsia="en-GB"/>
      <w14:ligatures w14:val="none"/>
    </w:rPr>
  </w:style>
  <w:style w:type="paragraph" w:customStyle="1" w:styleId="code-line">
    <w:name w:val="code-line"/>
    <w:basedOn w:val="Normal"/>
    <w:rsid w:val="008575E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ljs-meta">
    <w:name w:val="hljs-meta"/>
    <w:basedOn w:val="DefaultParagraphFont"/>
    <w:rsid w:val="008575ED"/>
  </w:style>
  <w:style w:type="character" w:customStyle="1" w:styleId="hljs-keyword">
    <w:name w:val="hljs-keyword"/>
    <w:basedOn w:val="DefaultParagraphFont"/>
    <w:rsid w:val="008575ED"/>
  </w:style>
  <w:style w:type="character" w:customStyle="1" w:styleId="hljs-string">
    <w:name w:val="hljs-string"/>
    <w:basedOn w:val="DefaultParagraphFont"/>
    <w:rsid w:val="008575ED"/>
  </w:style>
  <w:style w:type="character" w:customStyle="1" w:styleId="hljs-function">
    <w:name w:val="hljs-function"/>
    <w:basedOn w:val="DefaultParagraphFont"/>
    <w:rsid w:val="008575ED"/>
  </w:style>
  <w:style w:type="character" w:customStyle="1" w:styleId="hljs-type">
    <w:name w:val="hljs-type"/>
    <w:basedOn w:val="DefaultParagraphFont"/>
    <w:rsid w:val="008575ED"/>
  </w:style>
  <w:style w:type="character" w:customStyle="1" w:styleId="hljs-title">
    <w:name w:val="hljs-title"/>
    <w:basedOn w:val="DefaultParagraphFont"/>
    <w:rsid w:val="008575ED"/>
  </w:style>
  <w:style w:type="character" w:customStyle="1" w:styleId="hljs-params">
    <w:name w:val="hljs-params"/>
    <w:basedOn w:val="DefaultParagraphFont"/>
    <w:rsid w:val="008575ED"/>
  </w:style>
  <w:style w:type="character" w:customStyle="1" w:styleId="hljs-number">
    <w:name w:val="hljs-number"/>
    <w:basedOn w:val="DefaultParagraphFont"/>
    <w:rsid w:val="00857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5810">
      <w:bodyDiv w:val="1"/>
      <w:marLeft w:val="0"/>
      <w:marRight w:val="0"/>
      <w:marTop w:val="0"/>
      <w:marBottom w:val="0"/>
      <w:divBdr>
        <w:top w:val="none" w:sz="0" w:space="0" w:color="auto"/>
        <w:left w:val="none" w:sz="0" w:space="0" w:color="auto"/>
        <w:bottom w:val="none" w:sz="0" w:space="0" w:color="auto"/>
        <w:right w:val="none" w:sz="0" w:space="0" w:color="auto"/>
      </w:divBdr>
    </w:div>
    <w:div w:id="24794941">
      <w:bodyDiv w:val="1"/>
      <w:marLeft w:val="0"/>
      <w:marRight w:val="0"/>
      <w:marTop w:val="0"/>
      <w:marBottom w:val="0"/>
      <w:divBdr>
        <w:top w:val="none" w:sz="0" w:space="0" w:color="auto"/>
        <w:left w:val="none" w:sz="0" w:space="0" w:color="auto"/>
        <w:bottom w:val="none" w:sz="0" w:space="0" w:color="auto"/>
        <w:right w:val="none" w:sz="0" w:space="0" w:color="auto"/>
      </w:divBdr>
    </w:div>
    <w:div w:id="37055445">
      <w:bodyDiv w:val="1"/>
      <w:marLeft w:val="0"/>
      <w:marRight w:val="0"/>
      <w:marTop w:val="0"/>
      <w:marBottom w:val="0"/>
      <w:divBdr>
        <w:top w:val="none" w:sz="0" w:space="0" w:color="auto"/>
        <w:left w:val="none" w:sz="0" w:space="0" w:color="auto"/>
        <w:bottom w:val="none" w:sz="0" w:space="0" w:color="auto"/>
        <w:right w:val="none" w:sz="0" w:space="0" w:color="auto"/>
      </w:divBdr>
    </w:div>
    <w:div w:id="38171776">
      <w:bodyDiv w:val="1"/>
      <w:marLeft w:val="0"/>
      <w:marRight w:val="0"/>
      <w:marTop w:val="0"/>
      <w:marBottom w:val="0"/>
      <w:divBdr>
        <w:top w:val="none" w:sz="0" w:space="0" w:color="auto"/>
        <w:left w:val="none" w:sz="0" w:space="0" w:color="auto"/>
        <w:bottom w:val="none" w:sz="0" w:space="0" w:color="auto"/>
        <w:right w:val="none" w:sz="0" w:space="0" w:color="auto"/>
      </w:divBdr>
    </w:div>
    <w:div w:id="700008474">
      <w:bodyDiv w:val="1"/>
      <w:marLeft w:val="0"/>
      <w:marRight w:val="0"/>
      <w:marTop w:val="0"/>
      <w:marBottom w:val="0"/>
      <w:divBdr>
        <w:top w:val="none" w:sz="0" w:space="0" w:color="auto"/>
        <w:left w:val="none" w:sz="0" w:space="0" w:color="auto"/>
        <w:bottom w:val="none" w:sz="0" w:space="0" w:color="auto"/>
        <w:right w:val="none" w:sz="0" w:space="0" w:color="auto"/>
      </w:divBdr>
    </w:div>
    <w:div w:id="709841049">
      <w:bodyDiv w:val="1"/>
      <w:marLeft w:val="0"/>
      <w:marRight w:val="0"/>
      <w:marTop w:val="0"/>
      <w:marBottom w:val="0"/>
      <w:divBdr>
        <w:top w:val="none" w:sz="0" w:space="0" w:color="auto"/>
        <w:left w:val="none" w:sz="0" w:space="0" w:color="auto"/>
        <w:bottom w:val="none" w:sz="0" w:space="0" w:color="auto"/>
        <w:right w:val="none" w:sz="0" w:space="0" w:color="auto"/>
      </w:divBdr>
    </w:div>
    <w:div w:id="204290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Ting</dc:creator>
  <cp:keywords/>
  <dc:description/>
  <cp:lastModifiedBy>Chiya Hami</cp:lastModifiedBy>
  <cp:revision>2</cp:revision>
  <dcterms:created xsi:type="dcterms:W3CDTF">2026-09-29T10:14:00Z</dcterms:created>
  <dcterms:modified xsi:type="dcterms:W3CDTF">2026-09-29T10:14:00Z</dcterms:modified>
</cp:coreProperties>
</file>