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D3C1" w14:textId="77777777"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14:paraId="4B806695" w14:textId="77777777" w:rsidR="00540926" w:rsidRPr="005F04AC" w:rsidRDefault="00540926" w:rsidP="00540926">
      <w:pPr>
        <w:snapToGrid w:val="0"/>
        <w:jc w:val="both"/>
        <w:rPr>
          <w:rFonts w:ascii="Times New Roman" w:hAnsi="Times New Roman" w:cs="Times New Roman"/>
        </w:rPr>
      </w:pPr>
    </w:p>
    <w:p w14:paraId="17EC494F" w14:textId="77777777" w:rsidR="00540926" w:rsidRPr="005F04AC" w:rsidRDefault="00540926" w:rsidP="00540926">
      <w:pPr>
        <w:snapToGrid w:val="0"/>
        <w:jc w:val="both"/>
        <w:rPr>
          <w:rFonts w:ascii="Times New Roman" w:hAnsi="Times New Roman" w:cs="Times New Roman"/>
        </w:rPr>
      </w:pPr>
      <w:r w:rsidRPr="002D784F">
        <w:rPr>
          <w:rFonts w:ascii="Times New Roman" w:hAnsi="Times New Roman" w:cs="Times New Roman"/>
        </w:rPr>
        <w:t xml:space="preserve">My primary research objective and interest is in the area of robot perception. I am currently a research and design engineer in HTC VIVE, 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SLAM(Simultaneous </w:t>
      </w:r>
      <w:proofErr w:type="spellStart"/>
      <w:r w:rsidRPr="002D784F">
        <w:rPr>
          <w:rFonts w:ascii="Times New Roman" w:hAnsi="Times New Roman" w:cs="Times New Roman"/>
        </w:rPr>
        <w:t>Localizationa</w:t>
      </w:r>
      <w:proofErr w:type="spellEnd"/>
      <w:r w:rsidRPr="002D784F">
        <w:rPr>
          <w:rFonts w:ascii="Times New Roman" w:hAnsi="Times New Roman" w:cs="Times New Roman"/>
        </w:rPr>
        <w:t xml:space="preserve"> and Mapping) and Robotics background, and some ideas spring in my head. For example, “How to make point cloud(or other sensor data) become semantic for robot?” and “How to use dynamic objects or semantic objects in the map to benefit SLAM?” These ideas stimulate me to undertake further study through your research program.</w:t>
      </w:r>
    </w:p>
    <w:p w14:paraId="0B27CBDA" w14:textId="77777777" w:rsidR="00540926" w:rsidRPr="005F04AC" w:rsidRDefault="00540926" w:rsidP="00540926">
      <w:pPr>
        <w:snapToGrid w:val="0"/>
        <w:jc w:val="both"/>
        <w:rPr>
          <w:rFonts w:ascii="Times New Roman" w:hAnsi="Times New Roman" w:cs="Times New Roman"/>
        </w:rPr>
      </w:pPr>
    </w:p>
    <w:p w14:paraId="10C41EF3" w14:textId="14C029D3"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Before joining the new VR/AR project, I was a SLAM researcher</w:t>
      </w:r>
      <w:r w:rsidR="00615330">
        <w:rPr>
          <w:rFonts w:ascii="Times New Roman" w:hAnsi="Times New Roman" w:cs="Times New Roman"/>
        </w:rPr>
        <w:t xml:space="preserve"> in </w:t>
      </w:r>
      <w:r w:rsidR="00615330" w:rsidRPr="005F04AC">
        <w:rPr>
          <w:rFonts w:ascii="Times New Roman" w:hAnsi="Times New Roman" w:cs="Times New Roman"/>
        </w:rPr>
        <w:t>“Advanced and Creative Team”</w:t>
      </w:r>
      <w:r w:rsidR="003E2F47">
        <w:rPr>
          <w:rFonts w:ascii="Times New Roman" w:hAnsi="Times New Roman" w:cs="Times New Roman"/>
        </w:rPr>
        <w:t>(AC-Team)</w:t>
      </w:r>
      <w:r w:rsidR="008A174E">
        <w:rPr>
          <w:rFonts w:ascii="Times New Roman" w:hAnsi="Times New Roman" w:cs="Times New Roman"/>
        </w:rPr>
        <w:t xml:space="preserve"> </w:t>
      </w:r>
      <w:r w:rsidR="008A174E" w:rsidRPr="005F04AC">
        <w:rPr>
          <w:rFonts w:ascii="Times New Roman" w:hAnsi="Times New Roman" w:cs="Times New Roman"/>
        </w:rPr>
        <w:t>in HTC VIVE</w:t>
      </w:r>
      <w:r w:rsidRPr="005F04AC">
        <w:rPr>
          <w:rFonts w:ascii="Times New Roman" w:hAnsi="Times New Roman" w:cs="Times New Roman"/>
        </w:rPr>
        <w:t xml:space="preserve">, focusing on localizing VR device. 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w:t>
      </w:r>
      <w:r w:rsidR="008C279A">
        <w:rPr>
          <w:rFonts w:ascii="Times New Roman" w:hAnsi="Times New Roman" w:cs="Times New Roman"/>
        </w:rPr>
        <w:t xml:space="preserve">in order to conquer it, we </w:t>
      </w:r>
      <w:r w:rsidRPr="005F04AC">
        <w:rPr>
          <w:rFonts w:ascii="Times New Roman" w:hAnsi="Times New Roman" w:cs="Times New Roman"/>
        </w:rPr>
        <w:t>implement</w:t>
      </w:r>
      <w:r w:rsidR="008C279A">
        <w:rPr>
          <w:rFonts w:ascii="Times New Roman" w:hAnsi="Times New Roman" w:cs="Times New Roman"/>
        </w:rPr>
        <w:t>ed</w:t>
      </w:r>
      <w:r w:rsidRPr="005F04AC">
        <w:rPr>
          <w:rFonts w:ascii="Times New Roman" w:hAnsi="Times New Roman" w:cs="Times New Roman"/>
        </w:rPr>
        <w:t xml:space="preserve"> </w:t>
      </w:r>
      <w:r w:rsidR="00681043">
        <w:rPr>
          <w:rFonts w:ascii="Times New Roman" w:hAnsi="Times New Roman" w:cs="Times New Roman"/>
        </w:rPr>
        <w:t xml:space="preserve">tightly-coupled </w:t>
      </w:r>
      <w:r w:rsidRPr="005F04AC">
        <w:rPr>
          <w:rFonts w:ascii="Times New Roman" w:hAnsi="Times New Roman" w:cs="Times New Roman"/>
        </w:rPr>
        <w:t>visual-inertial SLAM. The performance of IMU generally is powerful in fast moving situation. Also, IMU’s speedy update rate compensates camera frame</w:t>
      </w:r>
      <w:r w:rsidR="00E300A4">
        <w:rPr>
          <w:rFonts w:ascii="Times New Roman" w:hAnsi="Times New Roman" w:cs="Times New Roman"/>
        </w:rPr>
        <w:t>s</w:t>
      </w:r>
      <w:r w:rsidR="004F415D">
        <w:rPr>
          <w:rFonts w:ascii="Times New Roman" w:hAnsi="Times New Roman" w:cs="Times New Roman"/>
        </w:rPr>
        <w:t>’ duration</w:t>
      </w:r>
      <w:r w:rsidRPr="005F04AC">
        <w:rPr>
          <w:rFonts w:ascii="Times New Roman" w:hAnsi="Times New Roman" w:cs="Times New Roman"/>
        </w:rPr>
        <w:t xml:space="preserve">. Furthermore, we developed “Multi-Frame System”, which means that our SLAM is able to handle multiple cameras and IMUs at the same time, and </w:t>
      </w:r>
      <w:r w:rsidR="008D19B2">
        <w:rPr>
          <w:rFonts w:ascii="Times New Roman" w:hAnsi="Times New Roman" w:cs="Times New Roman"/>
        </w:rPr>
        <w:t>estimating</w:t>
      </w:r>
      <w:r w:rsidRPr="005F04AC">
        <w:rPr>
          <w:rFonts w:ascii="Times New Roman" w:hAnsi="Times New Roman" w:cs="Times New Roman"/>
        </w:rPr>
        <w:t xml:space="preserve"> an optimized state of VR device in the environment. I studied comprehensive SLAM </w:t>
      </w:r>
      <w:r w:rsidR="00B8191B">
        <w:rPr>
          <w:rFonts w:ascii="Times New Roman" w:hAnsi="Times New Roman" w:cs="Times New Roman"/>
        </w:rPr>
        <w:t xml:space="preserve">and VIO </w:t>
      </w:r>
      <w:r w:rsidRPr="005F04AC">
        <w:rPr>
          <w:rFonts w:ascii="Times New Roman" w:hAnsi="Times New Roman" w:cs="Times New Roman"/>
        </w:rPr>
        <w:t>papers in these years</w:t>
      </w:r>
      <w:r w:rsidR="00C725D4">
        <w:rPr>
          <w:rFonts w:ascii="Times New Roman" w:hAnsi="Times New Roman" w:cs="Times New Roman"/>
        </w:rPr>
        <w:t xml:space="preserve"> such as ORB-SLAM, DSO, LSD-SLAM and VINS,</w:t>
      </w:r>
      <w:r w:rsidRPr="005F04AC">
        <w:rPr>
          <w:rFonts w:ascii="Times New Roman" w:hAnsi="Times New Roman" w:cs="Times New Roman"/>
        </w:rPr>
        <w:t xml:space="preserve"> and combin</w:t>
      </w:r>
      <w:r w:rsidR="00C725D4">
        <w:rPr>
          <w:rFonts w:ascii="Times New Roman" w:hAnsi="Times New Roman" w:cs="Times New Roman"/>
        </w:rPr>
        <w:t>ing</w:t>
      </w:r>
      <w:r w:rsidRPr="005F04AC">
        <w:rPr>
          <w:rFonts w:ascii="Times New Roman" w:hAnsi="Times New Roman" w:cs="Times New Roman"/>
        </w:rPr>
        <w:t xml:space="preserve"> their strengthens into our product. </w:t>
      </w:r>
      <w:r w:rsidR="002E4BF7">
        <w:rPr>
          <w:rFonts w:ascii="Times New Roman" w:hAnsi="Times New Roman" w:cs="Times New Roman"/>
        </w:rPr>
        <w:t>For example, for the front-end of SLAM, we</w:t>
      </w:r>
      <w:r w:rsidR="004F02DF">
        <w:rPr>
          <w:rFonts w:ascii="Times New Roman" w:hAnsi="Times New Roman" w:cs="Times New Roman"/>
        </w:rPr>
        <w:t xml:space="preserve"> used direct method to </w:t>
      </w:r>
      <w:r w:rsidR="006F7D34">
        <w:rPr>
          <w:rFonts w:ascii="Times New Roman" w:hAnsi="Times New Roman" w:cs="Times New Roman"/>
        </w:rPr>
        <w:t xml:space="preserve">efficiently obtain </w:t>
      </w:r>
      <w:r w:rsidR="005D3C04">
        <w:rPr>
          <w:rFonts w:ascii="Times New Roman" w:hAnsi="Times New Roman" w:cs="Times New Roman"/>
        </w:rPr>
        <w:t xml:space="preserve">camera’s state. Nevertheless, the feature-based(ORB) SLAM still be in our algorithm because </w:t>
      </w:r>
      <w:r w:rsidR="000A22EA">
        <w:rPr>
          <w:rFonts w:ascii="Times New Roman" w:hAnsi="Times New Roman" w:cs="Times New Roman"/>
        </w:rPr>
        <w:t>the robustness of ORB help relocate the camera’ state. On the other hand, for the back-end</w:t>
      </w:r>
      <w:r w:rsidR="00100CC2">
        <w:rPr>
          <w:rFonts w:ascii="Times New Roman" w:hAnsi="Times New Roman" w:cs="Times New Roman"/>
        </w:rPr>
        <w:t xml:space="preserve">, </w:t>
      </w:r>
      <w:r w:rsidR="009B676E">
        <w:rPr>
          <w:rFonts w:ascii="Times New Roman" w:hAnsi="Times New Roman" w:cs="Times New Roman"/>
        </w:rPr>
        <w:t>we also adopted IMU pre-integration to our state estimation. The Jacobian of IMU’s bias are considered.</w:t>
      </w:r>
      <w:r w:rsidR="00EA09AD">
        <w:rPr>
          <w:rFonts w:ascii="Times New Roman" w:hAnsi="Times New Roman" w:cs="Times New Roman" w:hint="eastAsia"/>
        </w:rPr>
        <w:t xml:space="preserve"> </w:t>
      </w:r>
      <w:r w:rsidRPr="005F04AC">
        <w:rPr>
          <w:rFonts w:ascii="Times New Roman" w:hAnsi="Times New Roman" w:cs="Times New Roman"/>
        </w:rPr>
        <w:t>These research results are implemented to my career milestone “VIVE COSMOS”, which is the newest VR device in HTC VIVE.</w:t>
      </w:r>
    </w:p>
    <w:p w14:paraId="4EE3FEF5" w14:textId="77777777" w:rsidR="00540926" w:rsidRPr="005F04AC" w:rsidRDefault="00540926" w:rsidP="00540926">
      <w:pPr>
        <w:snapToGrid w:val="0"/>
        <w:jc w:val="both"/>
        <w:rPr>
          <w:rFonts w:ascii="Times New Roman" w:hAnsi="Times New Roman" w:cs="Times New Roman"/>
        </w:rPr>
      </w:pPr>
    </w:p>
    <w:p w14:paraId="38762B2C" w14:textId="47EA9A21" w:rsidR="001F5CEC" w:rsidRDefault="00540926" w:rsidP="00540926">
      <w:pPr>
        <w:snapToGrid w:val="0"/>
        <w:jc w:val="both"/>
        <w:rPr>
          <w:rFonts w:ascii="Times New Roman" w:hAnsi="Times New Roman" w:cs="Times New Roman" w:hint="eastAsia"/>
        </w:rPr>
      </w:pPr>
      <w:r w:rsidRPr="005F04AC">
        <w:rPr>
          <w:rFonts w:ascii="Times New Roman" w:hAnsi="Times New Roman" w:cs="Times New Roman"/>
        </w:rPr>
        <w:t xml:space="preserve">HTC VIVE taught me that collaboration and communication are the disciplines to accomplish a mature product. I handled many projects in HTC VIVE, and in some of them, I was the leader or the core engineer. Developing a commercial product requires an immense of consideration. Finishing personal research is just a part of a product. Conversely, organizing a team to be productive is a big thing. For example, my SLAM algorithm has to be implemented on different VR/AR products. Different products have different requirements. In order to fit my SLAM into each product, I had to discuss with firmware team to secure CPU’s computing resource, evaluate sensors with multi-media team to make sure that the data are stably offered by sensors, and inform the mechanic team how important is the location of cameras for SLAM’s robustness. </w:t>
      </w:r>
      <w:r w:rsidR="001F5CEC">
        <w:rPr>
          <w:rFonts w:ascii="Times New Roman" w:hAnsi="Times New Roman" w:cs="Times New Roman" w:hint="eastAsia"/>
        </w:rPr>
        <w:t>Th</w:t>
      </w:r>
      <w:r w:rsidR="001F5CEC">
        <w:rPr>
          <w:rFonts w:ascii="Times New Roman" w:hAnsi="Times New Roman" w:cs="Times New Roman"/>
        </w:rPr>
        <w:t>ese</w:t>
      </w:r>
      <w:r w:rsidR="00197CA0">
        <w:rPr>
          <w:rFonts w:ascii="Times New Roman" w:hAnsi="Times New Roman" w:cs="Times New Roman"/>
        </w:rPr>
        <w:t xml:space="preserve"> </w:t>
      </w:r>
      <w:r w:rsidR="001F5CEC">
        <w:rPr>
          <w:rFonts w:ascii="Times New Roman" w:hAnsi="Times New Roman" w:cs="Times New Roman"/>
        </w:rPr>
        <w:t>member</w:t>
      </w:r>
      <w:r w:rsidR="00B93E61">
        <w:rPr>
          <w:rFonts w:ascii="Times New Roman" w:hAnsi="Times New Roman" w:cs="Times New Roman"/>
        </w:rPr>
        <w:t>s</w:t>
      </w:r>
      <w:r w:rsidR="001F5CEC">
        <w:rPr>
          <w:rFonts w:ascii="Times New Roman" w:hAnsi="Times New Roman" w:cs="Times New Roman"/>
        </w:rPr>
        <w:t xml:space="preserve"> </w:t>
      </w:r>
      <w:r w:rsidR="00F72F99">
        <w:rPr>
          <w:rFonts w:ascii="Times New Roman" w:hAnsi="Times New Roman" w:cs="Times New Roman"/>
        </w:rPr>
        <w:t xml:space="preserve">all </w:t>
      </w:r>
      <w:r w:rsidR="001F5CEC">
        <w:rPr>
          <w:rFonts w:ascii="Times New Roman" w:hAnsi="Times New Roman" w:cs="Times New Roman"/>
        </w:rPr>
        <w:t>comes from different background and different professional</w:t>
      </w:r>
      <w:r w:rsidR="002F2854">
        <w:rPr>
          <w:rFonts w:ascii="Times New Roman" w:hAnsi="Times New Roman" w:cs="Times New Roman"/>
        </w:rPr>
        <w:t>s</w:t>
      </w:r>
      <w:r w:rsidR="00DB62AA">
        <w:rPr>
          <w:rFonts w:ascii="Times New Roman" w:hAnsi="Times New Roman" w:cs="Times New Roman"/>
        </w:rPr>
        <w:t>.</w:t>
      </w:r>
      <w:r w:rsidR="00171C6F">
        <w:rPr>
          <w:rFonts w:ascii="Times New Roman" w:hAnsi="Times New Roman" w:cs="Times New Roman"/>
        </w:rPr>
        <w:t xml:space="preserve"> </w:t>
      </w:r>
      <w:r w:rsidR="006B270F">
        <w:rPr>
          <w:rFonts w:ascii="Times New Roman" w:hAnsi="Times New Roman" w:cs="Times New Roman"/>
        </w:rPr>
        <w:t>I prefer</w:t>
      </w:r>
      <w:r w:rsidR="007B05A3">
        <w:rPr>
          <w:rFonts w:ascii="Times New Roman" w:hAnsi="Times New Roman" w:cs="Times New Roman"/>
        </w:rPr>
        <w:t xml:space="preserve"> integrate </w:t>
      </w:r>
      <w:r w:rsidR="0014307E">
        <w:rPr>
          <w:rFonts w:ascii="Times New Roman" w:hAnsi="Times New Roman" w:cs="Times New Roman"/>
        </w:rPr>
        <w:t>my teammates</w:t>
      </w:r>
      <w:r w:rsidR="007B05A3">
        <w:rPr>
          <w:rFonts w:ascii="Times New Roman" w:hAnsi="Times New Roman" w:cs="Times New Roman"/>
        </w:rPr>
        <w:t xml:space="preserve"> </w:t>
      </w:r>
      <w:r w:rsidR="0031014B">
        <w:rPr>
          <w:rFonts w:ascii="Times New Roman" w:hAnsi="Times New Roman" w:cs="Times New Roman"/>
        </w:rPr>
        <w:t>by sorting the priority and explain</w:t>
      </w:r>
      <w:r w:rsidR="00377853">
        <w:rPr>
          <w:rFonts w:ascii="Times New Roman" w:hAnsi="Times New Roman" w:cs="Times New Roman"/>
        </w:rPr>
        <w:t>ing</w:t>
      </w:r>
      <w:r w:rsidR="0031014B">
        <w:rPr>
          <w:rFonts w:ascii="Times New Roman" w:hAnsi="Times New Roman" w:cs="Times New Roman"/>
        </w:rPr>
        <w:t xml:space="preserve"> why. For </w:t>
      </w:r>
      <w:r w:rsidR="00D844D8">
        <w:rPr>
          <w:rFonts w:ascii="Times New Roman" w:hAnsi="Times New Roman" w:cs="Times New Roman"/>
        </w:rPr>
        <w:t>instance</w:t>
      </w:r>
      <w:r w:rsidR="0031014B">
        <w:rPr>
          <w:rFonts w:ascii="Times New Roman" w:hAnsi="Times New Roman" w:cs="Times New Roman"/>
        </w:rPr>
        <w:t xml:space="preserve">, </w:t>
      </w:r>
      <w:r w:rsidR="008477F5">
        <w:rPr>
          <w:rFonts w:ascii="Times New Roman" w:hAnsi="Times New Roman" w:cs="Times New Roman"/>
        </w:rPr>
        <w:t>cameras</w:t>
      </w:r>
      <w:r w:rsidR="005879C3">
        <w:rPr>
          <w:rFonts w:ascii="Times New Roman" w:hAnsi="Times New Roman" w:cs="Times New Roman"/>
        </w:rPr>
        <w:t xml:space="preserve">’ </w:t>
      </w:r>
      <w:r w:rsidR="0031014B">
        <w:rPr>
          <w:rFonts w:ascii="Times New Roman" w:hAnsi="Times New Roman" w:cs="Times New Roman"/>
        </w:rPr>
        <w:t>pos</w:t>
      </w:r>
      <w:r w:rsidR="0079790A">
        <w:rPr>
          <w:rFonts w:ascii="Times New Roman" w:hAnsi="Times New Roman" w:cs="Times New Roman"/>
        </w:rPr>
        <w:t>i</w:t>
      </w:r>
      <w:r w:rsidR="0031014B">
        <w:rPr>
          <w:rFonts w:ascii="Times New Roman" w:hAnsi="Times New Roman" w:cs="Times New Roman"/>
        </w:rPr>
        <w:t>tion</w:t>
      </w:r>
      <w:r w:rsidR="007B7E62">
        <w:rPr>
          <w:rFonts w:ascii="Times New Roman" w:hAnsi="Times New Roman" w:cs="Times New Roman"/>
        </w:rPr>
        <w:t>s</w:t>
      </w:r>
      <w:r w:rsidR="0031014B">
        <w:rPr>
          <w:rFonts w:ascii="Times New Roman" w:hAnsi="Times New Roman" w:cs="Times New Roman"/>
        </w:rPr>
        <w:t xml:space="preserve"> on VR device </w:t>
      </w:r>
      <w:r w:rsidR="007B7E62">
        <w:rPr>
          <w:rFonts w:ascii="Times New Roman" w:hAnsi="Times New Roman" w:cs="Times New Roman"/>
        </w:rPr>
        <w:t>are</w:t>
      </w:r>
      <w:r w:rsidR="0031014B">
        <w:rPr>
          <w:rFonts w:ascii="Times New Roman" w:hAnsi="Times New Roman" w:cs="Times New Roman"/>
        </w:rPr>
        <w:t xml:space="preserve"> </w:t>
      </w:r>
      <w:r w:rsidR="009B0DE3">
        <w:rPr>
          <w:rFonts w:ascii="Times New Roman" w:hAnsi="Times New Roman" w:cs="Times New Roman"/>
        </w:rPr>
        <w:t xml:space="preserve">always </w:t>
      </w:r>
      <w:r w:rsidR="0031014B">
        <w:rPr>
          <w:rFonts w:ascii="Times New Roman" w:hAnsi="Times New Roman" w:cs="Times New Roman"/>
        </w:rPr>
        <w:t>critical because we have to make sure</w:t>
      </w:r>
      <w:r w:rsidR="00B07840">
        <w:rPr>
          <w:rFonts w:ascii="Times New Roman" w:hAnsi="Times New Roman" w:cs="Times New Roman"/>
        </w:rPr>
        <w:t xml:space="preserve"> </w:t>
      </w:r>
      <w:r w:rsidR="00983416">
        <w:rPr>
          <w:rFonts w:ascii="Times New Roman" w:hAnsi="Times New Roman" w:cs="Times New Roman"/>
        </w:rPr>
        <w:t xml:space="preserve">that </w:t>
      </w:r>
      <w:r w:rsidR="00D649A5">
        <w:rPr>
          <w:rFonts w:ascii="Times New Roman" w:hAnsi="Times New Roman" w:cs="Times New Roman"/>
        </w:rPr>
        <w:t xml:space="preserve">the </w:t>
      </w:r>
      <w:r w:rsidR="004F2805">
        <w:rPr>
          <w:rFonts w:ascii="Times New Roman" w:hAnsi="Times New Roman" w:cs="Times New Roman"/>
        </w:rPr>
        <w:t>scene</w:t>
      </w:r>
      <w:r w:rsidR="008477F5">
        <w:rPr>
          <w:rFonts w:ascii="Times New Roman" w:hAnsi="Times New Roman" w:cs="Times New Roman"/>
        </w:rPr>
        <w:t xml:space="preserve"> </w:t>
      </w:r>
      <w:r w:rsidR="00D649A5">
        <w:rPr>
          <w:rFonts w:ascii="Times New Roman" w:hAnsi="Times New Roman" w:cs="Times New Roman"/>
        </w:rPr>
        <w:t>obtain</w:t>
      </w:r>
      <w:r w:rsidR="004F2805">
        <w:rPr>
          <w:rFonts w:ascii="Times New Roman" w:hAnsi="Times New Roman" w:cs="Times New Roman"/>
        </w:rPr>
        <w:t>ed by cameras is</w:t>
      </w:r>
      <w:r w:rsidR="00D649A5">
        <w:rPr>
          <w:rFonts w:ascii="Times New Roman" w:hAnsi="Times New Roman" w:cs="Times New Roman"/>
        </w:rPr>
        <w:t xml:space="preserve"> broad enough to </w:t>
      </w:r>
      <w:r w:rsidR="00B07840">
        <w:rPr>
          <w:rFonts w:ascii="Times New Roman" w:hAnsi="Times New Roman" w:cs="Times New Roman"/>
        </w:rPr>
        <w:t xml:space="preserve">keep </w:t>
      </w:r>
      <w:r w:rsidR="00D649A5">
        <w:rPr>
          <w:rFonts w:ascii="Times New Roman" w:hAnsi="Times New Roman" w:cs="Times New Roman"/>
        </w:rPr>
        <w:t xml:space="preserve">VR </w:t>
      </w:r>
      <w:r w:rsidR="00D475C1">
        <w:rPr>
          <w:rFonts w:ascii="Times New Roman" w:hAnsi="Times New Roman" w:cs="Times New Roman"/>
        </w:rPr>
        <w:t xml:space="preserve">devices </w:t>
      </w:r>
      <w:r w:rsidR="00B07840">
        <w:rPr>
          <w:rFonts w:ascii="Times New Roman" w:hAnsi="Times New Roman" w:cs="Times New Roman"/>
        </w:rPr>
        <w:t>tracking in any environment.</w:t>
      </w:r>
      <w:r w:rsidR="00CB5096">
        <w:rPr>
          <w:rFonts w:ascii="Times New Roman" w:hAnsi="Times New Roman" w:cs="Times New Roman"/>
        </w:rPr>
        <w:t xml:space="preserve"> </w:t>
      </w:r>
      <w:r w:rsidR="00CE6162">
        <w:rPr>
          <w:rFonts w:ascii="Times New Roman" w:hAnsi="Times New Roman" w:cs="Times New Roman"/>
        </w:rPr>
        <w:t>In this case</w:t>
      </w:r>
      <w:r w:rsidR="00810FE8">
        <w:rPr>
          <w:rFonts w:ascii="Times New Roman" w:hAnsi="Times New Roman" w:cs="Times New Roman"/>
        </w:rPr>
        <w:t xml:space="preserve">, </w:t>
      </w:r>
      <w:r w:rsidR="00CB5096">
        <w:rPr>
          <w:rFonts w:ascii="Times New Roman" w:hAnsi="Times New Roman" w:cs="Times New Roman"/>
        </w:rPr>
        <w:t xml:space="preserve">I would like to tell my teammate that the camera position issue is at high priority and explain the reason why I do that instead of directly command them. </w:t>
      </w:r>
      <w:r w:rsidR="00F502FF">
        <w:rPr>
          <w:rFonts w:ascii="Times New Roman" w:hAnsi="Times New Roman" w:cs="Times New Roman"/>
        </w:rPr>
        <w:t>And b</w:t>
      </w:r>
      <w:r w:rsidR="00CB5096">
        <w:rPr>
          <w:rFonts w:ascii="Times New Roman" w:hAnsi="Times New Roman" w:cs="Times New Roman"/>
        </w:rPr>
        <w:t>ecause they know the reason, different team</w:t>
      </w:r>
      <w:r w:rsidR="00786F92">
        <w:rPr>
          <w:rFonts w:ascii="Times New Roman" w:hAnsi="Times New Roman" w:cs="Times New Roman"/>
        </w:rPr>
        <w:t>s</w:t>
      </w:r>
      <w:r w:rsidR="00CB5096">
        <w:rPr>
          <w:rFonts w:ascii="Times New Roman" w:hAnsi="Times New Roman" w:cs="Times New Roman"/>
        </w:rPr>
        <w:t xml:space="preserve"> can communicate based on the reason and make decision based on the priority.</w:t>
      </w:r>
      <w:r w:rsidR="00267AFB">
        <w:rPr>
          <w:rFonts w:ascii="Times New Roman" w:hAnsi="Times New Roman" w:cs="Times New Roman"/>
        </w:rPr>
        <w:t xml:space="preserve"> I believe that sorting the priority can keep all members at the same direction, and explaining the reason make the direction clear.</w:t>
      </w:r>
    </w:p>
    <w:p w14:paraId="1E058369" w14:textId="7C03E23F" w:rsidR="00540926" w:rsidRDefault="00540926" w:rsidP="00540926">
      <w:pPr>
        <w:snapToGrid w:val="0"/>
        <w:jc w:val="both"/>
        <w:rPr>
          <w:rFonts w:ascii="Times New Roman" w:hAnsi="Times New Roman" w:cs="Times New Roman"/>
        </w:rPr>
      </w:pPr>
    </w:p>
    <w:p w14:paraId="3C0B7B94" w14:textId="66B1CA84" w:rsidR="009B07E8" w:rsidRPr="005F04AC" w:rsidRDefault="009B07E8" w:rsidP="00540926">
      <w:pPr>
        <w:snapToGrid w:val="0"/>
        <w:jc w:val="both"/>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I am keep improve my research ability and problem solving ability</w:t>
      </w:r>
      <w:r w:rsidR="006F4013">
        <w:rPr>
          <w:rFonts w:ascii="Times New Roman" w:hAnsi="Times New Roman" w:cs="Times New Roman"/>
        </w:rPr>
        <w:t>.</w:t>
      </w:r>
      <w:r>
        <w:rPr>
          <w:rFonts w:ascii="Times New Roman" w:hAnsi="Times New Roman" w:cs="Times New Roman"/>
        </w:rPr>
        <w:t>)</w:t>
      </w:r>
    </w:p>
    <w:p w14:paraId="548F0964" w14:textId="295CDCF3"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highlight w:val="cyan"/>
        </w:rPr>
        <w:t xml:space="preserve">The competition in HTC VIVE rigorously distills my research ability. The management of HTC VIVE </w:t>
      </w:r>
      <w:r w:rsidRPr="005F04AC">
        <w:rPr>
          <w:rFonts w:ascii="Times New Roman" w:hAnsi="Times New Roman" w:cs="Times New Roman"/>
          <w:highlight w:val="cyan"/>
        </w:rPr>
        <w:lastRenderedPageBreak/>
        <w:t xml:space="preserve">prefers to allocate a topic to different teams in order to spread risk. That means only one team’s research result will be product and earn money. AC-TEAM is talents’ gathering. It is not easy to be outstanding in this environment. In order to competing these talents, I cultivate the habit of updating the lastest papers and technology news. I take one hour every morning to watch top conferences videos. If the video is strongly related to my professionals, I will read its paper even download its source code and learn some from it. </w:t>
      </w:r>
      <w:r w:rsidR="00323FBB">
        <w:rPr>
          <w:rFonts w:ascii="Times New Roman" w:hAnsi="Times New Roman" w:cs="Times New Roman"/>
          <w:highlight w:val="cyan"/>
        </w:rPr>
        <w:t>Sometime these knowledge</w:t>
      </w:r>
      <w:r w:rsidR="005D6159">
        <w:rPr>
          <w:rFonts w:ascii="Times New Roman" w:hAnsi="Times New Roman" w:cs="Times New Roman"/>
          <w:highlight w:val="cyan"/>
        </w:rPr>
        <w:t xml:space="preserve">s can interact and </w:t>
      </w:r>
      <w:r w:rsidR="008757BE">
        <w:rPr>
          <w:rFonts w:ascii="Times New Roman" w:hAnsi="Times New Roman" w:cs="Times New Roman"/>
          <w:highlight w:val="cyan"/>
        </w:rPr>
        <w:t>develop new idea</w:t>
      </w:r>
      <w:r w:rsidR="00323FBB">
        <w:rPr>
          <w:rFonts w:ascii="Times New Roman" w:hAnsi="Times New Roman" w:cs="Times New Roman"/>
          <w:highlight w:val="cyan"/>
        </w:rPr>
        <w:t>.</w:t>
      </w:r>
      <w:r w:rsidR="00FE353B">
        <w:rPr>
          <w:rFonts w:ascii="Times New Roman" w:hAnsi="Times New Roman" w:cs="Times New Roman"/>
          <w:highlight w:val="cyan"/>
        </w:rPr>
        <w:t xml:space="preserve"> </w:t>
      </w:r>
      <w:r w:rsidRPr="005F04AC">
        <w:rPr>
          <w:rFonts w:ascii="Times New Roman" w:hAnsi="Times New Roman" w:cs="Times New Roman"/>
          <w:highlight w:val="cyan"/>
        </w:rPr>
        <w:t xml:space="preserve">This habit has been kept three years. In the first two years, I concentrated more on SLAM and robot perception. However, I gradually change my focus to machine learning and robot reasoning in this year because machine learning become powerful in computer vision in these decades. I consider that machine learning will be broadly applied </w:t>
      </w:r>
      <w:r w:rsidR="006740D8">
        <w:rPr>
          <w:rFonts w:ascii="Times New Roman" w:hAnsi="Times New Roman" w:cs="Times New Roman"/>
          <w:highlight w:val="cyan"/>
        </w:rPr>
        <w:t xml:space="preserve">in robot perception </w:t>
      </w:r>
      <w:r w:rsidRPr="005F04AC">
        <w:rPr>
          <w:rFonts w:ascii="Times New Roman" w:hAnsi="Times New Roman" w:cs="Times New Roman"/>
          <w:highlight w:val="cyan"/>
        </w:rPr>
        <w:t>in the future.</w:t>
      </w:r>
    </w:p>
    <w:p w14:paraId="3561D029" w14:textId="77777777" w:rsidR="00540926" w:rsidRPr="005F04AC" w:rsidRDefault="00540926" w:rsidP="00540926">
      <w:pPr>
        <w:snapToGrid w:val="0"/>
        <w:jc w:val="both"/>
        <w:rPr>
          <w:rFonts w:ascii="Times New Roman" w:hAnsi="Times New Roman" w:cs="Times New Roman"/>
        </w:rPr>
      </w:pPr>
    </w:p>
    <w:p w14:paraId="11C6A37E" w14:textId="77777777"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My research journey started from Robotics Lab under Prof. Han-Pang Huang in the graduate school of Mechanical Engineering at National Taiwan University (NTU). Robotics Lab equipped me with diversity robot-related knowledge because it is the largest lab in the graduate school of mechanical engineering. Robotics Lab have many fields, including manipulation robot, humanoid (biped) robot and mobile robot. The most attracting thing in Robotics Lab is that the members like to discuss and are glad to share research result and suggestion. During the discussion, my robot knowledge is broadly extended, and some idea and research are figured out. For example, my master thesis combines SLAM and humanoid robot’s path planning. This research is beholden to the researchers of both humanoid (biped) robot and mobile robot. The experience in Robotics Lab constructed my research foundation. Until today, in HTC VIVE, I use Robotics knowledge on my work.</w:t>
      </w:r>
    </w:p>
    <w:p w14:paraId="45CEA612" w14:textId="77777777" w:rsidR="00540926" w:rsidRPr="005F04AC" w:rsidRDefault="00540926" w:rsidP="00540926">
      <w:pPr>
        <w:snapToGrid w:val="0"/>
        <w:jc w:val="both"/>
        <w:rPr>
          <w:rFonts w:ascii="Times New Roman" w:hAnsi="Times New Roman" w:cs="Times New Roman"/>
        </w:rPr>
      </w:pPr>
    </w:p>
    <w:p w14:paraId="77FE70EB" w14:textId="77777777"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p>
    <w:p w14:paraId="773ECD6C" w14:textId="77777777" w:rsidR="00540926" w:rsidRPr="005F04AC" w:rsidRDefault="00540926" w:rsidP="00540926">
      <w:pPr>
        <w:snapToGrid w:val="0"/>
        <w:jc w:val="both"/>
        <w:rPr>
          <w:rFonts w:ascii="Times New Roman" w:hAnsi="Times New Roman" w:cs="Times New Roman"/>
        </w:rPr>
      </w:pPr>
    </w:p>
    <w:p w14:paraId="3F5B915C" w14:textId="77777777" w:rsidR="00ED3E4E" w:rsidRPr="005F04AC" w:rsidRDefault="00540926" w:rsidP="00540926">
      <w:pPr>
        <w:snapToGrid w:val="0"/>
        <w:jc w:val="both"/>
        <w:rPr>
          <w:rFonts w:ascii="Times New Roman" w:hAnsi="Times New Roman" w:cs="Times New Roman"/>
        </w:rPr>
      </w:pPr>
      <w:r w:rsidRPr="005F04AC">
        <w:rPr>
          <w:rFonts w:ascii="Times New Roman" w:hAnsi="Times New Roman" w:cs="Times New Roman"/>
          <w:highlight w:val="cyan"/>
        </w:rPr>
        <w:t>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“How object recognition feedback to robot’s state estimation?” is not well-defined as I know. To study this question and the questions I mentioned in the first paragraph, I desire to do research in advanced degree, and I believe that the Robotics Institute at Carnegie Mellon University is good fit for me. The resources and breadth of robot research performed at CMU will provide me with the experience that I need to pursue my passion in robot perception.</w:t>
      </w:r>
    </w:p>
    <w:p w14:paraId="36E44A44" w14:textId="21621F53" w:rsidR="00EF6432" w:rsidRPr="005F04AC" w:rsidRDefault="00EF6432" w:rsidP="00540926">
      <w:pPr>
        <w:snapToGrid w:val="0"/>
        <w:jc w:val="both"/>
        <w:rPr>
          <w:rFonts w:ascii="Times New Roman" w:eastAsia="標楷體" w:hAnsi="Times New Roman" w:cs="Times New Roman"/>
        </w:rPr>
      </w:pPr>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NDA1NLEwtzBS0lEKTi0uzszPAykwqgUAPz9jJCwAAAA="/>
  </w:docVars>
  <w:rsids>
    <w:rsidRoot w:val="00540926"/>
    <w:rsid w:val="00076610"/>
    <w:rsid w:val="000A22EA"/>
    <w:rsid w:val="000D2DFB"/>
    <w:rsid w:val="00100CC2"/>
    <w:rsid w:val="00123FFD"/>
    <w:rsid w:val="0014307E"/>
    <w:rsid w:val="00171C6F"/>
    <w:rsid w:val="00197CA0"/>
    <w:rsid w:val="001F5CEC"/>
    <w:rsid w:val="001F657B"/>
    <w:rsid w:val="00267AFB"/>
    <w:rsid w:val="002D784F"/>
    <w:rsid w:val="002E4BF7"/>
    <w:rsid w:val="002F0AF0"/>
    <w:rsid w:val="002F2854"/>
    <w:rsid w:val="0031014B"/>
    <w:rsid w:val="00323FBB"/>
    <w:rsid w:val="00377853"/>
    <w:rsid w:val="003E2F47"/>
    <w:rsid w:val="004F02DF"/>
    <w:rsid w:val="004F2805"/>
    <w:rsid w:val="004F415D"/>
    <w:rsid w:val="00540926"/>
    <w:rsid w:val="005879C3"/>
    <w:rsid w:val="005B0B23"/>
    <w:rsid w:val="005D3C04"/>
    <w:rsid w:val="005D6159"/>
    <w:rsid w:val="005F04AC"/>
    <w:rsid w:val="00615330"/>
    <w:rsid w:val="00666CAF"/>
    <w:rsid w:val="006740D8"/>
    <w:rsid w:val="00681043"/>
    <w:rsid w:val="006B270F"/>
    <w:rsid w:val="006F3D3E"/>
    <w:rsid w:val="006F4013"/>
    <w:rsid w:val="006F7D34"/>
    <w:rsid w:val="00716E4C"/>
    <w:rsid w:val="00786F92"/>
    <w:rsid w:val="0079790A"/>
    <w:rsid w:val="007B05A3"/>
    <w:rsid w:val="007B7E62"/>
    <w:rsid w:val="007C6347"/>
    <w:rsid w:val="00810FE8"/>
    <w:rsid w:val="008432BC"/>
    <w:rsid w:val="008477F5"/>
    <w:rsid w:val="008757BE"/>
    <w:rsid w:val="008A174E"/>
    <w:rsid w:val="008B7759"/>
    <w:rsid w:val="008C279A"/>
    <w:rsid w:val="008D07C3"/>
    <w:rsid w:val="008D19B2"/>
    <w:rsid w:val="00983416"/>
    <w:rsid w:val="009B07E8"/>
    <w:rsid w:val="009B0DE3"/>
    <w:rsid w:val="009B676E"/>
    <w:rsid w:val="009F75C7"/>
    <w:rsid w:val="00A16BC3"/>
    <w:rsid w:val="00B07840"/>
    <w:rsid w:val="00B8191B"/>
    <w:rsid w:val="00B93E61"/>
    <w:rsid w:val="00BE7753"/>
    <w:rsid w:val="00C5112A"/>
    <w:rsid w:val="00C725D4"/>
    <w:rsid w:val="00CB5096"/>
    <w:rsid w:val="00CE6162"/>
    <w:rsid w:val="00D13EE3"/>
    <w:rsid w:val="00D475C1"/>
    <w:rsid w:val="00D649A5"/>
    <w:rsid w:val="00D844D8"/>
    <w:rsid w:val="00DB62AA"/>
    <w:rsid w:val="00DB7ACA"/>
    <w:rsid w:val="00E00B06"/>
    <w:rsid w:val="00E300A4"/>
    <w:rsid w:val="00E30CC6"/>
    <w:rsid w:val="00EA09AD"/>
    <w:rsid w:val="00ED3E4E"/>
    <w:rsid w:val="00EF6432"/>
    <w:rsid w:val="00F502FF"/>
    <w:rsid w:val="00F72F99"/>
    <w:rsid w:val="00FE35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13A"/>
  <w15:chartTrackingRefBased/>
  <w15:docId w15:val="{D95CC3CE-CDA2-4FEA-A55D-3BF38914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2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祺堯 黃</cp:lastModifiedBy>
  <cp:revision>79</cp:revision>
  <dcterms:created xsi:type="dcterms:W3CDTF">2020-11-09T04:28:00Z</dcterms:created>
  <dcterms:modified xsi:type="dcterms:W3CDTF">2020-11-11T16:10:00Z</dcterms:modified>
</cp:coreProperties>
</file>