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第06讲 特征工程：把原始记录变成可学习的表示</w:t>
      </w:r>
    </w:p>
    <w:p>
      <w:pPr>
        <w:pStyle w:val="Heading1"/>
      </w:pPr>
      <w:r>
        <w:t>PDF 001  特征工程：把原始记录变成可学习的表示</w:t>
      </w:r>
    </w:p>
    <w:p>
      <w:r>
        <w:t>上一讲比较了感知器与树，今天研究它们看到的输入。原始记录可以有缺失、单位差异、类别和时间，经过恰当的表示以后，同一个模型才能回答真正想问的问题。我们会始终用具体数据解释变换，不把术语当成学习目标。</w:t>
      </w:r>
    </w:p>
    <w:p>
      <w:pPr>
        <w:pStyle w:val="Heading1"/>
      </w:pPr>
      <w:r>
        <w:t>PDF 002  Three periods follow the syllabus allocation</w:t>
      </w:r>
    </w:p>
    <w:p>
      <w:r>
        <w:t>今天的比例按照大纲安排：一个课时做变换，半个课时做构造，一个半课时做选择。课堂三个四十五分钟里，第二课时前半处理构造，后半进入过滤选择，第三课时继续比较包裹式和嵌入式。我们不会为了凑页数把每个缩放公式拆成孤立的一页，也不在这里提前讲完整PCA。PCA属于后面的降维课，今天只讲清特征选择保留原列，特征抽取创造新坐标。整个课堂的检查方法很具体：给你一条原始记录，你能算出送给模型的向量；给你一个预处理规则，你能说明它从哪部分数据学来的。变换是否合理要同时看现实含义、模型需要和验证结果。比如年龄可以缩放，科室不能因为编码成数字便假装有大小。我们从一个小表开始，后面的填补、缩放、编码和选择都回到这个表，保证前后不是几个互不相干的技巧。</w:t>
      </w:r>
    </w:p>
    <w:p>
      <w:r>
        <w:t>每段都有从输入算到输出的例子，选择部分还会对照哪些结果使用了标签。大家把这两条线记住：变换改变表示，验证限制能使用什么证据，后面所有方法都回到它们。</w:t>
      </w:r>
    </w:p>
    <w:p>
      <w:pPr>
        <w:pStyle w:val="Heading1"/>
      </w:pPr>
      <w:r>
        <w:t>PDF 003–004  The representation changes what a learner can use</w:t>
      </w:r>
    </w:p>
    <w:p>
      <w:r>
        <w:t>原始数据和模型输入之间有一道翻译过程。现实给我们的是温度、检查结果、科室名称和时间，模型通常接收一个矩阵，一行代表一次预测，一列代表一个特征。数字三的意义随列而变：科室三是编号，严重度三有顺序，三摄氏度有明确的差值和单位。弄错含义，后面的数学计算再精确也没有帮助。变换是在同一信息上换一种表示，比如把年龄标准化；构造是把已有信息组成新问题，比如身高体重变成BMI；选择则是删去部分列。请注意这三个词之间有联系，不是互相排斥的工具箱。先补缺失和编码，可能再构造交互，最后选择其中有用的列。好的表示使有限能力的模型更容易捕捉关系，但不会凭空创造不存在的测量或标签。我们要问每列描述了什么，在什么时候可得到，对当前模型有什么作用，而不是见到一个工具名便先应用。</w:t>
      </w:r>
    </w:p>
    <w:p>
      <w:r>
        <w:t>模型输入矩阵不是自然生成的客观对象，每列如何定义是我们作出的选择。明确一行代表一人还是一次事件，也会影响划分和是否存在同一个体重复记录的泄露。</w:t>
      </w:r>
    </w:p>
    <w:p>
      <w:pPr>
        <w:pStyle w:val="Heading1"/>
      </w:pPr>
      <w:r>
        <w:t>PDF 005  Rows identify prediction cases and columns identify measurements</w:t>
      </w:r>
    </w:p>
    <w:p>
      <w:r>
        <w:t>矩阵形状先对应现实单位。一行是一次入院预测，不是一个随意拼接的数据片；一列是一项测量或编码后的坐标。三行原表里年龄与化验形成三乘二数值块，科室还需要编码。加缺失指示器和两科室列后变成三乘五，列增加了，但仍然只有三个预测病例。不能把新增的五个坐标当作五份独立证据。若同一人多次就诊，行也不是彼此毫无关联，随机划分可能让一个人的相似记录同时出现在训练和验证。实际要预测新病人还是以后一次事件，会决定分组或时间划分。大家把n与p各写一句实际解释，以后遇到线性回归和PCA的矩阵就不会只会检查两个数字能否相乘。</w:t>
      </w:r>
    </w:p>
    <w:p>
      <w:pPr>
        <w:pStyle w:val="Heading1"/>
      </w:pPr>
      <w:r>
        <w:t>PDF 006  One small table will anchor the calculations</w:t>
      </w:r>
    </w:p>
    <w:p>
      <w:r>
        <w:t>我们用这张很小的入院表贯穿前半节课。年龄单位年，化验单位毫克每升，科室是类别，标签代表之后出现的结果。三行只是演示计算，不适合据此得出医学结论。第三行化验缺失，新病人年龄五十、化验也缺失、科室C。接下来每个变换都要回答这个新病人怎样处理，而不只解释训练表怎样变漂亮。预测时刻规定在入院，所以出院状态即使在最终数据库里有值，也不能作为这里的输入。它发生在答案形成以后，会把未来信息泄露给模型。这是列是否可用的边界，和缺失值、缩放是不同问题。大家可以先猜，新科室C是否需要临时扩充一列？如果临时改变列顺序，已训练模型的权重就会对错列。我们必须保存一套训练规则，对以后每条记录一致使用。这个小例子将把抽象的fit、transform和未知类别处理落到具体数字上。</w:t>
      </w:r>
    </w:p>
    <w:p>
      <w:r>
        <w:t>同一行只允许使用那次决策之前的测量，不能因为最终数据库已经补全就把后来值放回过去。记录预测时刻是特征定义的一部分，和单位一样不可缺少。</w:t>
      </w:r>
    </w:p>
    <w:p>
      <w:pPr>
        <w:pStyle w:val="Heading1"/>
      </w:pPr>
      <w:r>
        <w:t>PDF 007  Fit learns a rule, transform applies that rule</w:t>
      </w:r>
    </w:p>
    <w:p>
      <w:r>
        <w:t>fit是从训练数据学规则，transform是照已经学好的规则处理新数据。训练年龄二十、四十、六十，均值四十，新病人五十岁要减四十，得到十。不能在新病人所在批次重新算均值五十再减，因为模型权重是在旧坐标系统下学的，换中心等于换了输入含义。中位数填补、类别字典、分箱边界和被选列也都类似。不是只有最终分类器才在学习，前处理同样可能带着从数据学来的参数。交叉验证时，每一折的训练部分都要重新拟合这些参数，再应用到对应验证部分。把全数据先做完变换再验证，即使没有直接看标签，也让验证分布参与了规则；有监督选择还会直接使用答案，风险更明显。我们用管道不是为了流程图好看，而是让训练和新数据使用同一种表示。接下来算缺失填补时，同样先问中位数是谁提供的，而不是只问调用哪个函数。</w:t>
      </w:r>
    </w:p>
    <w:p>
      <w:r>
        <w:t>对每一折重新拟合不是重复浪费，它模拟当时只有训练部分可用的现实。如果验证批次很小，重新定中心还可能让相同病人在不同批次得到不同坐标。</w:t>
      </w:r>
    </w:p>
    <w:p>
      <w:pPr>
        <w:pStyle w:val="Heading1"/>
      </w:pPr>
      <w:r>
        <w:t>PDF 008  Refitting the test mean can reverse a centred sign</w:t>
      </w:r>
    </w:p>
    <w:p>
      <w:r>
        <w:t>同一位五十岁病人，用训练均值四十中心化得到正十；若和七十岁病人一起到来，新批均值六十，临时重拟合则得到负十。患者没有变，只是同批另一人改变，就让输入符号反转，原模型的坐标含义被换掉了。这说明transform不是每批重新fit的别名。模型更新当然可以有计划，但那需要明确新的训练资料、参数再拟合与评价，不应在预测函数里无声发生。大家可以把原来一个年龄正系数的线性分数代进去，看错误中心化怎样改变贡献。这个例子没有说训练均值永远不许变，而是强调一次已经拟合的模型与它的预处理参数是同一系统。交叉验证也用相同原则，使验证样本只接受规则、不参与制定规则。</w:t>
      </w:r>
    </w:p>
    <w:p>
      <w:pPr>
        <w:pStyle w:val="Heading1"/>
      </w:pPr>
      <w:r>
        <w:t>PDF 009  Missing values first require a useful explanation</w:t>
      </w:r>
    </w:p>
    <w:p>
      <w:r>
        <w:t>看到NaN先不要直接填零。缺失的原因会改变解释。传感器偶尔断线可能主要减少信息；某个科室不常开一项化验，删掉缺失行会把这个科室大量排除；病人太重无法完成检查，缺失本身可能与病情相关。先按列和人群查看缺失比例，把未测、不可用和录入无效值区分开。统计学上用完全随机、条件随机和非随机缺失等术语描述机制，但一张观察表通常不能证明原因，所以不要给每个空格武断贴标签。删除或填补都是在假设下做的选择。特别是预测时永远得不到的一列，填补并不会让它真正可用。我们小表的化验缺失可以用训练中位数演示计算，但真实任务还要考虑为什么这次未测。后面会加缺失指示器保留这层信息。请同学说出一个同样百分之十缺失但删行后人群构成改变的例子，这会帮助理解缺失处理不只是软件接口问题。</w:t>
      </w:r>
    </w:p>
    <w:p>
      <w:r>
        <w:t>未知值和数值零要保留区别，零可以是真实低测量，也可以是缺失编码。若上游把两者混在一起，后处理通常无法恢复原因，数据定义要在变换前确认。</w:t>
      </w:r>
    </w:p>
    <w:p>
      <w:pPr>
        <w:pStyle w:val="Heading1"/>
      </w:pPr>
      <w:r>
        <w:t>PDF 010  Deleting missing rows can change the population mixture</w:t>
      </w:r>
    </w:p>
    <w:p>
      <w:r>
        <w:t>删缺失行以后，表格没有NaN，看起来整齐，却可能把人群改变。原来A八十例、B二十例，B占百分之二十；A缺四例，B缺十例，删后A七十六、B十，总八十六，B只剩百分之十一点六三。缺失不是均匀发生，完整病例不再代表原来比例。若B恰好是重要患者组，模型对它可能更缺证据。不能只报总体缺失百分之十四就决定删除，而要看谁被删掉。页面例子没有直接断言哪种填补最好，它先说明删行在估计哪一类人群。大家重算分母八十六，解释为什么仍除原总一百会错，再提出一种可以检查代表性的验证方式，比如按人群报告未见样本效果。</w:t>
      </w:r>
    </w:p>
    <w:p>
      <w:pPr>
        <w:pStyle w:val="Heading1"/>
      </w:pPr>
      <w:r>
        <w:t>PDF 011  Mean and median encode different assumptions</w:t>
      </w:r>
    </w:p>
    <w:p>
      <w:r>
        <w:t>均值和中位数不是可以随意互换的默认值。一、二、三、一百的均值二十六点五，中位数二点五。如果一百是有效但很大的观测，均值被它明显拉高，填进去的值远离多数样本。中位数更接近典型位置，却也不会反映不同人群的关系。类别列常用众数做简单基线，但会让最常见类别更常见。删除行需要考虑删掉的是随机少量记录，还是某类人的系统缺失。所有简单填补都把不确定的未知值变成一个确定数，通常缩小变化幅度，所以填补数不是恢复出来的真相。我们先用容易解释的方法建立有效基线，再根据任务判断是否需要分组或更复杂模型填补，评价应放到完整验证流程里。如果用另一列来预测缺失值，那也是需要训练的步骤，仍然只能在训练范围内拟合。接下来先看一个极端值怎样改变均值和中位数，再用三行小表算中位数填补，让fit与transform的区别可见。</w:t>
      </w:r>
    </w:p>
    <w:p>
      <w:r>
        <w:t>缺失填补后模型看到的是确定数字，但我们仍应承认原值未知。解释个体预测时，不应把填入的二点五当作患者实际化验结果，需保留数据来源说明。</w:t>
      </w:r>
    </w:p>
    <w:p>
      <w:pPr>
        <w:pStyle w:val="Heading1"/>
      </w:pPr>
      <w:r>
        <w:t>PDF 012  An extreme value changes mean imputation much more</w:t>
      </w:r>
    </w:p>
    <w:p>
      <w:r>
        <w:t>一、三、五、一百的均值二十七点二五，中位数四。一个缺失项根据规则会填成两个很不同的值，说明填补不是无关紧要的小操作。均值保留极大值对平均的影响，中位数刻画排序中间，受单个极端值影响较小。首先仍要查一百是否有效，不能因为它影响均值就宣布它错误。无论填哪一个，我们都没有真的恢复缺失者的化验值，只是给模型提供可计算的基线。大家可以想一个亚群：若高值主要来自某类人，统一中位数可能掩盖分组差异，所以复杂任务需要进一步比较，但任何拟合都要限在训练中。与前面删除缺失行引起的人群变化相比，填补保留了行，却改变了数值分布，两种处理都有明确代价。</w:t>
      </w:r>
    </w:p>
    <w:p>
      <w:pPr>
        <w:pStyle w:val="Heading1"/>
      </w:pPr>
      <w:r>
        <w:t>PDF 013  The training median fills the new row</w:t>
      </w:r>
    </w:p>
    <w:p>
      <w:r>
        <w:t>训练化验列观察到一和三，中位数二，第三行填二。新病人也缺失时，照这个已学规则仍填二，而不是看新批次重新求中位数。这样填过以后，真实测到二和没测而填二会得到相同数值，模型无法区分。加一列缺失指示器就能保留差别：测过是零，未测是一。因此第三行变成化验二、指示器一。这个新列可以告诉模型检查过程本身是否带有信息，比如医生认为不需要开某项检查。但缺失原因以后会改变，医院政策要求人人检测时，旧的指示器关系可能失效。不要把“缺失可预测”误讲成“缺失是病因”。课堂上请同学为三行数据分别写出两列结果，再解释为什么有两个二却可能代表两种情况。这一页也展示构造和变换可以一起发生：填补是一种变换，是否缺失是从原始记录构造出的新变量。它们最终仍要在训练数据上评价是否有帮助。</w:t>
      </w:r>
    </w:p>
    <w:p>
      <w:r>
        <w:t>若另一位病人真的测得化验二，表示应是二、零；缺失填二则是二、一。两者第一列相同而第二列不同，指示器保存了原表里本来存在的过程差别。</w:t>
      </w:r>
    </w:p>
    <w:p>
      <w:pPr>
        <w:pStyle w:val="Heading1"/>
      </w:pPr>
      <w:r>
        <w:t>PDF 014  A missing indicator separates identical filled numbers</w:t>
      </w:r>
    </w:p>
    <w:p>
      <w:r>
        <w:t>填完缺失后两个二可能含义完全不同。一个确实测得二，另一个没有测而用训练中位数替代。指示器零和一保留了原表里这个差别，让模型有机会利用检查过程信息。医生认为常规患者无需检测时，未测可能与风险有关，但它不是生物学原因；政策改成人人检测，关联可能改变。我们不能让填补数伪装成真实测量，解释个体预测时也要说清来源。大家把两行分别变成二、零和二、一，再说明若删去指示器，它们将怎样重新合并。这页把一个看起来很小的额外列与后面的特征选择连接起来：留不留它不是装饰偏好，而是在决定模型还能看到哪种信息。</w:t>
      </w:r>
    </w:p>
    <w:p>
      <w:pPr>
        <w:pStyle w:val="Heading1"/>
      </w:pPr>
      <w:r>
        <w:t>PDF 015–016  Distribution and units guide the next operation</w:t>
      </w:r>
    </w:p>
    <w:p>
      <w:r>
        <w:t>前面的EDA课已经看过直方图，这里要把读图和选择变换接起来。身高大多一点五到一点九米，一个一百七十可能只是厘米单位混入，而不是极端巨人。标准化不能修复这种错误，只会把单位错误变成一个很大的标准分。右长尾可能考虑对数，双峰可能来自两类人群，零值尖峰可能是检测下限，三种情况不能用同一个“让分布更正常”的理由处理。先查数据含义，再选变换。有效的罕见高值有时正是任务关心的异常，不应该为了图形漂亮随便删除。训练数据中估计的裁剪界限同样是拟合规则，需要保存给新样本使用。我们用直方图找问题和提出假设，而不是把看起来像高斯当成目标。下一页看标准化的数值效果，大家会知道它改变的是坐标的中心和单位，不会自动消除长尾或补回错误测量。</w:t>
      </w:r>
    </w:p>
    <w:p>
      <w:r>
        <w:t>单个异常点首先需要回到记录或仪器范围确认。统计距离很大只是提示，不会自动证明该点是错误；真正异常可能正是分类任务需要识别的对象。</w:t>
      </w:r>
    </w:p>
    <w:p>
      <w:pPr>
        <w:pStyle w:val="Heading1"/>
      </w:pPr>
      <w:r>
        <w:t>PDF 017–018  Standardization makes the scale explicit</w:t>
      </w:r>
    </w:p>
    <w:p>
      <w:r>
        <w:t>标准化公式里的均值和标准差都来自训练数据。三年龄均值四十，平方偏差四百、零、四百，总和800除以3得到方差，标准差约十六点三三。因此二十岁对应负一点二二五，四十岁零，六十岁正一点二二五，新五十岁对应零点六一二。这句话可以直接解释：比训练均值高零点六一二个训练标准差。这里用分母n的总体方差约定，与StandardScaler一致，若手算用n减一会得到不同结果，不能以为程序算错。标准化是平移加缩放，排序没有改变，也不会把任意偏态分布变成正态分布。常数列标准差零，实际实现需要特别处理，它没有区分信息。请大家核对新年龄为什么减四十而不是五十，再联系感知器更新受单位影响的问题。此时两维变量的尺度更可比较，但是否都值得保留仍是后面特征选择的任务。</w:t>
      </w:r>
    </w:p>
    <w:p>
      <w:r>
        <w:t>每列有自己的一对训练均值和尺度，年龄不能拿化验标准差去除。保存参数时必须与列名绑定，列顺序改变却参数不变会制造难以察觉的数值错误。</w:t>
      </w:r>
    </w:p>
    <w:p>
      <w:pPr>
        <w:pStyle w:val="Heading1"/>
      </w:pPr>
      <w:r>
        <w:t>PDF 019–020  Scale changes distances and regularized scores</w:t>
      </w:r>
    </w:p>
    <w:p>
      <w:r>
        <w:t>为什么标准化不是只是把数字变小？两人年龄差十年，化验差一百，直接算平方距离，年龄贡献一百，化验一万，几乎由化验决定。若年龄典型尺度十年、化验尺度一百，标准化后两项都贡献一。它改变的是模型判断相似性的方式。感知器每次更新也乘输入，单位较大的列推动更强；带系数惩罚的线性模型还会受数值系数大小影响。对理想单特征阈值树，严格递增缩放保持排序，原来哪一组点能分到左边仍可以分过去，所以尺度影响方式不同。不能由此得出树的整套输入处理都不重要，缺失、类别编码和构造仍然会改变它的问题。大家以后选预处理时，要先看学习器依据什么关系，不是所有模型统一先做所有缩放。这个距离例子也给后面kNN、SVM和聚类铺路，同一张表用不同单位时，模型的几何可能完全不同。</w:t>
      </w:r>
    </w:p>
    <w:p>
      <w:r>
        <w:t>选择尺度相当于规定两个病例差多少算很远。它有统计估计和领域假设两种来源，不能只用看起来较小的距离便宣布变换有效，仍要看预测目标。</w:t>
      </w:r>
    </w:p>
    <w:p>
      <w:pPr>
        <w:pStyle w:val="Heading1"/>
      </w:pPr>
      <w:r>
        <w:t>PDF 021  Minmax and robust scaling answer different needs</w:t>
      </w:r>
    </w:p>
    <w:p>
      <w:r>
        <w:t>最小最大缩放把训练观察范围映到零到一。年龄二十到六十，新五十对应四分之三，新八十则是一点五。很多人看到超过一就以为出错，其实规则完全正确，因为未来值可以超出训练范围。若决定裁剪，要把裁剪作为明确的任务选择，不能偷偷重新改训练最大值。稳健缩放用中位数作中心，四分位距作尺度，对个别极端值的影响比均值标准差小，但并不会把极端值删除，也不保证所有值落在某个范围。若四分位距为零，同样需要处理。两种方法选择依据不同：一种关心训练取值范围，一种关心典型位置与中央变化。要看模型、数据和验证结果，而不是只记哪个工具更高级。请同学给新八十岁写出结果，并解释它为什么仍使用二十和六十。这能检查我们是否理解保存训练坐标系。接下来先手算稳健缩放对极端值的处理，再区分按列缩放和按行归一化，它们不能混用。</w:t>
      </w:r>
    </w:p>
    <w:p>
      <w:r>
        <w:t>未来超范围值也可能是分布改变的提示，除了合法计算，还应检查为何出现。把所有越界值直接夹到一会让不同极端值共享表示，可能抹掉重要风险梯度。</w:t>
      </w:r>
    </w:p>
    <w:p>
      <w:pPr>
        <w:pStyle w:val="Heading1"/>
      </w:pPr>
      <w:r>
        <w:t>PDF 022  Robust scaling leaves a valid extreme visible</w:t>
      </w:r>
    </w:p>
    <w:p>
      <w:r>
        <w:t>稳健缩放不是把异常值自动修好。五个值零、一、二、三、一百，中位数二，页面明确分位数约定得到第一四分位一、第三四分位三，IQR二。三缩放成零点五，一百却成四十九，仍然极端。所谓稳健指中心和尺度没被它拖走，不是它被删掉或藏起来了。若需要裁剪，那是另外一个会改变信息的操作，需根据实际范围和验证决定。小样本计算分位数的软件约定可能不同，因此手算和实现必须用同一规则；IQR零也需要处理。大家解释为什么一百变四十九并不表示方法失败，它恰好保留了远离典型区间这个事实。模型是否应该利用这种稀少信号，则要回到任务与数据质量。</w:t>
      </w:r>
    </w:p>
    <w:p>
      <w:pPr>
        <w:pStyle w:val="Heading1"/>
      </w:pPr>
      <w:r>
        <w:t>PDF 023  Row normalization changes a different quantity</w:t>
      </w:r>
    </w:p>
    <w:p>
      <w:r>
        <w:t>列标准化和行归一化名字接近，但做的事不同。列标准化比较同一项特征在不同样本间的位置，行归一化则把一个样本的整个向量长度变成一。三、四长度五，变成零点六、零点八；六、八长度十，也变成同一个方向。整体大小信息被去掉了。如果文档词计数方向反映主题，长度主要反映文章多长，这可能合适。若目标与总消费、药物总剂量有关，大小本身就重要，归一化可能把有效信号抹掉。把年龄、重量、价格混在一行按欧氏长度除，还需要考虑单位是否有共同意义。零向量没有方向，必须处理。请大家用刚才两个向量说明一种归一化后无法区分的现实情况，比如同样比例的两种商品购买量不同，收入预测可能不能忽略总量。我们今天学变换的判断方式是先说它保留什么、删除什么，再问任务是否需要那些信息。</w:t>
      </w:r>
    </w:p>
    <w:p>
      <w:r>
        <w:t>输入长度与标签若有关，去掉长度就损失信号。我们不是要所有样本长得一样，而是判断任务是否只关心相对组成，选择操作必须与这个假设相符。</w:t>
      </w:r>
    </w:p>
    <w:p>
      <w:pPr>
        <w:pStyle w:val="Heading1"/>
      </w:pPr>
      <w:r>
        <w:t>PDF 024  Column scaling and row normalization preserve different contrasts</w:t>
      </w:r>
    </w:p>
    <w:p>
      <w:r>
        <w:t>两行一、十和三、三十成比例。按列标准化，两列均值二和二十，标准差一和十，第一行负一、负一，第二行一、一，还能区分大小。按行长度归一化，它们方向相同，都变成约零点零九九五、零点九九五，大小差别消失。这个完整矩阵使两种操作的差异可见，不再只是术语定义。若总量对标签重要，行归一化可能丢信号；若只关心组成，删除大小可能有益。两列在例中也完全相关，后面冗余选择会再问是否都需要。大家分别说哪项运算需要训练列统计、哪项只对当前行计算长度，再说明为何即使后者不用fit，也仍需根据任务选用，不能认为不学参数便一定无风险。</w:t>
      </w:r>
    </w:p>
    <w:p>
      <w:pPr>
        <w:pStyle w:val="Heading1"/>
      </w:pPr>
      <w:r>
        <w:t>PDF 025–026  A log transform expresses diminishing changes</w:t>
      </w:r>
    </w:p>
    <w:p>
      <w:r>
        <w:t>对数变换的作用可以用零、九、九十九看得很清楚。加一取自然对数后，变成零、约二点三零三、约四点六零五。原来从零到九增九，再到九十九增九十，现在两段增量一样大。它把高值压缩得更强，可以表达广告花费越来越多但销量增加逐渐变小的关系。中文课件正是用广告费用和销量说明这种表示。我们不是把右尾变短就宣布模型进步，而是提出更合理的输入输出关系，再由验证判断。计数为零时加一避免对数零，例子限定非负输入；温度可能负值，不能直接照抄这个公式。幂变换还有Box-Cox、Yeo-Johnson等形式，但它们也有定义域与拟合参数，我们这里重点学可解释的对数，并把其他方法作为扩展。请大家说明变换以后线性模型在原单位上是否仍是一条直线，答案通常不是，因为模型对新坐标线性，原坐标关系已改变。</w:t>
      </w:r>
    </w:p>
    <w:p>
      <w:r>
        <w:t>非负计数加一取对数保留顺序，零仍映零。若需要把目标也取对数，最后预测回原单位还涉及变换后的误差解释，这不能由输入变换自动解决。</w:t>
      </w:r>
    </w:p>
    <w:p>
      <w:pPr>
        <w:pStyle w:val="Heading1"/>
      </w:pPr>
      <w:r>
        <w:t>PDF 027–028  Log features can straighten a diminishing-return relationship</w:t>
      </w:r>
    </w:p>
    <w:p>
      <w:r>
        <w:t>这组三点是人为定义的对数关系，用来说明表示而非宣传真实广告实验。零、九、九十九的目标零、一、二，原输入上连接两端的直线在九处只能预测十一分之二，约零点一八二，离一很远。把输入换成自然对数，再除以十的自然对数，则三点都符合。一个对新特征线性的模型，能表示原输入上的递减边际变化。原输入直线对应固定斜率，对数坐标对应逐渐变小的原单位增量，两种假设对中间数据产生不同预测。真实数据不会因为看见长尾便自动服从这条定律，我们只是提出可检验关系。大家在同样三点上比较误差，能看到改进来自表示适配，而不是学习器名字或训练轮数突然改变。</w:t>
      </w:r>
    </w:p>
    <w:p>
      <w:pPr>
        <w:pStyle w:val="Heading1"/>
      </w:pPr>
      <w:r>
        <w:t>PDF 029  Binning turns a numeric scale into interval features</w:t>
      </w:r>
    </w:p>
    <w:p>
      <w:r>
        <w:t>分箱把连续数值变成区间。年龄零到三十、三十到五十、五十以上，二十、四十、六十分别进入不同箱，新五十进入第三箱，因为我们采用左闭右开的边界规则。再做独热编码，线性模型就能给每个区间不同的影响，表示分段常数关系，这和一条连续斜线不同。分位数箱根据训练数据选择边界，让训练各箱大致一样多，但预测时保存原边界，不能在每批新数据重新求分位数。好处是简单表达非线性，代价是箱内二十和二十九可能完全一样，而四十九点九与五十突然不同。箱越多，列越多，证据可能越稀疏。我们要比较连续特征基线，而不是因为分箱容易解释就默认更好。请同学明确说明边界等于五十时去哪里，再联系上一讲树的阈值：树在训练中自动寻找某些分界，手工分箱则预先规定了模型可使用的区间结构。</w:t>
      </w:r>
    </w:p>
    <w:p>
      <w:r>
        <w:t>分箱边界决定了近邻是否同列，不同训练样本可能得到不同分位点。因此和均值一样，边界是模型的一部分，必须在训练与未来应用中固定使用。</w:t>
      </w:r>
    </w:p>
    <w:p>
      <w:pPr>
        <w:pStyle w:val="Heading1"/>
      </w:pPr>
      <w:r>
        <w:t>PDF 030–031  Quantile bins learn numerical boundaries from training data</w:t>
      </w:r>
    </w:p>
    <w:p>
      <w:r>
        <w:t>分位数箱的边界不是人工凑整数，它从训练排序估计。从十到八十，共八个收入值，按线性插值约定，三个分位点二十七点五、四十五、六十二点五，四箱各两例。箱宽不同，但训练人数相同。新四十六按保存边界进入第三箱，不因新批人都高收入就重新划到第一箱。未来各箱人数也不保证一样，这正可能反映分布变化。大家核对第一分位位置在二十和三十之间，再解释它为何不是一定等于二十或三十。小样本分位约定需与程序保持一致。与标准化一样，分箱也有fit和transform两阶段；与连续特征相比，箱内差异被删掉，这是需要验证的表示代价。</w:t>
      </w:r>
    </w:p>
    <w:p>
      <w:pPr>
        <w:pStyle w:val="Heading1"/>
      </w:pPr>
      <w:r>
        <w:t>PDF 032  One-hot encoding avoids an invented category order</w:t>
      </w:r>
    </w:p>
    <w:p>
      <w:r>
        <w:t>科室A、B、C没有大小关系，编码一、二、三以后，线性模型会自动认为B在A和C中间，还认为C与A相差是B与A的两倍。这是我们人为制造的距离。独热编码给每类一列，一个样本只有所属类那列为一，模型能单独学习各类影响。严重度轻、中、重本来有顺序，可考虑顺序编码，但把它写成一、二、三还隐含等间距，不一定符合现实。带截距的无正则线性模型若保留全部独热列，列和恒为一，与截距重复，参数不能唯一确定；可以删一个基准类别。某些正则模型可保留全部列，所以“独热一定删一列”也讲得过头。我们小表实际训练只有A、B，C在未来才出现，不能为了演示表格就声称已经从训练学到了C的系数。接下来先检查独热列与截距为什么重复，再处理未见类别和高基数，使编码规则能用于真正的新样本。</w:t>
      </w:r>
    </w:p>
    <w:p>
      <w:r>
        <w:t>独热编码增加的列数由训练词典决定，不是输入表原始列数。解释线性系数时，某一科室列的作用需要带上截距和其余变量条件，不能单看一个系数下结论。</w:t>
      </w:r>
    </w:p>
    <w:p>
      <w:pPr>
        <w:pStyle w:val="Heading1"/>
      </w:pPr>
      <w:r>
        <w:t>PDF 033  An intercept can duplicate the sum of one-hot columns</w:t>
      </w:r>
    </w:p>
    <w:p>
      <w:r>
        <w:t>三个独热列每行加起来一，与截距重复。截距二、类别系数一三零给A三、B五、C二；截距一、系数二四一也得到完全相同结果。预测没有变化，参数却不唯一。删C列以后，截距二作为基准C，其他一和三表达相对基准差异。这个例子说明“删一列”的理由是参数可识别性，不是C类别没有用，也不是所有模型都必然要求同样处理。正则化和是否惩罚截距会影响等价参数费用。大家代回三种类别，确认数值一致，再说明C行全零仍然能通过截距得到预测。后面解释未知全零时，就会看见它可能与基准共用表示，需要另设未知处理。</w:t>
      </w:r>
    </w:p>
    <w:p>
      <w:pPr>
        <w:pStyle w:val="Heading1"/>
      </w:pPr>
      <w:r>
        <w:t>PDF 034  Unknown and frequent categories need explicit rules</w:t>
      </w:r>
    </w:p>
    <w:p>
      <w:r>
        <w:t>训练科室只有A和B，编码器保存两列字典。新C出现时不能临时给已训练模型增加第三列，因为输入长度和系数都会变。一个常用设置是忽略未知类别，该类别组输出全零，但如果又删了一个基准列，未知和基准可能同样是全零，需看任务是否接受这个混合。也可以显式保留其他或未知组。高基数字段比如用户ID可能产生几万列，大量稀疏且罕见，合并低频类别、哈希或学习嵌入都是不同选择。哈希把不同值分到固定数量列，碰撞会共享表示，节省内存的同时损失区分。频率编码则用训练出现比例，例如A八次B两次变成零点八和零点二，它没有使用标签，不代表阳性概率。请大家把这些方法都解释成一个具体数字向量，再说丢了什么信息。接下来目标编码还要讨论如何避免把本行答案带入输入，然后我们再构造更有意义的变量，最后比较哪些列值得保留。</w:t>
      </w:r>
    </w:p>
    <w:p>
      <w:r>
        <w:t>哈希碰撞的两个类别共享同一个输入位置，模型再训练也无法在那一列把它们区分开。增加哈希空间降低碰撞机会，却增加内存，这是明确的表示代价。</w:t>
      </w:r>
    </w:p>
    <w:p>
      <w:pPr>
        <w:pStyle w:val="Heading1"/>
      </w:pPr>
      <w:r>
        <w:t>PDF 035  A small hash space merges category identities</w:t>
      </w:r>
    </w:p>
    <w:p>
      <w:r>
        <w:t>哈希空间小，就可能把不同类别送到同一列。示例A和C都到桶零，向量一零，B到桶一，向量零一。分类器仅靠这组编码不能再分A与C，这不是后续训练能补回的差别。页面只是一个可能的桶映射，不声称Python每次都会给出这些哈希值。固定桶数便于控制内存和接收新身份，更多桶减少碰撞机会，但列数也增大。把低频类别合并成其他、按频率编码、按目标均值编码，各自删除的信息不同，不能都叫降维后便认为相同。大家指出A与C若有不同标签规律会产生什么代价，再解释什么时候仍可接受这个压缩。编码选择需要与模型和新实体评价共同验证，而不是单靠内存节省就决定。</w:t>
      </w:r>
    </w:p>
    <w:p>
      <w:pPr>
        <w:pStyle w:val="Heading1"/>
      </w:pPr>
      <w:r>
        <w:t>PDF 036  Target encoding must exclude a row's own answer</w:t>
      </w:r>
    </w:p>
    <w:p>
      <w:r>
        <w:t>目标编码和频率编码要分开。频率只数某个类别出现多少次，目标编码却统计这个类别的阳性比例，因此直接用了标签。唯一ID只出现一行、标签为一，若把该类均值一作为这行输入，模型就提前看到了答案，即使后面分类器没有作弊，整个流程也已泄露。训练行应采用折外编码，某一折的编码统计只来自其他折，不使用本行标签。稀有类别可以向整体均值收缩，减少少数计数导致的极端估计，但平滑不能代替折外边界。时间任务还更严格，统计只能包含预测时刻之前已经知道的结果。最终预测新行时，可以使用允许的全部训练标签拟合类别字典，未知类回退到整体均值。中文课件提到历史统计和加噪声，我们这里保留历史边界，同时明确加噪声本身并不能删除本行标签影响。请同学用唯一ID这个例子解释为什么先编码全表再交叉验证会得到虚高成绩。</w:t>
      </w:r>
    </w:p>
    <w:p>
      <w:r>
        <w:t>平滑主要降低稀少统计的方差，折外主要防止本行答案进入自身输入。两者承担不同任务，经常需要一起使用，不能把一个平滑系数当作信息边界的替代。</w:t>
      </w:r>
    </w:p>
    <w:p>
      <w:pPr>
        <w:pStyle w:val="Heading1"/>
      </w:pPr>
      <w:r>
        <w:t>PDF 037  Cross-fitting category means removes the row from its own statistic</w:t>
      </w:r>
    </w:p>
    <w:p>
      <w:r>
        <w:t>这个八行例子把折外编码算出来。A第一折标签一零、第二折一一，B第一折零一、第二折零零。编码第一折行时只用第二折，因此A一、B零；编码第二折只用第一折，两类都零点五。每行自己的答案没有进入它自己的类别统计。预测真正新行时，可以用允许的全部训练标签得到A零点七五、B零点二五，再按全局均值零点五、平滑强度二收缩为三分之二和三分之一。训练行表示与最终新行字典不是简单拿同一个全表均值回填。外层验证标签更不能进入任何阶段。大家按折指出统计来源，就能实际检查“排除自身”在哪里发生，而不只是说目标编码要小心。</w:t>
      </w:r>
    </w:p>
    <w:p>
      <w:pPr>
        <w:pStyle w:val="Heading1"/>
      </w:pPr>
      <w:r>
        <w:t>PDF 038  A constructed feature answers a specific question</w:t>
      </w:r>
    </w:p>
    <w:p>
      <w:r>
        <w:t>第二课时先讨论构造。把两列随便乘起来不是唯一目的，我们要让新列回答一个更接近任务的问题。总价一百元可能只是买了很多件，除以数量得到单价才比较价格水平；体重和身高组合成BMI，描述相对身高的体重；上次访问日期变成距今几天，表达最近活跃程度。这些构造来自领域假设，不能只因为名字听着有用便保留。每次都要说明单位、缺失怎样传播、分母是否可能零，以及预测时是否已知道输入。比如从未来出院日期算住院时长，在入院预测任务里就不合法，公式正确也没用。我们接下来算几个具体例子，最后通过去掉新特征重新训练来检查价值。请把构造看成提出一个模型可以使用的假设，它让简单模型更容易表达某些关系，但也可能增加冗余或噪声。与上一讲XOR交互的例子一致，特征设计改变的是模型可看到的关系。</w:t>
      </w:r>
    </w:p>
    <w:p>
      <w:r>
        <w:t>只剩单价时，购买五件和十件可能无法区分；只剩BMI时，绝对身高体重也可能丢失。构造后是否仍保留原变量，是需要验证的选择而不是自动删除规则。</w:t>
      </w:r>
    </w:p>
    <w:p>
      <w:pPr>
        <w:pStyle w:val="Heading1"/>
      </w:pPr>
      <w:r>
        <w:t>PDF 039  A physical ratio needs compatible units</w:t>
      </w:r>
    </w:p>
    <w:p>
      <w:r>
        <w:t>构造比值时单位要一起算。七十公斤、一点七米，BMI约二十四点二二公斤每平方米；若把一百七十厘米直接当米代入，结果小一万倍，因为高度转换被平方。这个错误不是模型训练能自动解释的缺失，是我们定义输入错了。BMI表达相对身高的体重，不能在这里凭一个数直接给医学诊断，原身高与体重也可能有额外预测信息。大家代入前先写单位，检查分母是否零与范围是否合理，比算完以后只看数值大小更可靠。后面的模型会把这一列当普通数字，若不说明它从哪些原列来，解释与部署都容易失真。构造的合理性包含物理定义，验证才进一步检验它有没有帮助当前任务。</w:t>
      </w:r>
    </w:p>
    <w:p>
      <w:pPr>
        <w:pStyle w:val="Heading1"/>
      </w:pPr>
      <w:r>
        <w:t>PDF 040  Distance replaces four coordinates with a task quantity</w:t>
      </w:r>
    </w:p>
    <w:p>
      <w:r>
        <w:t>出租车例子里，出发和到达给四个坐标，真正影响行程的重要量之一是距离。先限定局部平面地图，单位公里，点一、二到四、六，横向差三，纵向差四，勾股定理得五公里。这样简单的线性模型可以直接利用距离，而不必从很多样本推断坐标之间的平方和关系。可是直线距离不等于道路长度，河流、单行线和路线都会改变实际行程。经纬度单位是度，也不能直接当公里套同一个公式，需使用合适球面距离或地图投影。构造特征时写出假设边界比给一个漂亮变量名重要。还不能因为加了距离便删掉所有坐标，目的地类别或区域可能影响等待时间和附加费用。我们需要在同一验证划分上比较原坐标、加距离和替换成距离的模型。这个例子说明低维新特征既能压缩关系，也可能丢掉信息，具体取舍取决于任务。</w:t>
      </w:r>
    </w:p>
    <w:p>
      <w:r>
        <w:t>直线距离保持平移不变，两个路线坐标整体移动相同距离后，计算值相同。这是坐标原列未直接表达而新特征显式提供的关系，帮助理解构造为何可能有效。</w:t>
      </w:r>
    </w:p>
    <w:p>
      <w:pPr>
        <w:pStyle w:val="Heading1"/>
      </w:pPr>
      <w:r>
        <w:t>PDF 041  Ratios and differences represent different hypotheses</w:t>
      </w:r>
    </w:p>
    <w:p>
      <w:r>
        <w:t>比值和差值描述的假设不同。一百元五件与二百元十件单价都二十，价格水平相同，总需求却不同；如果预测总支出，只留单价会把有效大小信息丢掉。化验从四升到六，差值二毫克每升，相对变化百分之五十。前者保留绝对单位，后者相对旧值表达变化。分母很小时比例容易放大噪声，从零点零一到零点零三是百分之二百，但绝对变化只有零点零二。遇到零分母要明确规则，比如无定义、设缺失或采用有领域意义的平滑值，不能随意加一个很小数就假装解决所有问题。原始变量、差和比都可以一起测试，但会增加相关性和维度，后面选择要考虑冗余。请同学为同一组变化分别解释绝对值和百分比，让模型使用的数字和人理解的现象一致。只有能说出这列到底想测量什么，才值得继续投入验证和维护成本。</w:t>
      </w:r>
    </w:p>
    <w:p>
      <w:r>
        <w:t>百分比必须说明基准是谁，零到非零时通常没有有限相对变化。先写可用定义，再设缺失或特例处理，比一律除以任意很小常数更能保持数据含义。</w:t>
      </w:r>
    </w:p>
    <w:p>
      <w:pPr>
        <w:pStyle w:val="Heading1"/>
      </w:pPr>
      <w:r>
        <w:t>PDF 042  An interaction changes an additive model</w:t>
      </w:r>
    </w:p>
    <w:p>
      <w:r>
        <w:t>线性加法模型默认第一维贡献不随第二维变化。加入乘积以后，第一维的作用变成原系数加交互系数乘第二维，它就能表达条件依赖。垃圾邮件的紧急词和陌生发件人两个零一指标相乘，只有两者同时存在才是一。上一讲XOR可以用两维之和减两倍乘积，四种组合结果零、一、一、零，新的单维阈值便能分开。这不是学习器突然变聪明，而是我们把模型原来不能表达的关系放进输入。中文课件国家和假日的组合也是这个思想。交互会增大表示空间，因此需要足够样本支撑每种组合，稀少组合的参数不容易学稳。解释交互也要限定在模型关联里，不能看到一个乘积系数便推断因果作用。大家可以手算四行XOR，再用一句话解释“对新特征线性”为什么可以“对原特征非线性”。后面的多项式扩展和核方法都延续这条联系。</w:t>
      </w:r>
    </w:p>
    <w:p>
      <w:r>
        <w:t>交互项不是简单新增一段口号，它对每行都有可计算数值。两个条件之一为零时乘积零，两者为一时乘积一，所以模型能够单独学习同时发生的组合效应。</w:t>
      </w:r>
    </w:p>
    <w:p>
      <w:pPr>
        <w:pStyle w:val="Heading1"/>
      </w:pPr>
      <w:r>
        <w:t>PDF 043  A category cross names a specific combination</w:t>
      </w:r>
    </w:p>
    <w:p>
      <w:r>
        <w:t>中文判别式课件用国家与节日组合说明交叉特征。春节在中国与在另一个国家的点击关联可能不同，单独国家列加节日列只表示两种可加作用，不会自动给每个组合不同额外影响。给中国与春节这一对一个交叉指示器，两者同时成立才激活，线性模型能再学一个系数。表里列三种组合说明编码含义，不声称任何国家一定怎样点击。组合多会带来稀少样本，需要足够证据和正则化，也可借助共享参数表示。大家比较加法假设和特定组合假设，再说需要哪组验证数据确认新增列有价值。这把上一讲的条件语言、XOR乘积与本讲类别编码接在一起，交叉不再是一个突然出现的推荐系统术语。</w:t>
      </w:r>
    </w:p>
    <w:p>
      <w:pPr>
        <w:pStyle w:val="Heading1"/>
      </w:pPr>
      <w:r>
        <w:t>PDF 044–045  Feature expansion grows faster than the evidence</w:t>
      </w:r>
    </w:p>
    <w:p>
      <w:r>
        <w:t>两维二次扩展看着很小，只有两个平方和一个交互，加原两列共五列。可一百维时，二次项有五千零五十，加一次项共五千一百五十，不含截距。公式告诉我们维度增长比原测量数量快得多。类别交叉也一样，一百地区和一百商品可能有一万种组合，很多组合没有足够训练样本。中文课件的wide-and-deep用显式交叉和学习得到的稠密表示配合，一边记住具体组合，一边尝试共享信息。今天不提前推完整推荐网络，只用它说明表示有不同的参数共享方式。大家要看数据证据有没有跟着维度增加，而不是看到多项式工具便自动把所有列扩到高阶。正则化可以限制系数，但不能让从未见过的组合突然获得充分证据。后面的学习理论会正式讨论容量与样本量，今天先掌握这个可计算的列数，知道“增加特征”和“增加信息”是两回事。</w:t>
      </w:r>
    </w:p>
    <w:p>
      <w:r>
        <w:t>一百维二次项的数量来自含平方的无序对，不能按一百乘一百把重复交互算两遍。检查列数也是检查特征生成代码是否重复或遗漏的简单办法。</w:t>
      </w:r>
    </w:p>
    <w:p>
      <w:pPr>
        <w:pStyle w:val="Heading1"/>
      </w:pPr>
      <w:r>
        <w:t>PDF 046  A polynomial expansion has a calculable column order</w:t>
      </w:r>
    </w:p>
    <w:p>
      <w:r>
        <w:t>二次扩展列顺序要写清楚。两原列变成第一维、第二维、第一维平方、乘积、第二维平方；二、三变成二、三、四、六、九。只给乘积系数一、截距负五，得分一，对新列仍是线性，对原列却是乘积大于五的曲线条件。模型参数必须与这五个位置对应，打乱列顺序会使同一组数字变成完全不同预测。大家算出向量以后再用系数逐列乘，能同时练维度和含义。扩展不是免费得到更多信息，原始测量没增加，增加的是表达自由和需要估计的参数。高阶很容易产生大量稀疏或不稳定关系，因此要比较验证效果，下一讲容量讨论会说明为什么这种自由需要足够样本支撑。</w:t>
      </w:r>
    </w:p>
    <w:p>
      <w:pPr>
        <w:pStyle w:val="Heading1"/>
      </w:pPr>
      <w:r>
        <w:t>PDF 047  Periodic time should preserve nearby hours</w:t>
      </w:r>
    </w:p>
    <w:p>
      <w:r>
        <w:t>时间不是一种单一数值。日期可以描述长期趋势，距上次事件几天描述新近程度，小时描述每天重复的周期。二十三点和零点只差一小时，直接用整数却差二十三；正弦余弦两列把小时放在圆上，零点是零、一，六点是一、零，二十三点和零点相近。两个坐标一起才完整表示方向，单独正弦会让某些不同时刻重合。但周期编码也去掉了不同日期的差别，如果预测节假日需求或长期变化，还要保留相应日期信息。所有距今时间的“今”都应是该样本真实预测时刻，不能用导出数据那天统一计算，否则训练样本和应用场景含义变了。请同学用上次访问五天前解释一个新近程度特征，再说它和访问日期本身保留的信息有什么不同。构造时间变量先确定任务时刻，再确定想表达周期、趋势还是间隔。</w:t>
      </w:r>
    </w:p>
    <w:p>
      <w:r>
        <w:t>周期两坐标的长度恒为一，模型可以用方向区分时段。它和把原小时除以二十四不同，后者仍然把零与午夜前的数值放在两端，没有表达圆周接近。</w:t>
      </w:r>
    </w:p>
    <w:p>
      <w:pPr>
        <w:pStyle w:val="Heading1"/>
      </w:pPr>
      <w:r>
        <w:t>PDF 048  Recency uses each observation's own prediction time</w:t>
      </w:r>
    </w:p>
    <w:p>
      <w:r>
        <w:t>距上次事件多久的“现在”应是每行真正决策时刻。十月一日中午预测，上次访问九月二十九日中午，距今四十八小时。九月三十已记录事件可改变历史，十月二日未来访问不能进入当时特征。日期坐标可表达季节或长期趋势，经过时间表达新近程度，两者不能互相代替。还需要统一时区，别让系统一列用本地时间一列用UTC。把所有训练行用今天导出日期减上次访问，会把旧事件改成另一种含义。大家画一条时间线，标出允许窗口和未来部分，再给每行算自己的间隔。序列模型以后能利用更多历史，但它也不会使未来信息合法化，时间边界是任务定义而不是某个简单模型的特有限制。</w:t>
      </w:r>
    </w:p>
    <w:p>
      <w:pPr>
        <w:pStyle w:val="Heading1"/>
      </w:pPr>
      <w:r>
        <w:t>PDF 049  Historical summaries need a closed information window</w:t>
      </w:r>
    </w:p>
    <w:p>
      <w:r>
        <w:t>滚动特征最重要的是把历史窗口关好。预测时刻t的过去七天购买次数，只数t之前已经记录的事件，不包括明天购买。还有一种容易忽略的未来信息：事件发生在昨天，但系统明天才补录，今天预测时其实看不到，也不能使用。医院历史发生率、用户过去平均消费等分组统计都要按每行的截止时刻重新界定。标签还有延迟，某位过去入院病人的结果尚未揭晓，就不能用最终数据库里后来知道的答案算当时的历史率。把整张表一次groupby算平均，程序很简洁，时间边界却可能错。请大家为t前一天和t后一天各写一例，说明谁能进入窗口，再想一个补录造成的例外。时间验证的意义是模拟以后样本到来时真正可用的数据，而不是随便换一种划分方式。这一页把预测时刻与统计拟合连起来，后面做目标编码、半监督和序列模型也要遵守同样的信息顺序。</w:t>
      </w:r>
    </w:p>
    <w:p>
      <w:r>
        <w:t>对于一个训练行，历史窗口应按它自己的时刻关门；用整个数据最后一天的窗口回填所有训练行，会让同一特征在过去和未来代表不同内容。</w:t>
      </w:r>
    </w:p>
    <w:p>
      <w:pPr>
        <w:pStyle w:val="Heading1"/>
      </w:pPr>
      <w:r>
        <w:t>PDF 050  A rolling count must select events before it sums</w:t>
      </w:r>
    </w:p>
    <w:p>
      <w:r>
        <w:t>先筛历史再求和，是滚动特征的关键顺序。四个事件中，八天前超出窗口，明天发生还未到，只有三天前二十和一天前十进入过去七天。次数二、总额三十、平均十五，三个量都由同一合法子集计算。若用整组平均三十再回填，公式看起来合理，却已经包含明天四十。标签还有延迟，过去发生不代表过去答案已揭晓，必须同时考虑记录与结果可得时刻。大家把每行先标可用或不可用，再算数，能防止聚合代码把筛选埋掉。这个小表连到目标编码：类别历史率也是聚合，只是求标签均值，仍然只能使用当时已知资料。漂亮的一行代码不能替代明确的信息窗口。</w:t>
      </w:r>
    </w:p>
    <w:p>
      <w:pPr>
        <w:pStyle w:val="Heading1"/>
      </w:pPr>
      <w:r>
        <w:t>PDF 051  A useful construction must survive an ablation</w:t>
      </w:r>
    </w:p>
    <w:p>
      <w:r>
        <w:t>造好一列还只是提出假设，要用消融比较验证。相同训练和验证划分里，原列基线与加入距离以后分别训练，才能判断新关系有没有帮助。再加ID分数更高，也可能是在随机划分中记住同一人的重复记录，对新用户没有改善，所以划分单位要与实际预测对象一致。表里的分数是假设教学结果，我们用它解释比较方法，不把它当作完成实验的证据。消融不是从已训练模型里临时把某列置零，因为参数原来是在有这列时学的，通常需要重新训练。还要考虑新增测量成本、稳定性和结果波动，这些分数差别是否可信，取决于验证样本和重复情况。构造阶段把可能关系表达出来，接下来选择阶段决定哪些列值得保留。两者前后相接，不应该造很多列以后仅凭直觉挑喜欢的列。选择必须进入验证流程，否则它自己也会对验证答案过拟合。</w:t>
      </w:r>
    </w:p>
    <w:p>
      <w:r>
        <w:t>若距离加入以后波动区间与基线大量重叠，我们只能说效果尚不确定。即使平均分略高，也不能保证有效。方法故事和测得改进必须分别有证据。</w:t>
      </w:r>
    </w:p>
    <w:p>
      <w:pPr>
        <w:pStyle w:val="Heading1"/>
      </w:pPr>
      <w:r>
        <w:t>PDF 052  Paired ablations separate mean gain from variability</w:t>
      </w:r>
    </w:p>
    <w:p>
      <w:r>
        <w:t>消融比较不仅算一个平均分，还应在同一折里配对看差。五折距离新增的改善二、一、负一、二、零个百分点，平均零点八个百分点，某一折反而变差，一折没变。它提示小平均收益，不保证每次都提升。页面数据是明确的演示结果，不附加未经计算的显著性结论。因为两模型使用同一折，差值受共同样本难度影响较少，比让各自随机挑一批验证更可解释。还要考虑距离构造需要多少测量和维护。如果试了很多组合后挑最大平均，外层评价需要检验整个选择过程。大家先算差值再平均，避免把零点八个百分点误说成百分之零点八相对提升，也避免把一个漂亮平均掩盖波动。</w:t>
      </w:r>
    </w:p>
    <w:p>
      <w:pPr>
        <w:pStyle w:val="Heading1"/>
      </w:pPr>
      <w:r>
        <w:t>PDF 053  Selection keeps columns, extraction creates coordinates</w:t>
      </w:r>
    </w:p>
    <w:p>
      <w:r>
        <w:t>选择完成以后，年龄还是年龄，化验还是化验，只是少了其他列。抽取则生成新坐标，比如两项测量按权重相加，输出不再等于某项原测量。构造也产生新变量，但通常由任务假设定义，单价是总价除以数量，有直接含义。三个操作可以组合，但不能把它们统称删列后就不再区分。选择的理由不只是提高准确率，还可能减少昂贵检查、运行成本和冗余噪声。若去掉一项检查分数几乎不变，临床成本节省可能比很小的性能差值更重要。PCA在这里仅作区别例子，完整推导放到第十一讲，不让特征工程挤占降维课时。请同学看自己的原表，说出选择两列以后每列单位是否还在；若变成线性组合，单位与解释需要怎样处理。我们接下来比较三类选择方法，看它们是根据单列统计、模型子集表现还是训练过程来决定留哪些列。</w:t>
      </w:r>
    </w:p>
    <w:p>
      <w:r>
        <w:t>从十列选择两列得到的是十选二，投影到二维得到的却可能仍需要采集所有十项。降低模型维度与降低测量成本不同，选型时要明确真正想节省什么。</w:t>
      </w:r>
    </w:p>
    <w:p>
      <w:pPr>
        <w:pStyle w:val="Heading1"/>
      </w:pPr>
      <w:r>
        <w:t>PDF 054–055  High dimension can dilute local evidence</w:t>
      </w:r>
    </w:p>
    <w:p>
      <w:r>
        <w:t>维数灾难可以先用覆盖数量理解。每项数值分十段，二维只有一百格，十维却有一百亿格。一千个样本不可能把它们都填满。想在每个局部区域估计标签比例，证据就容易稀少，距离差异在某些分布下也可能变弱。增加很多无关列还给偶然相关更多机会。但高维不是必然失败，数据可能集中在低维结构上，模型可利用稀疏关系和正则化，样本也可能足够大。我们不在这里宣称任何距离函数都无效，这类绝对表述超出条件。选择的目标是减少无用复杂度，同时保留互补信息。XOR已经提醒，单列看不到关联却可以通过交互决定标签。请大家把一百格和一百亿格的差别解释成每格能拿到多少样本，而不只是说“维度大不好”。后面的学习理论和降维课会进一步讨论样本、容量和内在结构，现在这个计数给了为什么需要选择的具体理由。</w:t>
      </w:r>
    </w:p>
    <w:p>
      <w:r>
        <w:t>一千行即使分散到一千个不同格，每格也只有一个点，不能可靠估计局部比例。高维难点是有限证据被分散，而不是数字列多这个表面现象本身。</w:t>
      </w:r>
    </w:p>
    <w:p>
      <w:pPr>
        <w:pStyle w:val="Heading1"/>
      </w:pPr>
      <w:r>
        <w:t>PDF 056  Three selection families use different evidence</w:t>
      </w:r>
    </w:p>
    <w:p>
      <w:r>
        <w:t>过滤式先给特征统计评分，不必反复训练最终模型，速度快。包裹式真的比较不同子集上的模型表现，能贴近当前学习器，但训练次数多。嵌入式在训练过程中选择，例如L1让一部分系数变零，树只使用某些分裂变量。我们比较的是证据来源和计算代价，不是高级低级排序。一个过滤统计高的变量，可能和已有列重复；包裹式也可能因为搜索太多次而对验证噪声过拟合；嵌入式结果依赖具体模型和正则化。共同点是只允许在训练部分学习。尤其过滤式看起来“模型之前做”，容易忘记它已经使用标签。先拿全表答案选出前十列，再交叉验证分类器，实际上验证答案参与了输入选择。请同学把三种方法各用一个动词解释：评分、试子集、训练中压缩或分裂。下一页从最快的常数筛除开始，然后再进入相关、互信息和类别关联。</w:t>
      </w:r>
    </w:p>
    <w:p>
      <w:r>
        <w:t>混合流程可以先过滤后包裹，但两层都属于选择。外部验证样本不应参与任何一层的标签评分，不能只验证最后一次模型训练就忽略前面筛查。</w:t>
      </w:r>
    </w:p>
    <w:p>
      <w:pPr>
        <w:pStyle w:val="Heading1"/>
      </w:pPr>
      <w:r>
        <w:t>PDF 057–058  Variance and correlation catch simple redundancy</w:t>
      </w:r>
    </w:p>
    <w:p>
      <w:r>
        <w:t>常数列在训练中所有样本一样，不能帮助区分这些样本，可以作为最简单的筛除。近常数却不一定无用，罕见警报可能恰好标出重要异常，所以不能随便用一个阈值删掉所有稀有事件。相关系数衡量线性共同变化，身高米和厘米完全线性转换，相关为一，保留两列没有新增测量信息。删除其中一列还要看单位、精度和可用性，不能只按文件列号决定。低相关也不等于无关系，对称输入下标签等于平方，正负输入抵消，线性相关可能零但关系确定。标准化本身不会改变这种相关的本质。大家可以回想上一讲交互，让模型更容易看到非线性关系，单列统计却未必能捕捉。我们用过滤发现显而易见的无变异和重复，仍要把最终选择放到完整验证流程里。接下来先用罕见警报和平方关系检验这两个统计的局限，再读散点矩阵，看看一个相关系数没有说清的结构。</w:t>
      </w:r>
    </w:p>
    <w:p>
      <w:r>
        <w:t>一个常数列可能在未来改变，训练阶段无法从中学到标签关系。若它代表已知分组或设置，可以保留元数据供检查，但不应宣称它已经被模型有效利用。</w:t>
      </w:r>
    </w:p>
    <w:p>
      <w:pPr>
        <w:pStyle w:val="Heading1"/>
      </w:pPr>
      <w:r>
        <w:t>PDF 059  A low-variance binary column can still identify a rare target</w:t>
      </w:r>
    </w:p>
    <w:p>
      <w:r>
        <w:t>二元指示器只有百分之一为一，方差零点零零九九，看着非常小。若标签恰好就是这项罕见警报，它仍然完全预测目标；使用零点零一方差阈值会把真正信号删掉。方差过滤没有看标签，衡量的是变化少，不是对目标没用。常数列没有区分训练样本的能力，稀有事件却可以区分少数重要病例，两者不能一概而论。大家从二元方差公式代入百分之一，再解释为什么小数字不支持无用结论。选择过程要结合任务知识和未见样本效果，在异常检测和少数类问题中尤其如此。这里不是取消方差过滤，而是说明它适用的判断边界：快速清理明显不变列后，稀少但有意义的变量还需要另外检查。</w:t>
      </w:r>
    </w:p>
    <w:p>
      <w:pPr>
        <w:pStyle w:val="Heading1"/>
      </w:pPr>
      <w:r>
        <w:t>PDF 060  Zero correlation can coexist with a deterministic relationship</w:t>
      </w:r>
    </w:p>
    <w:p>
      <w:r>
        <w:t>三个输入负一、零、一，标签是平方一、零、一，完全没有随机关系。均值零和三分之二，协方差分子左边负三分之一、右边正三分之一，相互抵消，所以线性相关零。这不是说明输入不告诉输出，而是这个统计只检测同向直线变化。平方特征把关系直接写出来，互信息也可从一般依赖角度处理。大家逐行算去中心后的乘积，看到抵消发生的位置，再说明为何直接线性拟合可能难捕捉这种对称弯曲。这个算例比抽象说“相关不等于独立”更明确，也与前面二次扩展相连。低单列分数不能自动删掉领域支持的非线性变量，评价要与学习器实际能使用的表示相配。</w:t>
      </w:r>
    </w:p>
    <w:p>
      <w:pPr>
        <w:pStyle w:val="Heading1"/>
      </w:pPr>
      <w:r>
        <w:t>PDF 061  A pairplot shows distributions and dependencies</w:t>
      </w:r>
    </w:p>
    <w:p>
      <w:r>
        <w:t>中文课件的散点矩阵把同一组特征成对放在一起。对角线读每列分布，非对角读两列关系。花瓣长和花瓣宽常有明显同向变化，提示信息可能重叠，但不能只看一条倾斜带状云就宣布删一列。两项测量可能在某些类别或边界附近仍提供互补证据。图里也能看到散布、异常和人群混合，单个相关系数不会把这些全部表达出来。要区分特征彼此相关和特征与目标相关，前者讨论冗余，后者讨论单列关联，它们是不同问题。读图前先核对轴的顺序：萼片长、萼片宽、花瓣长、花瓣宽。行和列遵循相同顺序，所以每一格都能对应回明确的两项测量。课堂上请大家指一格说明横纵各是什么，再指出一个明显相关组合，最后提出可验证的删列假设。正确结论应是“值得比较去掉其中一列的模型”，而不是“图好看所以已经证明”。先看一项完全重复的测量会带来什么，再用互信息发现非线性关联，同时讨论有限样本的估计问题。</w:t>
      </w:r>
    </w:p>
    <w:p>
      <w:pPr>
        <w:pStyle w:val="Heading1"/>
      </w:pPr>
      <w:r>
        <w:t>PDF 062  A second perfectly correlated column adds no new measurement</w:t>
      </w:r>
    </w:p>
    <w:p>
      <w:r>
        <w:t>两列都与目标强相关，也可能完全重复。第二列是第一列一百倍，知道米就知道厘米，没有新增一次测量或独立证据。留哪列可以根据单位、精度、可用性和维护决定，不必让同一个人身高重复收费。若另一仪器的测量带独立噪声，它可能补充信息，这与精确换单位不同。即使信息不增加，重复列仍可能改变正则化费用、系数分配和数值条件，所以删除后需要重新拟合检查模型表现。大家解释为什么两个很高的单列评分不支持两列都一定需要，便能把相关冗余与目标相关区别开。它也为后面的L1相关替代问题铺路，不要把系数排名不稳定简单理解成原始测量一定无效。</w:t>
      </w:r>
    </w:p>
    <w:p>
      <w:pPr>
        <w:pStyle w:val="Heading1"/>
      </w:pPr>
      <w:r>
        <w:t>PDF 063  Mutual information measures label dependence</w:t>
      </w:r>
    </w:p>
    <w:p>
      <w:r>
        <w:t>互信息问知道X以后，Y的不确定性减少多少。二类标签各一半，原来熵一比特，如果某特征完全决定标签，条件熵零，互信息一；如果独立，知道特征也没有帮助，互信息零。它可以捕捉非线性依赖，比如平方关系不一定有线性相关，但输入仍告诉我们输出。请注意我们面对的是有限样本估计，不是真实分布的直接读数。连续变量需要估计方法，邻居数、样本量和噪声会影响分数，小样本中很高的评分可能不稳定。中文课件用糖尿病风险的多个测量和基因位点演示打分，我们借鉴这个思路，而不把高分直接叫原因。多个变量一起筛查还有偶然胜出的机会，后面会讨论重复验证和选择稳定性。请同学解释一个比相关更一般的关系，再说为什么互信息仍不能保证这个变量进入某个具体模型就提高验证表现。评分依据和模型容量不完全一致，最终还需要完整预测实验。</w:t>
      </w:r>
    </w:p>
    <w:p>
      <w:r>
        <w:t>互信息评分不会告诉我们如何拟合关系，仍需一个能表达它的预测器。若把强平方依赖送进没有平方特征的线性模型，高评分本身不会替它创建曲线。</w:t>
      </w:r>
    </w:p>
    <w:p>
      <w:pPr>
        <w:pStyle w:val="Heading1"/>
      </w:pPr>
      <w:r>
        <w:t>PDF 064  A binary mutual information score can be computed from counts</w:t>
      </w:r>
    </w:p>
    <w:p>
      <w:r>
        <w:t>十例四格计数四、一、一、四，两个边际都是一半。联合概率4除以10和1除以10，独立概率都是四分之一，因此比例一点六或零点四。把四项配成两对，互信息约零点二七八一比特。另一读法是原标签熵一，知道X以后条件熵零点七二一九，少掉同一个零点二七八一。X提供信息却没有完全确定Y，因为每边仍有一例相反标签。大家核对概率加和与边际，再代对数，能判断软件评分到底在比较什么。只有十例的经验结果还会波动，拿它与很多候选列排名时应保留估计不确定性。这里给可手算统计，为后面大表调用互信息函数提供一个可以检验的基准。</w:t>
      </w:r>
    </w:p>
    <w:p>
      <w:pPr>
        <w:pStyle w:val="Heading1"/>
      </w:pPr>
      <w:r>
        <w:t>PDF 065  Categorical tests compare observed and expected counts</w:t>
      </w:r>
    </w:p>
    <w:p>
      <w:r>
        <w:t>卡方统计先看观察计数和独立情况下应有的计数有多大差别。表里特征出现四十例，标签阳性四十例，总一百；若两者独立，出现且阳性应该十六例，实际三十例，存在明显差异。四个格子都用观察减期望的平方除以期望，再加起来。它适用于特定的类别关联假设，不能把每种数值变换都直接送进去。软件里常见的chi-square特征选择要求非负输入，已经标准化成有负值的列就不符合这个接口需求。ANOVA是另一类过滤统计，比较数值特征在不同标签组的均值，不要只因为都输出评分就混成一种。样本很少、期望计数很小，检验近似和解释需要谨慎。即使差异大，也只是关联证据，不说明特征改变会导致结果改变。我们在教学里通过一个十六的期望计数理解公式的对象，而不是让大家记住哪个函数名就算掌握过滤选择。</w:t>
      </w:r>
    </w:p>
    <w:p>
      <w:r>
        <w:t>期望计数由边际总数算，不是随便猜一个均匀值。两列分布不均匀时，独立也可以有很不均匀的格子，统计量比较的是这种具体独立基线。</w:t>
      </w:r>
    </w:p>
    <w:p>
      <w:pPr>
        <w:pStyle w:val="Heading1"/>
      </w:pPr>
      <w:r>
        <w:t>PDF 066  The chi-square example adds all four discrepancies</w:t>
      </w:r>
    </w:p>
    <w:p>
      <w:r>
        <w:t>前页只算出现且阳性的期望十六，这页把四格都完成。行列边际四十和六十，期望分别十六、二十四、二十四、三十六，观察减期望各为正负十四，平方一百九十六。分别除期望再加，卡方约三十四点零二七八。正负偏离都增加统计量，不能把相反符号直接相加抵消。大家逐格检查期望的来源，比直接背输出p值更有意义。统计大表示与独立模型不一致，不说明原因方向，也不能保证某个受限学习器一定利用这份关联。有限样本与检验条件要另外检查。若把标准化负数直接送卡方特征选择接口，还会违反输入要求，所以统计定义、数据编码和实际函数三个层次必须一致。</w:t>
      </w:r>
    </w:p>
    <w:p>
      <w:pPr>
        <w:pStyle w:val="Heading1"/>
      </w:pPr>
      <w:r>
        <w:t>PDF 067  ANOVA compares between-group and within-group variation</w:t>
      </w:r>
    </w:p>
    <w:p>
      <w:r>
        <w:t>方差分析这里用来给一项数值特征评分。三组分别是一、二、三；五、六、七；九、十、十一。组均值依次是二、六、十，总均值六。组间平方和三乘两个十六，得到九十六；每组内部平方偏差二，共六。除以各自自由度二和六，F为四十八。它表示组中心差异相对于组内变化很大，不是分类正确率百分之四十八，也不是说这项变量导致类别变化。检验假设与抽样设计仍需考虑，最终模型还要另验证。大家逐项把组间和组内对应回数据，能理解为什么同样均值差别在噪声很大时分数会较低。它与Fisher投影的分离与散布直觉有关，但这一页只评一列，不在这里重新展开整个线性判别推导。</w:t>
      </w:r>
    </w:p>
    <w:p>
      <w:pPr>
        <w:pStyle w:val="Heading1"/>
      </w:pPr>
      <w:r>
        <w:t>PDF 068  XOR shows why univariate ranking can fail</w:t>
      </w:r>
    </w:p>
    <w:p>
      <w:r>
        <w:t>这是上一讲XOR的第三次出现，每次承担不同角色。前一次证明单条直线表达不了，再一次说明深度二的树可以表达但贪心训练可能停；这次说明单列筛选会把有用组合误删。第一维等于零时标签一半正一半负，等于一时仍一样，第二维也如此，所以各自与标签独立，互信息零。两维一起却完全决定答案。如果先按单列高分留特征，两列都可能被删，后面的模型再强也看不到组合。解决思路包括构造交互、使用能评估联合子集的方法，或保留有领域依据的候选。但包裹搜索也有限制，简单前向方法若要求每步立即增益，也可能在这种纯交互关系上卡住，不能换一个名字就保证解决。请大家用四行表重数每种取值下的阳性比例，自己验证“单列没有”和“联合完全有”的两个结论。过滤速度快是优势，我们同时要知道它丢掉了哪类关系，才能合理地决定何时使用。</w:t>
      </w:r>
    </w:p>
    <w:p>
      <w:r>
        <w:t>XOR不只是一道数学小题，它提示现实中两个检查结果可能合用有意义。领域知识支持的联合假设，值得保留和测试，而不应先被统一单列阈值删除。</w:t>
      </w:r>
    </w:p>
    <w:p>
      <w:pPr>
        <w:pStyle w:val="Heading1"/>
      </w:pPr>
      <w:r>
        <w:t>PDF 069  A useful word reduces label uncertainty</w:t>
      </w:r>
    </w:p>
    <w:p>
      <w:r>
        <w:t>文本里每个词可以是一列是否出现指示器。八篇文档正负各四，free出现时三垃圾一正常，不出现时一垃圾三正常，知道这个词后标签熵从一降到零点八一一三，互信息零点一八八七比特。这个例子不说free永远是垃圾词，只说明当前计数如何给过滤统计。两类出现一样的词没有这份区分，极罕见词却可能因一两篇文档得到不稳的高分。词典和筛选都要在训练文档拟合，不能先读测试文本答案挑词。中文课件用文本分类说明大词表筛选，我们把评分缩成可手算的表。大家解释保留词的理由是这份条件分布，而不是词义听起来可疑，再联系后面的联合特征，单词组合也可能提供单列没有的信息。</w:t>
      </w:r>
    </w:p>
    <w:p>
      <w:pPr>
        <w:pStyle w:val="Heading1"/>
      </w:pPr>
      <w:r>
        <w:t>PDF 070  Subset selection uses a predictor as its judge</w:t>
      </w:r>
    </w:p>
    <w:p>
      <w:r>
        <w:t>包裹式把最终学习器当裁判：候选列集合送给模型训练，再用验证预测比较。它比单列统计更贴近模型需要，但要反复拟合。二十列就有二的二十次方，一百多万个子集，通常不能全部试，所以需要搜索策略。同一组数据，线性模型可能需要交互列，树可能直接使用原两列，最有用子集不是脱离学习器的统一答案。反复对同一个验证集试一百万次，最好的分数也可能包含偶然运气。我们必须另外评价整个选择过程，而不是拿搜索过程中最高验证分当最终泛化结果。今天先用前向、RFE等易理解策略，再讲外层验证。请同学解释包裹式为什么贵，不能只回答“计算复杂”，要明确说每个候选都要重新训练模型，交叉验证还要多折重复。选特征与调模型参数实际上是同一个训练选择问题的不同部分。</w:t>
      </w:r>
    </w:p>
    <w:p>
      <w:r>
        <w:t>模型作为裁判时，数据划分必须固定才能让子集分数可比较。若每个候选都遇到不同随机难度，搜索可能挑中容易划分而不是更有信息的特征集合。</w:t>
      </w:r>
    </w:p>
    <w:p>
      <w:pPr>
        <w:pStyle w:val="Heading1"/>
      </w:pPr>
      <w:r>
        <w:t>PDF 071  Forward selection follows measured increments</w:t>
      </w:r>
    </w:p>
    <w:p>
      <w:r>
        <w:t>前向选择从空集合开始，每一步试把一列加进来。教学表里单列化验最高零点七六，先选它；再试加年龄或科室，化验加年龄零点八零，优于化验加科室，所以加年龄；最后加科室变零点七九，按无改善停止，留下化验和年龄。这些分数是演示搜索逻辑，不是真实小表算出的医学性能。我们每一步都要重新拟合候选模型，不能用同一个已经拟好的模型临时换列。停止规则可以要求最少改善、限制列数或者结合成本，要事先定义并在训练验证范围使用。贪心过程也会遗漏组合，如果两个单列都无益但合用很强，它可能没有机会走到那一对，XOR给了直观例子。请大家读表时讲清先选择谁、第二步比较的子集是什么、为什么最后停止。这样方法不再是一个术语，而是一串可复现的比较。</w:t>
      </w:r>
    </w:p>
    <w:p>
      <w:r>
        <w:t>第一步选中的化验，第二步不一定还是单列中第二高的变量，而是与化验合用后增益最高的变量。这正是子集比较与单独排队的重要区别。</w:t>
      </w:r>
    </w:p>
    <w:p>
      <w:pPr>
        <w:pStyle w:val="Heading1"/>
      </w:pPr>
      <w:r>
        <w:t>PDF 072  An added feature is judged relative to the current subset</w:t>
      </w:r>
    </w:p>
    <w:p>
      <w:r>
        <w:t>前向选择第二步比较的是在已选化验基础上再加谁，不是按原来的单列评分排队。加年龄到零点八，加科室零点七七，选年龄；已经有两列时再加科室只到零点七九，可能不留。单列关联不错的变量可以与现有信息重复，单独弱的变量也可能与伙伴互补。不能把两个单列分数相加当子集成绩，必须重新训练当前学习器。页面数字只演示搜索逻辑，不代表已算过小表医学表现。大家指出每行“相对于谁增加”这个条件，能把包裹法和过滤法真正区分。贪心只走有限路径，XOR纯交互仍可能错过，最终结果还要独立评价。我们使用它是控制搜索费用的选择，不是给全球最优的无条件承诺。</w:t>
      </w:r>
    </w:p>
    <w:p>
      <w:pPr>
        <w:pStyle w:val="Heading1"/>
      </w:pPr>
      <w:r>
        <w:t>PDF 073  Backward elimination and RFE remove different candidates</w:t>
      </w:r>
    </w:p>
    <w:p>
      <w:r>
        <w:t>后向搜索从全列开始，真的比较删去一列后的验证表现，选损失最小的删除。RFE则先训练一个能够给系数或重要性的模型，按当前排名删除最低列，再重新拟合。两者都会往小子集走，但评价候选的方式不同，不能把它们当同一个函数名称。标准化后年龄、化验、科室系数绝对值零点一、零点八、零点三，示例RFE先删年龄，之后其余系数会重新估计，不应永远使用第一轮排名。若特征单位差很多，系数大小也会受尺度影响，所以先处理可比较性。树重要性还有多阈值偏好，也要一起考虑。保留多少列不是从训练系数自然读出的绝对答案，应在验证中比较。中文课件的RFE图展示这个反复训练和消除过程，我们保留它的思想并把一个具体三列例子写出来。请同学说明为什么删除后还需要重新训练，答案是剩余变量可能承担原来被删变量的一部分作用。</w:t>
      </w:r>
    </w:p>
    <w:p>
      <w:r>
        <w:t>某列删除以后剩下列的系数可能变大，表示它们承担了更多替代作用。因此只按第一次系数排序一次性截断，并不是这里的递归消除过程。</w:t>
      </w:r>
    </w:p>
    <w:p>
      <w:pPr>
        <w:pStyle w:val="Heading1"/>
      </w:pPr>
      <w:r>
        <w:t>PDF 074  Backward search can remove a feature that once looked useful</w:t>
      </w:r>
    </w:p>
    <w:p>
      <w:r>
        <w:t>后向从三列起点开始，分别删一列重新训练。全列零点八，删年龄剩化验科室零点七八，删化验零点七三，删科室剩年龄化验零点八三，所以删除科室。一个变量有某种关联，不代表在这个模型与已有列条件下仍值得保留，它可能重复或引入不稳细节。大家不要把示例成绩读成科室在医学里无用，这只是说明一种明确搜索比较。删除之后参数需要重新拟合，不是把原系数临时置零就得到表格。反复用验证挑最优也会吸收噪声，外层或最终测试必须评价整个过程。把每个子集完整写出来，能检查我们是否在比較同一数据划分和同一个学习器。下一页RFE走的不是逐个验证删列，而是模型排名驱动的另一条路径。</w:t>
      </w:r>
    </w:p>
    <w:p>
      <w:pPr>
        <w:pStyle w:val="Heading1"/>
      </w:pPr>
      <w:r>
        <w:t>PDF 075  RFE refitting can change which feature ranks last</w:t>
      </w:r>
    </w:p>
    <w:p>
      <w:r>
        <w:t>RFE的“递归”强调删后再训练。第一轮A最小先删，第二轮剩B、C、D系数重新估计为零点六、零点三、零点零五，这时应删D，而不是沿最初排名继续删B。相关替代或参数重新分配都可能造成这种变化。表格是假设排名轨迹，只展示算法含义，不声称某类变量必然这样变。大家分别写出一次排序法和RFE最终留下谁，就能看到它们并非换个名字的同一操作。系数应在合适尺度下比较，保留两列这个目标也需要验证选择。训练系数排名反映当前模型如何使用信息，不能直接当因果大小。它与树分裂重要性一样，都要带上模型和数据条件，尤其想减少真实测量时还要检查完整缩减系统。</w:t>
      </w:r>
    </w:p>
    <w:p>
      <w:pPr>
        <w:pStyle w:val="Heading1"/>
      </w:pPr>
      <w:r>
        <w:t>PDF 076  The search budget is also a modeling choice</w:t>
      </w:r>
    </w:p>
    <w:p>
      <w:r>
        <w:t>把计算量变成一个具体数就容易理解。二十列选五列，基础前向每一步试剩下所有列，共二十加十九加十八加十七加十六，九十个候选；五折评价就是四百五十次模型拟合，若还试多组模型参数，要继续相乘。大文本词表不适合直接穷尽，可以先用过滤缩小候选，再在合理范围包裹搜索，也可用稀疏模型当快速基线。方法组合仍然都要放在训练折里，不能用全表过滤以后再声称后面验证严格。搜索预算多会增加找到好分数的机会，也增加追逐验证噪声的机会。比较两种方法时，至少说明各自试了多少候选与参数，不能让一个只试一次、另一个试几千次后把差别全归算法。真实任务还有测量成本和维护时间，少列模型即使分数略低也可能合适。我们接下来用嵌套验证给整个搜索一个更公平的评价。</w:t>
      </w:r>
    </w:p>
    <w:p>
      <w:r>
        <w:t>搜索用掉的计算资源也属于结果条件。若换成更复杂预测器，每次拟合更慢，同一子集算法的实际代价会不同，课堂计数提供了比较的共同尺度。</w:t>
      </w:r>
    </w:p>
    <w:p>
      <w:pPr>
        <w:pStyle w:val="Heading1"/>
      </w:pPr>
      <w:r>
        <w:t>PDF 077  Nested validation evaluates the whole search</w:t>
      </w:r>
    </w:p>
    <w:p>
      <w:r>
        <w:t>嵌套验证把选方法和判方法分开。外层先保留一批样本，外层训练部分里面再做内层搜索，选择特征数、缩放和模型设置。选定以后只对当前外层留出样本评价一次，再换外层折重复。这样外层评价的是整个选择过程，而不是某一次幸运参数。最常见的作弊顺序是全表用所有标签挑十列，再分外层折，外层答案早已参与挑列。每个外层折最后选的列可以不同，因为训练证据不同，这还能告诉我们选择是否稳定。评价完成后，按事先规定的选择过程在允许的全部训练数据上拟合最终模型；若有最后保留测试集，它仍不参加选择。内外层名字看着复杂，实际问题很朴素：用于决定留哪列的答案，不能同时当作公平成绩。请同学把一百行分成外层八十和二十，再指出内层搜索在哪八十行里做。这样的具体划分比背“嵌套”两个字更有用。</w:t>
      </w:r>
    </w:p>
    <w:p>
      <w:r>
        <w:t>外层留出样本只负责评价选好后的流程，不替内层决定哪列好。把角色写清楚以后，不同折选不同子集也能正确记录为方法的变化，而非强行统一。</w:t>
      </w:r>
    </w:p>
    <w:p>
      <w:pPr>
        <w:pStyle w:val="Heading1"/>
      </w:pPr>
      <w:r>
        <w:t>PDF 078  Outer and inner folds have different responsibilities</w:t>
      </w:r>
    </w:p>
    <w:p>
      <w:r>
        <w:t>一百行外层留二十，其他八十再分六十四训练、十六内层验证。特征数和模型设置在这八十行内部选择，外层二十只看选好后的预测。换外层折时，里面的六十四与十六也跟着重建，不能先全一百筛一次列。大家可以用颜色标三块，指出某一行的答案允许影响哪次训练、禁止影响哪次评价。数字只是一个外层折的示例，不规定所有数据必须这样分，也不忽略分层或分组要求。不同外层折选出不同列是有限证据下的变化，记录它比强制统一一个事先全表子集更诚实。这套责任分离评价的是方法过程，和只报告内层最高分有本质区别。最终完整训练还会重新运行选定过程。</w:t>
      </w:r>
    </w:p>
    <w:p>
      <w:pPr>
        <w:pStyle w:val="Heading1"/>
      </w:pPr>
      <w:r>
        <w:t>PDF 079–080  L1 can select while fitting the model</w:t>
      </w:r>
    </w:p>
    <w:p>
      <w:r>
        <w:t>嵌入式把选择放进训练目标。Lasso用平方误差拟合目标，再加系数绝对值之和，阿尔法或这里的lambda控制惩罚强度。L1有一个重要效果，部分系数会精确变零，因而留下少数列。截距一般不罚，因为整体中心不是一项测量。四个系数零、零点七、零、负零点二，当前模型使用第二和第四列，负系数并不表示无用，它只是方向相反。正则化强度要在验证中选，太大可能所有系数都被压成零，太小可能几乎没有选择。特征尺度也要处理，否则同一关系用很大的输入数值表示，就可以用很小的系数完成，相当于受到不同惩罚。接下来先手算L1怎样让系数归零，再与L2比较，最后用单位转换说明尺度为何影响惩罚。我们只在特征选择角度讲L1，完整回归推导和其他正则化留给线性模型课。请同学解释系数零的正确边界：这组数据、这个线性模型、这个惩罚下没有使用，不能推出该测量对所有算法或所有人群都没有信息。</w:t>
      </w:r>
    </w:p>
    <w:p>
      <w:r>
        <w:t>L1零系数是精确稀疏，单纯很小系数需要另设选择阈值。阈值若也由效果比较决定，同样是一个需要在训练验证范围内选择的参数。</w:t>
      </w:r>
    </w:p>
    <w:p>
      <w:pPr>
        <w:pStyle w:val="Heading1"/>
      </w:pPr>
      <w:r>
        <w:t>PDF 081  One-dimensional L1 fitting has an explicit threshold</w:t>
      </w:r>
    </w:p>
    <w:p>
      <w:r>
        <w:t>L1为什么能得到精确零，可以看一个规范化的一维问题。先把系数减去z，平方后乘以二分之一，再加lambda乘系数绝对值。正半轴导数给系数z减lambda，负半轴给z加lambda；当z大小不超过lambda，最优落在绝对值折点零。lambda一时，三变二，负二变负一，零点六变零。这叫软阈值，不只是把原系数按百分比缩小。这里z代表正交规范化条件下的无惩罚系数，相关多列不能把任意拟合系数各自这样处理就当完整Lasso解。大家用三个数字区分缩小和真正删除，再联系原表newspaper零系数。我们在本讲理解选择机制，后面线性模型将把正则化目标与更一般求解连接起来。</w:t>
      </w:r>
    </w:p>
    <w:p>
      <w:pPr>
        <w:pStyle w:val="Heading1"/>
      </w:pPr>
      <w:r>
        <w:t>PDF 082  L2 shrinks coefficients without the same zero threshold</w:t>
      </w:r>
    </w:p>
    <w:p>
      <w:r>
        <w:t>与L1对照，L2一维目标加的是二分之一lambda乘系数平方，求导后得到最优系数，等于z除以一与lambda相加得到的和。lambda一时，三、负二、零点六变一点五、负一、零点三，最后一项没有精确零。它确实收缩，但不自动完成同样稀疏选择。若人为再删小于某阈值的系数，那是新增选择规则，阈值也需验证。两种损失的惩罚归一化这里已经写明，软件不同目标定义中的同一个alpha数值未必相同强度，不能直接搬。大家比较零点六这一项就能看出关键区别，避免把所有正则化统称自动筛列。它们可以都改善预测稳定性，但留下多少变量与参数怎样变化是另一个具体问题，后面线性模型课程会再讨论不同惩罚的几何。</w:t>
      </w:r>
    </w:p>
    <w:p>
      <w:pPr>
        <w:pStyle w:val="Heading1"/>
      </w:pPr>
      <w:r>
        <w:t>PDF 083  Coefficient size depends on units and substitutes</w:t>
      </w:r>
    </w:p>
    <w:p>
      <w:r>
        <w:t>同一个物理关系，米为单位时系数二，厘米表示输入变成一百倍，系数只需零点零二，预测完全一样。若按原数值系数收费，厘米变量受到的惩罚更轻，所以L1之前的尺度定义非常重要。两个近似重复测量又会互相替代，比如身高米和厘米，一列就够，Lasso选哪列可能随微小变化而交换。于是稀疏预测模型可以表现稳定，但保留的名称不稳定。若我们的目标是减少检测成本，哪个测量实际更便宜、可靠、随时可用也应参与决策，而不是全听一次系数排名。可以在重复训练子样本里记录某列入选比例，看结果是否稳，再检查去掉它重新拟合后的表现。请大家分清模型预测可靠与变量被确认重要，这是不同证据。我们学习嵌入式不只是为了删列，还是为了知道系数、单位、相关替代和验证目标怎样共同决定最终表示。</w:t>
      </w:r>
    </w:p>
    <w:p>
      <w:r>
        <w:t>输入放大一百倍、系数缩小一百倍的例子证明，系数原始绝对值不能脱离单位比较。解释时要先说明是否标准化，特别是将大小当重要性的时候。</w:t>
      </w:r>
    </w:p>
    <w:p>
      <w:pPr>
        <w:pStyle w:val="Heading1"/>
      </w:pPr>
      <w:r>
        <w:t>PDF 084  Duplicate columns can exchange coefficients without changing predictions</w:t>
      </w:r>
    </w:p>
    <w:p>
      <w:r>
        <w:t>相同两列只通过系数之和影响分数。三和零、各一点五，都贡献三乘该列，预测一样。正系数时L1绝对值和都是三，可能对这些分配无差别；L2平方和九与四点五不同，更偏好分担。这解释相关重复测量为什么会交换入选名称，不能从一次某列零系数直接认定它没有信息。这里用精确相同列给一个清楚极限，近相关列的情况会受数据与参数影响，不保证完全相同。大家把两组参数代回得分，再分别算两种费用，能同时看到预测等价与目标不同。实际删哪项检测还可根据价格、可靠度和到达时间决定，然后重训验证。模型稀疏性、变量解释和采集决策有关，但不是同一个问题。</w:t>
      </w:r>
    </w:p>
    <w:p>
      <w:pPr>
        <w:pStyle w:val="Heading1"/>
      </w:pPr>
      <w:r>
        <w:t>PDF 085  Lasso sets some linear coefficients to zero</w:t>
      </w:r>
    </w:p>
    <w:p>
      <w:r>
        <w:t>中文课件用普通最小二乘与Lasso系数对照，直观看出一些系数被压为零。从表里直接比较：最小二乘和岭回归的报纸系数约零点零三八，Lasso这一项为零，而电视和广播仍非零。三列都保留截距，它不是被筛选的测量变量。再把它扩展成路径思想：改变惩罚强度，会得到不同的活跃特征集合，强惩罚通常更稀疏，弱惩罚更愿意使用多列。到底保留多少，不是看哪张表最整齐，而是看验证表现、测量成本和稳定性。多个相关列可能互相替代，路径先进入的列并不因此成为现实中的首要原因。若要解释模型，应该同时说明缩放方法、惩罚参数和数据条件。请同学找出表中一项被Lasso置零的特征，再说明我们还需要什么实验才能判断真的可以不测它，答案是重新拟合不含它的流程并检查未见数据表现。这样把系数是否为零，连回一个能实际检查的预测问题。</w:t>
      </w:r>
    </w:p>
    <w:p>
      <w:r>
        <w:t>只展示一个最终稀疏表无法说明参数如何选择。记录验证选择的惩罚和输入缩放以后，这个表才可以复现，也能解释为什么另一批数据可能留下不同列。</w:t>
      </w:r>
    </w:p>
    <w:p>
      <w:pPr>
        <w:pStyle w:val="Heading1"/>
      </w:pPr>
      <w:r>
        <w:t>PDF 086–087  Trees select conditions but importance needs validation</w:t>
      </w:r>
    </w:p>
    <w:p>
      <w:r>
        <w:t>上一讲已经知道树在哪些节点用什么列，所以它在建树时就完成了一种嵌入式选择。鸢尾花一棵树可能只用花瓣长和宽，萼片两列没有出现在规则里。但训练不纯度重要性会偏好多候选阈值的变量，相关替代也可能让某列看起来不重要，不能直接把一次排名当最终采集清单。验证置换问的是当前模型依赖哪列，把一列打乱后分数损失多少；删列重训问的是缺少这项测量时，一个重新适配的系统还能做到什么。两者不同，采集成本决策更需要后一种。置换相关列还可能造出不真实组合，解释时要保留这个限制。请大家联系上一讲六点水果数据：宽度第一刀很好，但高度可能对剩下右孩子有用，单看根节点谁赢也不应删掉另一列。选择证据应该尊重条件和互补关系，而不只是把特征排一条队。</w:t>
      </w:r>
    </w:p>
    <w:p>
      <w:r>
        <w:t>树没用某列，不代表任何后续模型也不需要它。嵌入式选择与模型相连，换成线性模型时应重新验证，不能把一棵树的活跃列当通用真理。</w:t>
      </w:r>
    </w:p>
    <w:p>
      <w:pPr>
        <w:pStyle w:val="Heading1"/>
      </w:pPr>
      <w:r>
        <w:t>PDF 088  Tree importance includes the fraction reaching each split</w:t>
      </w:r>
    </w:p>
    <w:p>
      <w:r>
        <w:t>树重要性不能只把局部下降相加而忘了多少人到达节点。A根节点覆盖一百例，局部降零点一，贡献零点一；B孩子只覆盖四十例，局部降零点二，要乘零点四，贡献零点零八。两者归一化为约零点五五六与零点四四四，尽管B当地下降更大，整体贡献反而较小。这个计算与分裂加权、整树剪枝费用都是同一比例逻辑。大家区分局部改善和全模型贡献，再解释为什么一个稀少区域强信号可能重要性低但仍有实际价值。排名仍属于训练诊断，多阈值和相关替代偏好没有因此消失，决定删除列需要未见样本实验。理解分母一百与四十对应的人群，就能读懂软件柱状图背后的量。</w:t>
      </w:r>
    </w:p>
    <w:p>
      <w:pPr>
        <w:pStyle w:val="Heading1"/>
      </w:pPr>
      <w:r>
        <w:t>PDF 089  Permutation importance measures a fitted model's dependence</w:t>
      </w:r>
    </w:p>
    <w:p>
      <w:r>
        <w:t>置换重要性固定已训练模型，在留出数据把一列打乱，再看表现降多少。基线零点九，年龄打乱降零点零二，化验降零点一二，ID反而升零点零零一。小负重要性可能来自样本波动或者模型对无益信号的依赖，不应强行截成零后不解释，应重复置换看变化。它测当前模型依赖，不是删除重训系统的性能，因为重训后替代列可能接手。相关列打乱还可能造出不真实组合，必须保留这个解释限制。页面分数是演示比较，不是实际检查结果。大家用同一模型与重新训练这两个条件区分两种实验，再说明为什么测量成本决策通常还要做真正删列重训。每个重要性名字背后都应有明确操作对象。</w:t>
      </w:r>
    </w:p>
    <w:p>
      <w:pPr>
        <w:pStyle w:val="Heading1"/>
      </w:pPr>
      <w:r>
        <w:t>PDF 090  Selection stability includes cost and repeated evidence</w:t>
      </w:r>
    </w:p>
    <w:p>
      <w:r>
        <w:t>选择稳定性可以记录重复训练里每列出现几次。十次里化验A九次、B四次、ID两次，说明这个过程常选A，但还需要看A与B是否互为替代。B低频不能马上判无用，也许模型每次只从两项高度相关检查挑一个。稳定高也不证明因果，只说明在当前采样和算法下结果一致。真实临床面板还要看费用、可用时刻、不同群体效果和性能波动。两项检查如果表现与十项接近，可能有明显实际价值；极小分数提升却增加昂贵测量，不一定值得。试很多列时偶然关联会出现，所谓空重要性或标签打乱可以帮助了解随机水平，但不能代替独立验证。请同学把“分数更高”“更稳定”“更便宜”分别说成三个可测量的条件，而不是用一个综合好评代替证据。选择最后是一项有约束的预测决策，我们要知道删掉的代价和留下的成本。</w:t>
      </w:r>
    </w:p>
    <w:p>
      <w:r>
        <w:t>检测价格低且即时可得的替代变量，可能比略高分却几天后才测到的列更适合决策。可用时刻不仅防漏，也会直接决定实际系统能否使用选择结果。</w:t>
      </w:r>
    </w:p>
    <w:p>
      <w:pPr>
        <w:pStyle w:val="Heading1"/>
      </w:pPr>
      <w:r>
        <w:t>PDF 091  Many noise features create opportunities for chance findings</w:t>
      </w:r>
    </w:p>
    <w:p>
      <w:r>
        <w:t>每列无关但各有百分之五机会偶然被标成有关，二十列平均会有一列误报。若独立，至少一列误报概率一减零点九五的二十次方，约百分之六十四。一千列期望五十误报，即使全部没有真实关系也会出现一些好看的高分。概率公式的独立前提必须说清，现实相关列不能直接套同一数，但机会增多这个问题仍在。大家把“每列错误率百分之五”和“全部列表至少出一个错”的区别讲出来，能理解为什么大词表筛选需要更严格证据。多重比较处理、标签打乱诊断与外部验证承担不同职责，不能只凭一次最大统计量宣布重要。搜索空间越大，我们越需要评价整个筛选过程，而不只是挑中的那一列。</w:t>
      </w:r>
    </w:p>
    <w:p>
      <w:pPr>
        <w:pStyle w:val="Heading1"/>
      </w:pPr>
      <w:r>
        <w:t>PDF 092  Two selected sets can have stable scores and changing names</w:t>
      </w:r>
    </w:p>
    <w:p>
      <w:r>
        <w:t>两次留下A、B、C与A、B、D，预测零点八九与零点九零接近，集合交并比却是二除四零点五。说明评分稳定与名字稳定是不同层面。C和D可能测相近信息，换一个仍保持效果，不一定是完全随机错误。集合指标也不能替代预测评价，它只告诉列身份重合多少。大家算交集A、B与并集四列，再说这种变化在论文解释和真实检查面板中为什么重要。若必须长期采同样项目，价格和稳定可得性可以帮助挑一个替代变量；若目标只是预测，等价替代未必坏。重复次数和每列出现比例给更多证据，但不能把一次交并比当可靠性的全部结论。我们把统计稳定与实际采集决策联系起来，而不是仅看一张最终筛选名单。</w:t>
      </w:r>
    </w:p>
    <w:p>
      <w:pPr>
        <w:pStyle w:val="Heading1"/>
      </w:pPr>
      <w:r>
        <w:t>PDF 093  A fitted pipeline preserves the complete calculation</w:t>
      </w:r>
    </w:p>
    <w:p>
      <w:r>
        <w:t>完整管道把数字列和类别列分开处理，再合并为一个模型输入。数值列中位数填补后标准化，科室先补类别缺失再独热编码；最后逻辑回归只是一个可替换的分类器。交叉验证接收整个管道，所以每折只用其训练行学中位数、均值方差和类别字典。若要比较特征选择，就把选择器放在前处理与分类器之间，一起由各折拟合。示例没有混用标准化负数和卡方选择，这能避免接口含义冲突。代码需要真实足够数据再跑五折，前面三行表只用于手算，不能拿它做五折实验。类别和数值列名也要与实际表一致。真正保存的是这一整套拟合状态，而不是一个离开输入规则的分类器。请大家说明新病人来到时哪个对象知道中位数，哪个对象知道科室列顺序，哪个对象给最后得分。分工清楚以后，管道就不再是一条抽象箭头，而是从原始记录到预测的一组确定计算。</w:t>
      </w:r>
    </w:p>
    <w:p>
      <w:r>
        <w:t>这段简化代码中，两列数值加两列科室编码，一共四列。后面的手算另外保留未经缩放的缺失指示器，才得到五维向量。保存时要同时保留列名、类别规则与这些拟合参数。</w:t>
      </w:r>
    </w:p>
    <w:p>
      <w:pPr>
        <w:pStyle w:val="Heading1"/>
      </w:pPr>
      <w:r>
        <w:t>PDF 094  Feature availability can veto a highly predictive column</w:t>
      </w:r>
    </w:p>
    <w:p>
      <w:r>
        <w:t>选择器之前先确定候选是否合法。年龄入院已知，化验需在截止前测到且有缺失规则，出院日期和最终账单编码当时不存在，不能进入风险模型。未来列可能与结果极强关联，甚至验证成绩漂亮，这正是它泄露答案的表现，不能让高分否定时间边界。最终数据库常把每人资料都补全，训练行也要按那次预测时刻回看可用内容。大家逐列回答当时谁知道这个值，什么时候记录，才能建立合法候选集合。之后过滤、包裹和L1再在这个范围内比较。它不同于根据模型分数删一项弱特征，是任务定义先排除无法使用的资料。把可得性和统计选择分清，我们就不会为了高准确率搭一个现实中无法运行的系统。</w:t>
      </w:r>
    </w:p>
    <w:p>
      <w:pPr>
        <w:pStyle w:val="Heading1"/>
      </w:pPr>
      <w:r>
        <w:t>PDF 095  One raw row becomes a vector with known coordinates</w:t>
      </w:r>
    </w:p>
    <w:p>
      <w:r>
        <w:t>现在把整节课的三行表算到最后。化验中位数二，填后为一、三、二，均值二，标准差根号三分之二，约零点八一六五；年龄均值四十、标准差十六点三三。新病人年龄五十得标准分零点六一二，化验缺失填二后标准分零，缺失指示器一。训练科室只有A和B，未知C按忽略规则得到零、零。按页面指定顺序，新向量就是零点六一二、零、一、零、零。三个原始字段变成五列，说明原表列数和模型维度不同。化验标准分零不表示“测到了平均值”，因为指示器告诉我们它根本未测；未知类别全零也不应被误解释成某个已知科室。后面的模型只知道这些列位置，我们必须保存名称与顺序。请同学从这个向量反过来解释每一个数怎样来，并指出哪些规则是训练数据学的、哪些是预先规定的。能做到这一步，才说明不是只记住了几个预处理名词。</w:t>
      </w:r>
    </w:p>
    <w:p>
      <w:r>
        <w:t>数值零可能表示标准化均值，也可能来自未知类别全零，不能横跨列混成同一种缺失标志。每个坐标的含义由其定义决定，解释矩阵行要逐列进行。</w:t>
      </w:r>
    </w:p>
    <w:p>
      <w:pPr>
        <w:pStyle w:val="Heading1"/>
      </w:pPr>
      <w:r>
        <w:t>PDF 096  A saved feature vector produces a complete model score</w:t>
      </w:r>
    </w:p>
    <w:p>
      <w:r>
        <w:t>把原始行变成向量以后，还要与模型计算接上。按保存顺序，年龄标准分零点六一二、化验零、缺失一、两科室零。示例权重零点五、一、负零点四、零点三、负零点三，偏置负零点二，得分负零点二九四；经逻辑函数得到概率约零点四二七，阈值零点五判负。每一个贡献都能对应原字段或处理规则，缺失指示器这次贡献负零点四。权重是教学假设，不证明未测化验的人风险必然低。若列顺序交换，同一组权重会得到另一预测，保存列名与顺序是必要条件。大家从原行到填补、缩放、编码、内积与输出连算一遍，这才是一套完整预测，而不是几项彼此无关的预处理函数。</w:t>
      </w:r>
    </w:p>
    <w:p>
      <w:pPr>
        <w:pStyle w:val="Heading1"/>
      </w:pPr>
      <w:r>
        <w:t>PDF 097  Selecting encoded columns changes the information retained</w:t>
      </w:r>
    </w:p>
    <w:p>
      <w:r>
        <w:t>选择发生在编码以后时，它挑的是模型坐标，不一定等于原始字段。掩码一一零零一留年龄、化验和科室B，缩减向量零点六一二、零、零。三个原字段先变五列，再选三列，维度变化要按每一步记录。删除缺失指示器以后，未测填均值与真的测到均值通过化验列变一样，丢掉的是过程信息；去掉某个科室指示器又改变类别可区分性。大家解释每个No意味着模型以后看不到什么，比说“降成三维”更具体。选择器报告名称也要对应编码输出，不能拿原表第三列科室去解释第三个模型坐标。是否值得删除需在完整验证里判断，不是掩码本身证明无用。最后模型训练必须使用相同被留列顺序。</w:t>
      </w:r>
    </w:p>
    <w:p>
      <w:pPr>
        <w:pStyle w:val="Heading1"/>
      </w:pPr>
      <w:r>
        <w:t>PDF 098  A preprocessing script can leak before the classifier fits</w:t>
      </w:r>
    </w:p>
    <w:p>
      <w:r>
        <w:t>分类器调用看起来规范，也可能前面已经泄露。先把训练测试拼起来拟合缩放，后面又用所有标签选列，再只交叉验证分类器，验证资料已经参与坐标和候选选择。修复应让每折的全部学习步骤只看该折训练行，监督选择还只看这些行的标签，验证收到整套已学规则后预测。参数选择完成，再在允许全部训练数据重拟合，最后测试只transform。大家逐步指出泄露发生在哪一次fit，而不是笼统说把模型放管道里就行。管道中若输入已经是全表标签筛过的表，仍然无法撤回那些答案影响。这个练习与开头fit例子形成闭环，完整系统的边界比单一分类器边界更重要，代码简洁并不能替我们证明信息顺序正确。</w:t>
      </w:r>
    </w:p>
    <w:p>
      <w:pPr>
        <w:pStyle w:val="Heading1"/>
      </w:pPr>
      <w:r>
        <w:t>PDF 099  Exercise finds both numerical and information errors</w:t>
      </w:r>
    </w:p>
    <w:p>
      <w:r>
        <w:t>练习同时检查数值计算和信息边界。A题采用今天明确的总体标准差约定，先写出训练均值三，七减三得到四，再除标准差。结果大于一不是错误，因为标准分没有零到一的限制。B题请不要只指出最后分类器用了数据，泄露早在目标编码和全表有监督选列时已经发生，两步都要修。C题住院结束以后才知道出院日期，入院任务即使表里有最终字段也不能使用。D题回到XOR，单列评分零不等于联合无信息。大家可以先独立写答案，再和同桌各讲一道理由。我们希望每个计算都能对应一个含义，每个禁用决定都能对应一个时刻或证据条件。如果只是背“不要泄露”，却说不出哪行样本的哪个答案流进了哪一步，就还没掌握。下面答案页给出正确数字和修正顺序，但课堂上应先留时间让学生自己写。</w:t>
      </w:r>
    </w:p>
    <w:p>
      <w:r>
        <w:t>做练习时先分清数值是否算错和信息是否不该使用。两种错误都能造成高分低可信，但修复方法不同，正确计算未来信息仍然不适合当前任务。</w:t>
      </w:r>
    </w:p>
    <w:p>
      <w:pPr>
        <w:pStyle w:val="Heading1"/>
      </w:pPr>
      <w:r>
        <w:t>PDF 100  Answers connect representation to reliable learning</w:t>
      </w:r>
    </w:p>
    <w:p>
      <w:r>
        <w:t>A题标准分根号六，约二点四四九，含义是比训练均值高二点四四九个训练标准差。不是概率，也没有必须小于一的约束。B题训练行目标编码应排除自己的答案，例如折外统计；每折特征选择只看该折训练标签，完整搜索还要有外层或保留测试评价。两处边界各自修复，不能只把分类器包进管道便宣称前面全表编码不再影响。C题要把字段可用时刻写明，未来出院天数在入院时不存在，不能用拟合成绩为它辩护。D题联合输入决定XOR，筛选需要考虑模型可以使用的关系。今天串起了表示、拟合、构造、选择和验证，大家应能解释一条记录如何变成矩阵行，也能判断漂亮公式是否服务了真实任务。下一讲学习理论将把这些现象放进更一般的问题：给模型更多自由，给搜索更多选择，有限样本怎样支撑对新数据的判断。我们已有这些具体例子，接下来的容量、过拟合与泛化就不会只是抽象名词。</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第06讲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