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DC02E" w14:textId="77777777" w:rsidR="004823F7" w:rsidRDefault="00000000">
      <w:pPr>
        <w:pStyle w:val="Heading1"/>
      </w:pPr>
      <w:bookmarkStart w:id="0" w:name="X3ed2cf93f0c1f0fecb9860701f83e611b59f172"/>
      <w:r>
        <w:t>Reference Letter for Ray Yan (Kin Long Yan)</w:t>
      </w:r>
    </w:p>
    <w:p w14:paraId="07328F30" w14:textId="77777777" w:rsidR="004823F7" w:rsidRDefault="00000000">
      <w:pPr>
        <w:pStyle w:val="FirstParagraph"/>
      </w:pPr>
      <w:r>
        <w:rPr>
          <w:b/>
          <w:bCs/>
        </w:rPr>
        <w:t>To Whom It May Concern:</w:t>
      </w:r>
    </w:p>
    <w:p w14:paraId="39ABDC2F" w14:textId="77777777" w:rsidR="004823F7" w:rsidRDefault="00000000">
      <w:pPr>
        <w:pStyle w:val="BodyText"/>
      </w:pPr>
      <w:r>
        <w:t>I am writing to provide a reference for Mr. Ray Yan (legal name: Kin Long Yan), who worked as a Full-stack Developer/Senior Software Developer at Ntuple Global Limited from October 2022 to March 2025. During his tenure with our organization, Mr. Yan demonstrated exceptional technical expertise and leadership capabilities that significantly contributed to our company’s success.</w:t>
      </w:r>
    </w:p>
    <w:p w14:paraId="112AD650" w14:textId="77777777" w:rsidR="004823F7" w:rsidRDefault="00000000">
      <w:pPr>
        <w:pStyle w:val="Heading2"/>
      </w:pPr>
      <w:bookmarkStart w:id="1" w:name="Xb3bc291a03781910e30c7bf382527983c5b52a5"/>
      <w:r>
        <w:t>Professional Performance and Technical Expertise</w:t>
      </w:r>
    </w:p>
    <w:p w14:paraId="336C695F" w14:textId="77777777" w:rsidR="004823F7" w:rsidRDefault="00000000">
      <w:pPr>
        <w:pStyle w:val="FirstParagraph"/>
      </w:pPr>
      <w:r>
        <w:t>Mr. Yan showcased outstanding technical proficiency across multiple domains during his time with us. His most notable achievement was designing and implementing a comprehensive system architecture capable of extracting terabytes of data for ETL system development, specifically for Hong Kong’s largest public railway transport system. This project required not only technical excellence but also deep understanding of large-scale data processing and system integration.</w:t>
      </w:r>
    </w:p>
    <w:p w14:paraId="61131EBA" w14:textId="77777777" w:rsidR="004823F7" w:rsidRDefault="00000000">
      <w:pPr>
        <w:pStyle w:val="BodyText"/>
      </w:pPr>
      <w:r>
        <w:t>His technical versatility was evident in his development of various integrations for different types of data warehouses and services. Mr. Yan successfully developed API servers using Python and implemented sophisticated web scraping and automation solutions using Selenium and Playwright. His expertise in data management was demonstrated through his efficient handling of MySQL databases and Amazon S3 storage systems, ensuring both performance and security standards were maintained.</w:t>
      </w:r>
    </w:p>
    <w:p w14:paraId="358EAEC5" w14:textId="77777777" w:rsidR="004823F7" w:rsidRDefault="00000000">
      <w:pPr>
        <w:pStyle w:val="Heading2"/>
      </w:pPr>
      <w:bookmarkStart w:id="2" w:name="X23c4a2d855720bf47bac3b190e37012b0f8c288"/>
      <w:bookmarkEnd w:id="1"/>
      <w:r>
        <w:t>Cloud Infrastructure and DevOps Excellence</w:t>
      </w:r>
    </w:p>
    <w:p w14:paraId="3DD3964E" w14:textId="77777777" w:rsidR="004823F7" w:rsidRDefault="00000000">
      <w:pPr>
        <w:pStyle w:val="FirstParagraph"/>
      </w:pPr>
      <w:r>
        <w:t>Mr. Yan brought intermediate-level cloud infrastructure management capabilities to our organization through his expertise with AWS services. He successfully managed AWS EKS and EC2 instances, configured load balancers, and implemented bandwidth control within EKS clusters. His proficiency with Infrastructure as Code (IaC) using Terraform and Ansible enabled automated infrastructure provisioning, significantly improving our operational efficiency.</w:t>
      </w:r>
    </w:p>
    <w:p w14:paraId="793A06E6" w14:textId="08CEB12D" w:rsidR="00596A7A" w:rsidRDefault="00000000">
      <w:pPr>
        <w:pStyle w:val="BodyText"/>
      </w:pPr>
      <w:r>
        <w:t>His DevOps skills were further demonstrated through his design and implementation of CI/CD pipelines using GitHub Actions with AWS Systems Manager (SSM) integration, streamlining our development and deployment processes.</w:t>
      </w:r>
    </w:p>
    <w:p w14:paraId="7C6FD320" w14:textId="77777777" w:rsidR="00596A7A" w:rsidRDefault="00596A7A">
      <w:r>
        <w:br w:type="page"/>
      </w:r>
    </w:p>
    <w:p w14:paraId="42279A38" w14:textId="77777777" w:rsidR="004823F7" w:rsidRDefault="00000000">
      <w:pPr>
        <w:pStyle w:val="Heading2"/>
      </w:pPr>
      <w:bookmarkStart w:id="3" w:name="X5811556412bbd866bee56e15dbea4a091a2a9d3"/>
      <w:bookmarkEnd w:id="2"/>
      <w:r>
        <w:lastRenderedPageBreak/>
        <w:t>Business Development and Client Relations</w:t>
      </w:r>
    </w:p>
    <w:p w14:paraId="04542925" w14:textId="77777777" w:rsidR="004823F7" w:rsidRDefault="00000000">
      <w:pPr>
        <w:pStyle w:val="FirstParagraph"/>
      </w:pPr>
      <w:r>
        <w:t>Beyond his technical contributions, Mr. Yan played a crucial role in our business development efforts. He provided comprehensive full-stack web development services for multiple clients, generating sustainable income from various F&amp;B and CRM projects. His development of online ordering systems incorporated modern security standards and seamless payment gateway integrations with major providers including Mastercard, Stripe, and GlobalPayment.</w:t>
      </w:r>
    </w:p>
    <w:p w14:paraId="2BBB18E7" w14:textId="77777777" w:rsidR="004823F7" w:rsidRDefault="00000000">
      <w:pPr>
        <w:pStyle w:val="BodyText"/>
      </w:pPr>
      <w:r>
        <w:t>Mr. Yan’s business acumen was particularly evident in his successful submission and management of tender proposals for public sector projects. His expertise in government procurement processes and compliance requirements opened new revenue streams for our organization.</w:t>
      </w:r>
    </w:p>
    <w:p w14:paraId="43B7330E" w14:textId="77777777" w:rsidR="004823F7" w:rsidRDefault="00000000">
      <w:pPr>
        <w:pStyle w:val="Heading2"/>
      </w:pPr>
      <w:bookmarkStart w:id="4" w:name="leadership-and-mentoring"/>
      <w:bookmarkEnd w:id="3"/>
      <w:r>
        <w:t>Leadership and Mentoring</w:t>
      </w:r>
    </w:p>
    <w:p w14:paraId="662E7175" w14:textId="77777777" w:rsidR="004823F7" w:rsidRDefault="00000000">
      <w:pPr>
        <w:pStyle w:val="FirstParagraph"/>
      </w:pPr>
      <w:r>
        <w:t>Mr. Yan demonstrated strong leadership qualities by effectively leading and mentoring development teams of 2-3 people. He coordinated project deliverables while maintaining high code quality standards across multiple client projects. His ability to provide comprehensive training and ongoing support for non-technical staff showcased his excellent communication skills and patience in knowledge transfer.</w:t>
      </w:r>
    </w:p>
    <w:p w14:paraId="1EC37963" w14:textId="77777777" w:rsidR="004823F7" w:rsidRDefault="00000000">
      <w:pPr>
        <w:pStyle w:val="Heading2"/>
      </w:pPr>
      <w:bookmarkStart w:id="5" w:name="professional-attributes"/>
      <w:bookmarkEnd w:id="4"/>
      <w:r>
        <w:t>Professional Attributes</w:t>
      </w:r>
    </w:p>
    <w:p w14:paraId="4C14834F" w14:textId="77777777" w:rsidR="004823F7" w:rsidRDefault="00000000">
      <w:pPr>
        <w:pStyle w:val="FirstParagraph"/>
      </w:pPr>
      <w:r>
        <w:t xml:space="preserve">Throughout his employment, Mr. Yan consistently demonstrated: - </w:t>
      </w:r>
      <w:r>
        <w:rPr>
          <w:b/>
          <w:bCs/>
        </w:rPr>
        <w:t>Technical Innovation</w:t>
      </w:r>
      <w:r>
        <w:t xml:space="preserve">: Continuously implementing cutting-edge solutions and staying current with industry best practices - </w:t>
      </w:r>
      <w:r>
        <w:rPr>
          <w:b/>
          <w:bCs/>
        </w:rPr>
        <w:t>Reliability</w:t>
      </w:r>
      <w:r>
        <w:t xml:space="preserve">: Delivering high-quality work within specified timelines - </w:t>
      </w:r>
      <w:r>
        <w:rPr>
          <w:b/>
          <w:bCs/>
        </w:rPr>
        <w:t>Adaptability</w:t>
      </w:r>
      <w:r>
        <w:t xml:space="preserve">: Successfully working remotely from Canada while maintaining effective collaboration with our Hong Kong-based team - </w:t>
      </w:r>
      <w:r>
        <w:rPr>
          <w:b/>
          <w:bCs/>
        </w:rPr>
        <w:t>Client Focus</w:t>
      </w:r>
      <w:r>
        <w:t xml:space="preserve">: Ensuring client satisfaction through robust, secure, and efficient solutions - </w:t>
      </w:r>
      <w:r>
        <w:rPr>
          <w:b/>
          <w:bCs/>
        </w:rPr>
        <w:t>Continuous Learning</w:t>
      </w:r>
      <w:r>
        <w:t>: Staying updated with emerging technologies and industry trends</w:t>
      </w:r>
    </w:p>
    <w:p w14:paraId="49FE5E51" w14:textId="77777777" w:rsidR="004823F7" w:rsidRDefault="00000000">
      <w:pPr>
        <w:pStyle w:val="Heading2"/>
      </w:pPr>
      <w:bookmarkStart w:id="6" w:name="recommendation"/>
      <w:bookmarkEnd w:id="5"/>
      <w:r>
        <w:t>Recommendation</w:t>
      </w:r>
    </w:p>
    <w:p w14:paraId="3E75237D" w14:textId="77777777" w:rsidR="004823F7" w:rsidRDefault="00000000">
      <w:pPr>
        <w:pStyle w:val="FirstParagraph"/>
      </w:pPr>
      <w:r>
        <w:t>I recommend Mr. Ray Yan without reservation for any senior software development or technical leadership position. His combination of deep technical expertise, business acumen, leadership capabilities, and professional integrity makes him an invaluable asset to any organization. His contributions to Ntuple Global Limited were substantial and lasting, and I am confident he will bring the same level of excellence to his future endeavors.</w:t>
      </w:r>
    </w:p>
    <w:p w14:paraId="2EDF58FD" w14:textId="77777777" w:rsidR="004823F7" w:rsidRDefault="00000000">
      <w:pPr>
        <w:pStyle w:val="BodyText"/>
      </w:pPr>
      <w:r>
        <w:t>Should you require any additional information regarding Mr. Yan’s performance or capabilities, please feel free to contact me.</w:t>
      </w:r>
    </w:p>
    <w:p w14:paraId="4965AEF0" w14:textId="77777777" w:rsidR="004823F7" w:rsidRDefault="00000000">
      <w:pPr>
        <w:pStyle w:val="BodyText"/>
      </w:pPr>
      <w:r>
        <w:t>Sincerely,</w:t>
      </w:r>
    </w:p>
    <w:p w14:paraId="5CF4FC89" w14:textId="4555E3D8" w:rsidR="004823F7" w:rsidRPr="007B7FDA" w:rsidRDefault="007B7FDA">
      <w:pPr>
        <w:pStyle w:val="BodyText"/>
        <w:rPr>
          <w:sz w:val="22"/>
          <w:szCs w:val="22"/>
        </w:rPr>
      </w:pPr>
      <w:r w:rsidRPr="007B7FDA">
        <w:rPr>
          <w:b/>
          <w:bCs/>
          <w:sz w:val="22"/>
          <w:szCs w:val="22"/>
        </w:rPr>
        <w:lastRenderedPageBreak/>
        <w:t>Shen Yu Hao</w:t>
      </w:r>
      <w:r w:rsidRPr="007B7FDA">
        <w:rPr>
          <w:b/>
          <w:bCs/>
          <w:sz w:val="22"/>
          <w:szCs w:val="22"/>
        </w:rPr>
        <w:t xml:space="preserve"> </w:t>
      </w:r>
      <w:r w:rsidR="00B04B5D" w:rsidRPr="007B7FDA">
        <w:rPr>
          <w:b/>
          <w:bCs/>
          <w:sz w:val="22"/>
          <w:szCs w:val="22"/>
        </w:rPr>
        <w:t xml:space="preserve">Senior </w:t>
      </w:r>
      <w:r w:rsidR="00596A7A">
        <w:rPr>
          <w:b/>
          <w:bCs/>
          <w:sz w:val="22"/>
          <w:szCs w:val="22"/>
        </w:rPr>
        <w:br/>
      </w:r>
      <w:r w:rsidR="00B04B5D" w:rsidRPr="007B7FDA">
        <w:rPr>
          <w:b/>
          <w:bCs/>
          <w:sz w:val="22"/>
          <w:szCs w:val="22"/>
        </w:rPr>
        <w:t>Software Engineer</w:t>
      </w:r>
      <w:r w:rsidR="00B04B5D" w:rsidRPr="007B7FDA">
        <w:rPr>
          <w:sz w:val="22"/>
          <w:szCs w:val="22"/>
        </w:rPr>
        <w:t xml:space="preserve"> </w:t>
      </w:r>
      <w:r w:rsidR="00596A7A">
        <w:rPr>
          <w:sz w:val="22"/>
          <w:szCs w:val="22"/>
        </w:rPr>
        <w:br/>
      </w:r>
      <w:proofErr w:type="spellStart"/>
      <w:r w:rsidR="00B04B5D" w:rsidRPr="007B7FDA">
        <w:rPr>
          <w:sz w:val="22"/>
          <w:szCs w:val="22"/>
        </w:rPr>
        <w:t>Ntuple</w:t>
      </w:r>
      <w:proofErr w:type="spellEnd"/>
      <w:r w:rsidR="00B04B5D" w:rsidRPr="007B7FDA">
        <w:rPr>
          <w:sz w:val="22"/>
          <w:szCs w:val="22"/>
        </w:rPr>
        <w:t xml:space="preserve"> Global Limited </w:t>
      </w:r>
      <w:r w:rsidR="00596A7A">
        <w:rPr>
          <w:sz w:val="22"/>
          <w:szCs w:val="22"/>
        </w:rPr>
        <w:br/>
      </w:r>
      <w:r w:rsidR="00B04B5D" w:rsidRPr="007B7FDA">
        <w:rPr>
          <w:b/>
          <w:bCs/>
          <w:sz w:val="22"/>
          <w:szCs w:val="22"/>
        </w:rPr>
        <w:t>+852 51116491</w:t>
      </w:r>
      <w:r w:rsidR="00B04B5D" w:rsidRPr="007B7FDA">
        <w:rPr>
          <w:sz w:val="22"/>
          <w:szCs w:val="22"/>
        </w:rPr>
        <w:t xml:space="preserve"> 08/10/2025</w:t>
      </w:r>
    </w:p>
    <w:p w14:paraId="3D88FB52" w14:textId="77777777" w:rsidR="004823F7" w:rsidRDefault="007B7FDA">
      <w:r>
        <w:rPr>
          <w:noProof/>
        </w:rPr>
      </w:r>
      <w:r w:rsidR="007B7FDA">
        <w:rPr>
          <w:noProof/>
        </w:rPr>
        <w:pict w14:anchorId="657CFA59">
          <v:rect id="_x0000_i1025" alt="" style="width:468pt;height:.05pt;mso-width-percent:0;mso-height-percent:0;mso-width-percent:0;mso-height-percent:0" o:hralign="center" o:hrstd="t" o:hr="t"/>
        </w:pict>
      </w:r>
    </w:p>
    <w:p w14:paraId="4B1E53AD" w14:textId="77777777" w:rsidR="004823F7" w:rsidRDefault="00000000">
      <w:pPr>
        <w:pStyle w:val="FirstParagraph"/>
      </w:pPr>
      <w:r>
        <w:rPr>
          <w:i/>
          <w:iCs/>
        </w:rPr>
        <w:t>This reference letter is based on Mr. Ray Yan’s documented experience and achievements during his tenure at Ntuple Global Limited from October 2022 to March 2025.</w:t>
      </w:r>
      <w:bookmarkEnd w:id="0"/>
      <w:bookmarkEnd w:id="6"/>
    </w:p>
    <w:sectPr w:rsidR="004823F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A74C6F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3612477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3F7"/>
    <w:rsid w:val="004823F7"/>
    <w:rsid w:val="00596A7A"/>
    <w:rsid w:val="007B7FDA"/>
    <w:rsid w:val="00AA7C76"/>
    <w:rsid w:val="00B04B5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36C22"/>
  <w15:docId w15:val="{E028F9C2-8888-0E47-B05E-28F4095F7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714</Words>
  <Characters>4076</Characters>
  <Application>Microsoft Office Word</Application>
  <DocSecurity>0</DocSecurity>
  <Lines>33</Lines>
  <Paragraphs>9</Paragraphs>
  <ScaleCrop>false</ScaleCrop>
  <Company/>
  <LinksUpToDate>false</LinksUpToDate>
  <CharactersWithSpaces>4781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Yan, Ray KL</dc:creator>
  <cp:keywords/>
  <cp:lastModifiedBy>Yan, Ray KL</cp:lastModifiedBy>
  <cp:revision>4</cp:revision>
  <dcterms:created xsi:type="dcterms:W3CDTF">2025-10-08T02:32:00Z</dcterms:created>
  <dcterms:modified xsi:type="dcterms:W3CDTF">2025-10-08T05:54:00Z</dcterms:modified>
</cp:coreProperties>
</file>