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1702D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74895898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5418AEC9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51F640B1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6F1CA0D0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38523596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国际期货股票API接口开发规范</w:t>
      </w:r>
    </w:p>
    <w:p w14:paraId="44DE963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V1.1</w:t>
      </w:r>
      <w:r>
        <w:rPr>
          <w:rFonts w:asciiTheme="minorEastAsia" w:hAnsiTheme="minorEastAsia" w:cstheme="minorEastAsia"/>
          <w:b/>
          <w:sz w:val="36"/>
          <w:szCs w:val="36"/>
        </w:rPr>
        <w:t>8</w:t>
      </w:r>
    </w:p>
    <w:p w14:paraId="2A362E00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(</w:t>
      </w:r>
      <w:r>
        <w:rPr>
          <w:rFonts w:asciiTheme="minorEastAsia" w:hAnsiTheme="minorEastAsia" w:cstheme="minorEastAsia"/>
          <w:b/>
          <w:sz w:val="36"/>
          <w:szCs w:val="36"/>
        </w:rPr>
        <w:t>2024.03</w:t>
      </w:r>
      <w:r>
        <w:rPr>
          <w:rFonts w:hint="eastAsia" w:asciiTheme="minorEastAsia" w:hAnsiTheme="minorEastAsia" w:cstheme="minorEastAsia"/>
          <w:b/>
          <w:sz w:val="36"/>
          <w:szCs w:val="36"/>
        </w:rPr>
        <w:t>)</w:t>
      </w:r>
    </w:p>
    <w:p w14:paraId="7B8F844C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4BD350B1">
      <w:pPr>
        <w:rPr>
          <w:rFonts w:asciiTheme="minorEastAsia" w:hAnsiTheme="minorEastAsia" w:cstheme="minorEastAsia"/>
          <w:b/>
          <w:sz w:val="36"/>
          <w:szCs w:val="36"/>
        </w:rPr>
      </w:pPr>
    </w:p>
    <w:p w14:paraId="04CB8486">
      <w:pPr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/>
          <w:b/>
          <w:sz w:val="36"/>
          <w:szCs w:val="36"/>
        </w:rPr>
        <w:br w:type="page"/>
      </w:r>
    </w:p>
    <w:p w14:paraId="0EA7C394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212314014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5506AF66">
          <w:pPr>
            <w:pStyle w:val="24"/>
            <w:jc w:val="center"/>
          </w:pPr>
          <w:r>
            <w:rPr>
              <w:lang w:val="zh-CN"/>
            </w:rPr>
            <w:t>目录</w:t>
          </w:r>
        </w:p>
        <w:p w14:paraId="754D42D8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"_Toc132104514" </w:instrText>
          </w:r>
          <w:r>
            <w:fldChar w:fldCharType="separate"/>
          </w:r>
          <w:r>
            <w:rPr>
              <w:rStyle w:val="20"/>
              <w:rFonts w:hint="eastAsia"/>
            </w:rPr>
            <w:t>一、</w:t>
          </w:r>
          <w:r>
            <w:rPr>
              <w:szCs w:val="22"/>
            </w:rPr>
            <w:tab/>
          </w:r>
          <w:r>
            <w:rPr>
              <w:rStyle w:val="20"/>
              <w:rFonts w:hint="eastAsia"/>
            </w:rPr>
            <w:t>变更履历</w:t>
          </w:r>
          <w:r>
            <w:tab/>
          </w:r>
          <w:r>
            <w:fldChar w:fldCharType="begin"/>
          </w:r>
          <w:r>
            <w:instrText xml:space="preserve"> PAGEREF _Toc132104514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00A493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"_Toc132104515" </w:instrText>
          </w:r>
          <w:r>
            <w:fldChar w:fldCharType="separate"/>
          </w:r>
          <w:r>
            <w:rPr>
              <w:rStyle w:val="20"/>
              <w:rFonts w:hint="eastAsia"/>
            </w:rPr>
            <w:t>二、</w:t>
          </w:r>
          <w:r>
            <w:rPr>
              <w:szCs w:val="22"/>
            </w:rPr>
            <w:tab/>
          </w:r>
          <w:r>
            <w:rPr>
              <w:rStyle w:val="20"/>
              <w:rFonts w:hint="eastAsia"/>
            </w:rPr>
            <w:t>概览</w:t>
          </w:r>
          <w:r>
            <w:tab/>
          </w:r>
          <w:r>
            <w:fldChar w:fldCharType="begin"/>
          </w:r>
          <w:r>
            <w:instrText xml:space="preserve"> PAGEREF _Toc132104515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5A86AE0">
          <w:pPr>
            <w:pStyle w:val="14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"_Toc132104516" </w:instrText>
          </w:r>
          <w:r>
            <w:fldChar w:fldCharType="separate"/>
          </w:r>
          <w:r>
            <w:rPr>
              <w:rStyle w:val="20"/>
            </w:rPr>
            <w:t>1.1.</w:t>
          </w:r>
          <w:r>
            <w:rPr>
              <w:szCs w:val="22"/>
            </w:rPr>
            <w:tab/>
          </w:r>
          <w:r>
            <w:rPr>
              <w:rStyle w:val="20"/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_Toc132104516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918D250">
          <w:pPr>
            <w:pStyle w:val="14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"_Toc132104517" </w:instrText>
          </w:r>
          <w:r>
            <w:fldChar w:fldCharType="separate"/>
          </w:r>
          <w:r>
            <w:rPr>
              <w:rStyle w:val="20"/>
            </w:rPr>
            <w:t>1.2.</w:t>
          </w:r>
          <w:r>
            <w:rPr>
              <w:szCs w:val="22"/>
            </w:rPr>
            <w:tab/>
          </w:r>
          <w:r>
            <w:rPr>
              <w:rStyle w:val="20"/>
            </w:rPr>
            <w:t>API</w:t>
          </w:r>
          <w:r>
            <w:rPr>
              <w:rStyle w:val="20"/>
              <w:rFonts w:hint="eastAsia"/>
            </w:rPr>
            <w:t>接口概要及架构</w:t>
          </w:r>
          <w:r>
            <w:tab/>
          </w:r>
          <w:r>
            <w:fldChar w:fldCharType="begin"/>
          </w:r>
          <w:r>
            <w:instrText xml:space="preserve"> PAGEREF _Toc132104517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48493715">
          <w:pPr>
            <w:pStyle w:val="14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"_Toc132104518" </w:instrText>
          </w:r>
          <w:r>
            <w:fldChar w:fldCharType="separate"/>
          </w:r>
          <w:r>
            <w:rPr>
              <w:rStyle w:val="20"/>
            </w:rPr>
            <w:t>1.3.</w:t>
          </w:r>
          <w:r>
            <w:rPr>
              <w:szCs w:val="22"/>
            </w:rPr>
            <w:tab/>
          </w:r>
          <w:r>
            <w:rPr>
              <w:rStyle w:val="20"/>
              <w:rFonts w:hint="eastAsia"/>
            </w:rPr>
            <w:t>期货接口说明</w:t>
          </w:r>
          <w:r>
            <w:tab/>
          </w:r>
          <w:r>
            <w:fldChar w:fldCharType="begin"/>
          </w:r>
          <w:r>
            <w:instrText xml:space="preserve"> PAGEREF _Toc132104518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3BD2E963">
          <w:pPr>
            <w:pStyle w:val="14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"_Toc132104519" </w:instrText>
          </w:r>
          <w:r>
            <w:fldChar w:fldCharType="separate"/>
          </w:r>
          <w:r>
            <w:rPr>
              <w:rStyle w:val="20"/>
            </w:rPr>
            <w:t>1.4.</w:t>
          </w:r>
          <w:r>
            <w:rPr>
              <w:szCs w:val="22"/>
            </w:rPr>
            <w:tab/>
          </w:r>
          <w:r>
            <w:rPr>
              <w:rStyle w:val="20"/>
              <w:rFonts w:hint="eastAsia"/>
            </w:rPr>
            <w:t>股票接口说明</w:t>
          </w:r>
          <w:r>
            <w:tab/>
          </w:r>
          <w:r>
            <w:fldChar w:fldCharType="begin"/>
          </w:r>
          <w:r>
            <w:instrText xml:space="preserve"> PAGEREF _Toc132104519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5503CC1">
          <w:pPr>
            <w:pStyle w:val="14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"_Toc132104520" </w:instrText>
          </w:r>
          <w:r>
            <w:fldChar w:fldCharType="separate"/>
          </w:r>
          <w:r>
            <w:rPr>
              <w:rStyle w:val="20"/>
            </w:rPr>
            <w:t>1.5.</w:t>
          </w:r>
          <w:r>
            <w:rPr>
              <w:szCs w:val="22"/>
            </w:rPr>
            <w:tab/>
          </w:r>
          <w:r>
            <w:rPr>
              <w:rStyle w:val="20"/>
              <w:rFonts w:hint="eastAsia"/>
            </w:rPr>
            <w:t>全局的错误代码</w:t>
          </w:r>
          <w:r>
            <w:tab/>
          </w:r>
          <w:r>
            <w:fldChar w:fldCharType="begin"/>
          </w:r>
          <w:r>
            <w:instrText xml:space="preserve"> PAGEREF _Toc132104520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12377E06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"_Toc132104521" </w:instrText>
          </w:r>
          <w:r>
            <w:fldChar w:fldCharType="separate"/>
          </w:r>
          <w:r>
            <w:rPr>
              <w:rStyle w:val="20"/>
              <w:rFonts w:hint="eastAsia"/>
            </w:rPr>
            <w:t>三、</w:t>
          </w:r>
          <w:r>
            <w:rPr>
              <w:szCs w:val="22"/>
            </w:rPr>
            <w:tab/>
          </w:r>
          <w:r>
            <w:rPr>
              <w:rStyle w:val="20"/>
              <w:rFonts w:hint="eastAsia"/>
            </w:rPr>
            <w:t>股票交易</w:t>
          </w:r>
          <w:r>
            <w:rPr>
              <w:rStyle w:val="20"/>
            </w:rPr>
            <w:t>API</w:t>
          </w:r>
          <w:r>
            <w:rPr>
              <w:rStyle w:val="20"/>
              <w:rFonts w:hint="eastAsia"/>
            </w:rPr>
            <w:t>接口参考</w:t>
          </w:r>
          <w:r>
            <w:tab/>
          </w:r>
          <w:r>
            <w:fldChar w:fldCharType="begin"/>
          </w:r>
          <w:r>
            <w:instrText xml:space="preserve"> PAGEREF _Toc132104521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75EA71B6">
          <w:pPr>
            <w:pStyle w:val="1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"_Toc132104522" </w:instrText>
          </w:r>
          <w:r>
            <w:fldChar w:fldCharType="separate"/>
          </w:r>
          <w:r>
            <w:rPr>
              <w:rStyle w:val="20"/>
            </w:rPr>
            <w:t>1.</w:t>
          </w:r>
          <w:r>
            <w:rPr>
              <w:rStyle w:val="20"/>
              <w:rFonts w:hint="eastAsia"/>
            </w:rPr>
            <w:t xml:space="preserve"> 接口工作过程</w:t>
          </w:r>
          <w:r>
            <w:tab/>
          </w:r>
          <w:r>
            <w:fldChar w:fldCharType="begin"/>
          </w:r>
          <w:r>
            <w:instrText xml:space="preserve"> PAGEREF _Toc132104522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3E194289">
          <w:pPr>
            <w:pStyle w:val="1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"_Toc132104523" </w:instrText>
          </w:r>
          <w:r>
            <w:fldChar w:fldCharType="separate"/>
          </w:r>
          <w:r>
            <w:rPr>
              <w:rStyle w:val="20"/>
            </w:rPr>
            <w:t>2.</w:t>
          </w:r>
          <w:r>
            <w:rPr>
              <w:rStyle w:val="20"/>
              <w:rFonts w:hint="eastAsia"/>
            </w:rPr>
            <w:t xml:space="preserve"> 接口模式</w:t>
          </w:r>
          <w:r>
            <w:tab/>
          </w:r>
          <w:r>
            <w:fldChar w:fldCharType="begin"/>
          </w:r>
          <w:r>
            <w:instrText xml:space="preserve"> PAGEREF _Toc132104523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6A1A5F81">
          <w:pPr>
            <w:pStyle w:val="1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"_Toc132104524" </w:instrText>
          </w:r>
          <w:r>
            <w:fldChar w:fldCharType="separate"/>
          </w:r>
          <w:r>
            <w:rPr>
              <w:rStyle w:val="20"/>
              <w:strike/>
            </w:rPr>
            <w:t>3.</w:t>
          </w:r>
          <w:r>
            <w:rPr>
              <w:rStyle w:val="20"/>
              <w:rFonts w:hint="eastAsia"/>
              <w:strike/>
            </w:rPr>
            <w:t xml:space="preserve"> 请求数据频率</w:t>
          </w:r>
          <w:r>
            <w:tab/>
          </w:r>
          <w:r>
            <w:fldChar w:fldCharType="begin"/>
          </w:r>
          <w:r>
            <w:instrText xml:space="preserve"> PAGEREF _Toc132104524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10CEBA9F">
          <w:pPr>
            <w:pStyle w:val="1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"_Toc132104525" </w:instrText>
          </w:r>
          <w:r>
            <w:fldChar w:fldCharType="separate"/>
          </w:r>
          <w:r>
            <w:rPr>
              <w:rStyle w:val="20"/>
            </w:rPr>
            <w:t>4.</w:t>
          </w:r>
          <w:r>
            <w:rPr>
              <w:rStyle w:val="20"/>
              <w:rFonts w:hint="eastAsia"/>
            </w:rPr>
            <w:t xml:space="preserve"> 函数接口说明</w:t>
          </w:r>
          <w:r>
            <w:tab/>
          </w:r>
          <w:r>
            <w:fldChar w:fldCharType="begin"/>
          </w:r>
          <w:r>
            <w:instrText xml:space="preserve"> PAGEREF _Toc132104525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65DA28AC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"_Toc132104526"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1)</w:t>
          </w:r>
          <w:r>
            <w:rPr>
              <w:szCs w:val="22"/>
            </w:rPr>
            <w:tab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 xml:space="preserve">CreateStockApi 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_Toc132104526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7D573030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"_Toc132104527"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2)</w:t>
          </w:r>
          <w:r>
            <w:rPr>
              <w:szCs w:val="22"/>
            </w:rPr>
            <w:tab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 xml:space="preserve">OnFrontConnected 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_Toc132104527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14E09C3F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"_Toc132104528"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3)</w:t>
          </w:r>
          <w:r>
            <w:rPr>
              <w:szCs w:val="22"/>
            </w:rPr>
            <w:tab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OnFrontDisconnected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_Toc132104528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07D6EBA4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"_Toc132104529"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4)</w:t>
          </w:r>
          <w:r>
            <w:rPr>
              <w:szCs w:val="22"/>
            </w:rPr>
            <w:tab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OnHeartBeatWarning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_Toc132104529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5B1AA262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"_Toc132104530"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5)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kern w:val="0"/>
            </w:rPr>
            <w:t>登录</w:t>
          </w:r>
          <w:r>
            <w:rPr>
              <w:rStyle w:val="20"/>
              <w:rFonts w:ascii="Times New Roman" w:hAnsi="Times New Roman" w:cs="Times New Roman"/>
              <w:kern w:val="0"/>
            </w:rPr>
            <w:t>ReqUserLogin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/OnRspUserLogin/OnRspNeedVerify/ OnRspAccount</w:t>
          </w:r>
          <w:r>
            <w:tab/>
          </w:r>
          <w:r>
            <w:fldChar w:fldCharType="begin"/>
          </w:r>
          <w:r>
            <w:instrText xml:space="preserve"> PAGEREF _Toc132104530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27D45F19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"_Toc132104531"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6)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登出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 xml:space="preserve"> ReqUserLogout/OnRspUserLogout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_Toc132104531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1950FF3A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"_Toc132104532"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7)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修改密码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ReqPasswordUpdate/OnRspPasswordUpdate</w:t>
          </w:r>
          <w:r>
            <w:tab/>
          </w:r>
          <w:r>
            <w:fldChar w:fldCharType="begin"/>
          </w:r>
          <w:r>
            <w:instrText xml:space="preserve"> PAGEREF _Toc132104532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535C0FF0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"_Toc132104533"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8)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报单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ReqOrderInsert/OnRspOrderInsert</w:t>
          </w:r>
          <w:r>
            <w:tab/>
          </w:r>
          <w:r>
            <w:fldChar w:fldCharType="begin"/>
          </w:r>
          <w:r>
            <w:instrText xml:space="preserve"> PAGEREF _Toc132104533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0DDC490D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"_Toc132104534"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9)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订单推送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OnRtnOrder</w:t>
          </w:r>
          <w:r>
            <w:tab/>
          </w:r>
          <w:r>
            <w:fldChar w:fldCharType="begin"/>
          </w:r>
          <w:r>
            <w:instrText xml:space="preserve"> PAGEREF _Toc132104534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56EB298D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"_Toc132104535"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10)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成交推送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OnRtnTrade</w:t>
          </w:r>
          <w:r>
            <w:tab/>
          </w:r>
          <w:r>
            <w:fldChar w:fldCharType="begin"/>
          </w:r>
          <w:r>
            <w:instrText xml:space="preserve"> PAGEREF _Toc132104535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 w14:paraId="16A5D80C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"_Toc132104536"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11)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持仓信息推送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OnRtnPosition</w:t>
          </w:r>
          <w:r>
            <w:tab/>
          </w:r>
          <w:r>
            <w:fldChar w:fldCharType="begin"/>
          </w:r>
          <w:r>
            <w:instrText xml:space="preserve"> PAGEREF _Toc132104536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 w14:paraId="735E0552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"_Toc132104537"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12)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资金信息推送</w:t>
          </w:r>
          <w:r>
            <w:rPr>
              <w:rStyle w:val="20"/>
              <w:rFonts w:ascii="Times New Roman" w:hAnsi="Times New Roman" w:cs="Times New Roman"/>
              <w:bCs/>
              <w:strike/>
              <w:kern w:val="0"/>
            </w:rPr>
            <w:t>OnRtnAccount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 xml:space="preserve"> OnRtnCapital</w:t>
          </w:r>
          <w:r>
            <w:tab/>
          </w:r>
          <w:r>
            <w:fldChar w:fldCharType="begin"/>
          </w:r>
          <w:r>
            <w:instrText xml:space="preserve"> PAGEREF _Toc132104537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 w14:paraId="78FF0722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"_Toc132104538"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12)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改单请求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ReqOrderModify/OnRspOrderModify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_Toc132104538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 w14:paraId="6AC1965D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"_Toc132104539"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13)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撤单请求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ReqOrderCancel/OnRspOrderCancel</w:t>
          </w:r>
          <w:r>
            <w:tab/>
          </w:r>
          <w:r>
            <w:fldChar w:fldCharType="begin"/>
          </w:r>
          <w:r>
            <w:instrText xml:space="preserve"> PAGEREF _Toc132104539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 w14:paraId="1FB26719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"_Toc132104540"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14)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委托单查询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ReqQryOrder/OnRspQryOrder</w:t>
          </w:r>
          <w:r>
            <w:tab/>
          </w:r>
          <w:r>
            <w:fldChar w:fldCharType="begin"/>
          </w:r>
          <w:r>
            <w:instrText xml:space="preserve"> PAGEREF _Toc132104540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 w14:paraId="1A29E07C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"_Toc132104541"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15)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成交查询请求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ReqQryTrade/OnRspQryTrade</w:t>
          </w:r>
          <w:r>
            <w:tab/>
          </w:r>
          <w:r>
            <w:fldChar w:fldCharType="begin"/>
          </w:r>
          <w:r>
            <w:instrText xml:space="preserve"> PAGEREF _Toc132104541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 w14:paraId="5395A394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"_Toc132104542"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16)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持仓明细查询请求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ReqQryPosition/OnRspQryPosition</w:t>
          </w:r>
          <w:r>
            <w:tab/>
          </w:r>
          <w:r>
            <w:fldChar w:fldCharType="begin"/>
          </w:r>
          <w:r>
            <w:instrText xml:space="preserve"> PAGEREF _Toc132104542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 w14:paraId="2EB136E3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"_Toc132104543"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17)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资金查询请求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ReqQryCapital/OnRspQryCapital</w:t>
          </w:r>
          <w:r>
            <w:tab/>
          </w:r>
          <w:r>
            <w:fldChar w:fldCharType="begin"/>
          </w:r>
          <w:r>
            <w:instrText xml:space="preserve"> PAGEREF _Toc132104543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 w14:paraId="5F937F4D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"_Toc132104544"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18)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经纪商查询请求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ReqQryBroker/OnRspQryBroker</w:t>
          </w:r>
          <w:r>
            <w:tab/>
          </w:r>
          <w:r>
            <w:fldChar w:fldCharType="begin"/>
          </w:r>
          <w:r>
            <w:instrText xml:space="preserve"> PAGEREF _Toc132104544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 w14:paraId="388788D6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"_Toc132104545"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19)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版本号查询请求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ReqQryVersion/OnRspQryQryVersion</w:t>
          </w:r>
          <w:r>
            <w:tab/>
          </w:r>
          <w:r>
            <w:fldChar w:fldCharType="begin"/>
          </w:r>
          <w:r>
            <w:instrText xml:space="preserve"> PAGEREF _Toc132104545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 w14:paraId="429947BE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"_Toc132104546"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20)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币种查询请求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ReqQryCurrency/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OnRspQryCurrency</w:t>
          </w:r>
          <w:r>
            <w:tab/>
          </w:r>
          <w:r>
            <w:fldChar w:fldCharType="begin"/>
          </w:r>
          <w:r>
            <w:instrText xml:space="preserve"> PAGEREF _Toc132104546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 w14:paraId="0D62213D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"_Toc132104547"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21)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交易时间查询请求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ReqQryTradeTime/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OnRspQryTradeTime</w:t>
          </w:r>
          <w:r>
            <w:tab/>
          </w:r>
          <w:r>
            <w:fldChar w:fldCharType="begin"/>
          </w:r>
          <w:r>
            <w:instrText xml:space="preserve"> PAGEREF _Toc132104547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 w14:paraId="08A1D324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"_Toc132104548"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22)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交易所查询请求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ReqQryExchange /OnRspQryExchange</w:t>
          </w:r>
          <w:r>
            <w:tab/>
          </w:r>
          <w:r>
            <w:fldChar w:fldCharType="begin"/>
          </w:r>
          <w:r>
            <w:instrText xml:space="preserve"> PAGEREF _Toc132104548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 w14:paraId="432DC579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"_Toc132104549"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23)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合约查询请求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ReqQryInstrument/OnRspQryInstrument</w:t>
          </w:r>
          <w:r>
            <w:tab/>
          </w:r>
          <w:r>
            <w:fldChar w:fldCharType="begin"/>
          </w:r>
          <w:r>
            <w:instrText xml:space="preserve"> PAGEREF _Toc132104549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 w14:paraId="4DFD920A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"_Toc132104550"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24)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跳点查询请求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ReqQryTick/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OnRspQryTick</w:t>
          </w:r>
          <w:r>
            <w:tab/>
          </w:r>
          <w:r>
            <w:fldChar w:fldCharType="begin"/>
          </w:r>
          <w:r>
            <w:instrText xml:space="preserve"> PAGEREF _Toc132104550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 w14:paraId="13D876BB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"_Toc132104551"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25)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订单类型查询请求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ReqQryOrderType/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OnRspQryOrderType</w:t>
          </w:r>
          <w:r>
            <w:tab/>
          </w:r>
          <w:r>
            <w:fldChar w:fldCharType="begin"/>
          </w:r>
          <w:r>
            <w:instrText xml:space="preserve"> PAGEREF _Toc132104551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 w14:paraId="724FA964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"_Toc132104552"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26)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设置双重认证密码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ReqSetVerifyQA/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OnRspSetVerifyQA</w:t>
          </w:r>
          <w:r>
            <w:tab/>
          </w:r>
          <w:r>
            <w:fldChar w:fldCharType="begin"/>
          </w:r>
          <w:r>
            <w:instrText xml:space="preserve"> PAGEREF _Toc132104552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 w14:paraId="752249C6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"_Toc132104553"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27)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绑定双重认证需要的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MAC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地址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</w:rPr>
            <w:t>ReqSafeVerify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OnRspSafeVerify</w:t>
          </w:r>
          <w:r>
            <w:tab/>
          </w:r>
          <w:r>
            <w:fldChar w:fldCharType="begin"/>
          </w:r>
          <w:r>
            <w:instrText xml:space="preserve"> PAGEREF _Toc132104553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 w14:paraId="3F75393A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"_Toc132104554" </w:instrText>
          </w:r>
          <w:r>
            <w:fldChar w:fldCharType="separate"/>
          </w:r>
          <w:r>
            <w:rPr>
              <w:rStyle w:val="20"/>
              <w:rFonts w:hint="eastAsia"/>
            </w:rPr>
            <w:t>四、</w:t>
          </w:r>
          <w:r>
            <w:rPr>
              <w:szCs w:val="22"/>
            </w:rPr>
            <w:tab/>
          </w:r>
          <w:r>
            <w:rPr>
              <w:rStyle w:val="20"/>
              <w:rFonts w:hint="eastAsia"/>
            </w:rPr>
            <w:t>期货交易</w:t>
          </w:r>
          <w:r>
            <w:rPr>
              <w:rStyle w:val="20"/>
            </w:rPr>
            <w:t>API</w:t>
          </w:r>
          <w:r>
            <w:rPr>
              <w:rStyle w:val="20"/>
              <w:rFonts w:hint="eastAsia"/>
            </w:rPr>
            <w:t>接口参考</w:t>
          </w:r>
          <w:r>
            <w:tab/>
          </w:r>
          <w:r>
            <w:fldChar w:fldCharType="begin"/>
          </w:r>
          <w:r>
            <w:instrText xml:space="preserve"> PAGEREF _Toc132104554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 w14:paraId="0F212922">
          <w:pPr>
            <w:pStyle w:val="1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"_Toc132104555" </w:instrText>
          </w:r>
          <w:r>
            <w:fldChar w:fldCharType="separate"/>
          </w:r>
          <w:r>
            <w:rPr>
              <w:rStyle w:val="20"/>
            </w:rPr>
            <w:t>1.</w:t>
          </w:r>
          <w:r>
            <w:rPr>
              <w:rStyle w:val="20"/>
              <w:rFonts w:hint="eastAsia"/>
            </w:rPr>
            <w:t xml:space="preserve"> 接口工作过程</w:t>
          </w:r>
          <w:r>
            <w:tab/>
          </w:r>
          <w:r>
            <w:fldChar w:fldCharType="begin"/>
          </w:r>
          <w:r>
            <w:instrText xml:space="preserve"> PAGEREF _Toc132104555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 w14:paraId="0633C6A3">
          <w:pPr>
            <w:pStyle w:val="1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"_Toc132104556" </w:instrText>
          </w:r>
          <w:r>
            <w:fldChar w:fldCharType="separate"/>
          </w:r>
          <w:r>
            <w:rPr>
              <w:rStyle w:val="20"/>
            </w:rPr>
            <w:t>2.</w:t>
          </w:r>
          <w:r>
            <w:rPr>
              <w:rStyle w:val="20"/>
              <w:rFonts w:hint="eastAsia"/>
            </w:rPr>
            <w:t xml:space="preserve"> 接口模式</w:t>
          </w:r>
          <w:r>
            <w:tab/>
          </w:r>
          <w:r>
            <w:fldChar w:fldCharType="begin"/>
          </w:r>
          <w:r>
            <w:instrText xml:space="preserve"> PAGEREF _Toc132104556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 w14:paraId="0B58010F">
          <w:pPr>
            <w:pStyle w:val="1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"_Toc132104557" </w:instrText>
          </w:r>
          <w:r>
            <w:fldChar w:fldCharType="separate"/>
          </w:r>
          <w:r>
            <w:rPr>
              <w:rStyle w:val="20"/>
            </w:rPr>
            <w:t>3.</w:t>
          </w:r>
          <w:r>
            <w:rPr>
              <w:rStyle w:val="20"/>
              <w:rFonts w:hint="eastAsia"/>
            </w:rPr>
            <w:t xml:space="preserve"> 函数接口说明</w:t>
          </w:r>
          <w:r>
            <w:tab/>
          </w:r>
          <w:r>
            <w:fldChar w:fldCharType="begin"/>
          </w:r>
          <w:r>
            <w:instrText xml:space="preserve"> PAGEREF _Toc132104557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 w14:paraId="4A2D4582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"_Toc132104558"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1)</w:t>
          </w:r>
          <w:r>
            <w:rPr>
              <w:szCs w:val="22"/>
            </w:rPr>
            <w:tab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CreateFutureApi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_Toc132104558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 w14:paraId="45D07ABF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"_Toc132104559"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2)</w:t>
          </w:r>
          <w:r>
            <w:rPr>
              <w:szCs w:val="22"/>
            </w:rPr>
            <w:tab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 xml:space="preserve">OnFrontConnected 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_Toc132104559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 w14:paraId="6A01C827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"_Toc132104560"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3)</w:t>
          </w:r>
          <w:r>
            <w:rPr>
              <w:szCs w:val="22"/>
            </w:rPr>
            <w:tab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OnFrontDisconnected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_Toc132104560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 w14:paraId="6168670B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"_Toc132104561"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4)</w:t>
          </w:r>
          <w:r>
            <w:rPr>
              <w:szCs w:val="22"/>
            </w:rPr>
            <w:tab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OnHeartBeatWarning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_Toc132104561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 w14:paraId="7D45F9E4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"_Toc132104562"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5)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kern w:val="0"/>
            </w:rPr>
            <w:t>登录</w:t>
          </w:r>
          <w:r>
            <w:rPr>
              <w:rStyle w:val="20"/>
              <w:rFonts w:ascii="Times New Roman" w:hAnsi="Times New Roman" w:cs="Times New Roman"/>
              <w:kern w:val="0"/>
            </w:rPr>
            <w:t>ReqUserLogin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/OnRspUserLogin/OnRspNeedVerify/OnRspAccount</w:t>
          </w:r>
          <w:r>
            <w:tab/>
          </w:r>
          <w:r>
            <w:fldChar w:fldCharType="begin"/>
          </w:r>
          <w:r>
            <w:instrText xml:space="preserve"> PAGEREF _Toc132104562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 w14:paraId="0090AB6C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"_Toc132104563"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6)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登出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 xml:space="preserve"> ReqUserLogout/OnRspUserLogout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_Toc132104563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 w14:paraId="490D10FF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"_Toc132104564"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7)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修改密码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ReqPasswordUpdate/OnRspPasswordUpdate</w:t>
          </w:r>
          <w:r>
            <w:tab/>
          </w:r>
          <w:r>
            <w:fldChar w:fldCharType="begin"/>
          </w:r>
          <w:r>
            <w:instrText xml:space="preserve"> PAGEREF _Toc132104564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 w14:paraId="1551DA69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"_Toc132104565"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8)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报单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ReqOrderInsert/OnRspOrderInsert</w:t>
          </w:r>
          <w:r>
            <w:tab/>
          </w:r>
          <w:r>
            <w:fldChar w:fldCharType="begin"/>
          </w:r>
          <w:r>
            <w:instrText xml:space="preserve"> PAGEREF _Toc132104565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 w14:paraId="0034AFF0">
          <w:pPr>
            <w:pStyle w:val="7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"_Toc132104566"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9)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订单推送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OnRtnOrder</w:t>
          </w:r>
          <w:r>
            <w:tab/>
          </w:r>
          <w:r>
            <w:fldChar w:fldCharType="begin"/>
          </w:r>
          <w:r>
            <w:instrText xml:space="preserve"> PAGEREF _Toc132104566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 w14:paraId="004E29BD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"_Toc132104567"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10)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成交推送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OnRtnTrade</w:t>
          </w:r>
          <w:r>
            <w:tab/>
          </w:r>
          <w:r>
            <w:fldChar w:fldCharType="begin"/>
          </w:r>
          <w:r>
            <w:instrText xml:space="preserve"> PAGEREF _Toc132104567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 w14:paraId="51A3D6D5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"_Toc132104568"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11)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持仓信息推送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OnRtnPosition</w:t>
          </w:r>
          <w:r>
            <w:tab/>
          </w:r>
          <w:r>
            <w:fldChar w:fldCharType="begin"/>
          </w:r>
          <w:r>
            <w:instrText xml:space="preserve"> PAGEREF _Toc132104568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 w14:paraId="157580D0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"_Toc132104569"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12)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资金信息推送</w:t>
          </w:r>
          <w:r>
            <w:rPr>
              <w:rStyle w:val="20"/>
              <w:rFonts w:ascii="Times New Roman" w:hAnsi="Times New Roman" w:cs="Times New Roman"/>
              <w:bCs/>
              <w:strike/>
              <w:kern w:val="0"/>
            </w:rPr>
            <w:t>OnRtnAccount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 xml:space="preserve"> OnRtnCapital</w:t>
          </w:r>
          <w:r>
            <w:tab/>
          </w:r>
          <w:r>
            <w:fldChar w:fldCharType="begin"/>
          </w:r>
          <w:r>
            <w:instrText xml:space="preserve"> PAGEREF _Toc132104569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 w14:paraId="57DB5872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"_Toc132104570"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13)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改单请求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ReqOrderModify/OnRspOrderModify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_Toc132104570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 w14:paraId="14DCDFB0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"_Toc132104571"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14)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撤单请求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ReqOrderCancel/OnRspOrderCancel</w:t>
          </w:r>
          <w:r>
            <w:tab/>
          </w:r>
          <w:r>
            <w:fldChar w:fldCharType="begin"/>
          </w:r>
          <w:r>
            <w:instrText xml:space="preserve"> PAGEREF _Toc132104571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 w14:paraId="787E2758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"_Toc132104572"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15)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委托单查询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ReqQryOrder/OnRspQryOrder</w:t>
          </w:r>
          <w:r>
            <w:tab/>
          </w:r>
          <w:r>
            <w:fldChar w:fldCharType="begin"/>
          </w:r>
          <w:r>
            <w:instrText xml:space="preserve"> PAGEREF _Toc132104572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 w14:paraId="1AB854F4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"_Toc132104573"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16)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成交查询请求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ReqQryTrade/OnRspQryTrade</w:t>
          </w:r>
          <w:r>
            <w:tab/>
          </w:r>
          <w:r>
            <w:fldChar w:fldCharType="begin"/>
          </w:r>
          <w:r>
            <w:instrText xml:space="preserve"> PAGEREF _Toc132104573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 w14:paraId="2C9FE364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"_Toc132104574"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17)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持仓明细查询请求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ReqQryPosition/OnRspQryPosition</w:t>
          </w:r>
          <w:r>
            <w:tab/>
          </w:r>
          <w:r>
            <w:fldChar w:fldCharType="begin"/>
          </w:r>
          <w:r>
            <w:instrText xml:space="preserve"> PAGEREF _Toc132104574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 w14:paraId="0CE34980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"_Toc132104575"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18)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资金查询请求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ReqQryCapital/OnRspQryCapital</w:t>
          </w:r>
          <w:r>
            <w:tab/>
          </w:r>
          <w:r>
            <w:fldChar w:fldCharType="begin"/>
          </w:r>
          <w:r>
            <w:instrText xml:space="preserve"> PAGEREF _Toc132104575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 w14:paraId="068762A2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"_Toc132104576"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19)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版本号查询请求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ReqQryVersion/OnRspQryVersion</w:t>
          </w:r>
          <w:r>
            <w:tab/>
          </w:r>
          <w:r>
            <w:fldChar w:fldCharType="begin"/>
          </w:r>
          <w:r>
            <w:instrText xml:space="preserve"> PAGEREF _Toc132104576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 w14:paraId="12DF9DFF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"_Toc132104577"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20)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币种查询请求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ReqQryCurrency/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OnRspQryCurrency</w:t>
          </w:r>
          <w:r>
            <w:tab/>
          </w:r>
          <w:r>
            <w:fldChar w:fldCharType="begin"/>
          </w:r>
          <w:r>
            <w:instrText xml:space="preserve"> PAGEREF _Toc132104577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 w14:paraId="27BCFB82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"_Toc132104578"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21)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交易时间查询请求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ReqQryTradeTime/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OnRspQryTradeTime</w:t>
          </w:r>
          <w:r>
            <w:tab/>
          </w:r>
          <w:r>
            <w:fldChar w:fldCharType="begin"/>
          </w:r>
          <w:r>
            <w:instrText xml:space="preserve"> PAGEREF _Toc132104578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 w14:paraId="180962BA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"_Toc132104579"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22)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交易所查询请求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ReqQryExchange /OnRspQryExchange</w:t>
          </w:r>
          <w:r>
            <w:tab/>
          </w:r>
          <w:r>
            <w:fldChar w:fldCharType="begin"/>
          </w:r>
          <w:r>
            <w:instrText xml:space="preserve"> PAGEREF _Toc132104579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 w14:paraId="3B1D2B66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"_Toc132104580"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23)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合约查询请求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ReqQryInstrument/OnRspQryInstrument</w:t>
          </w:r>
          <w:r>
            <w:tab/>
          </w:r>
          <w:r>
            <w:fldChar w:fldCharType="begin"/>
          </w:r>
          <w:r>
            <w:instrText xml:space="preserve"> PAGEREF _Toc132104580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 w14:paraId="6916B9E0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"_Toc132104581"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24)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策略查询请求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ReqQryStrategy/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OnRspQryStrategy</w:t>
          </w:r>
          <w:r>
            <w:tab/>
          </w:r>
          <w:r>
            <w:fldChar w:fldCharType="begin"/>
          </w:r>
          <w:r>
            <w:instrText xml:space="preserve"> PAGEREF _Toc132104581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 w14:paraId="27E5ADB4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"_Toc132104582"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25)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策略明细查询请求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ReqQryStrategyDetail/ OnRspQryStrategyDetail</w:t>
          </w:r>
          <w:r>
            <w:tab/>
          </w:r>
          <w:r>
            <w:fldChar w:fldCharType="begin"/>
          </w:r>
          <w:r>
            <w:instrText xml:space="preserve"> PAGEREF _Toc132104582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 w14:paraId="31459860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"_Toc132104583"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25)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设置双重认证密码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ReqSetVerifyQA/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OnRspSetVerifyQA</w:t>
          </w:r>
          <w:r>
            <w:tab/>
          </w:r>
          <w:r>
            <w:fldChar w:fldCharType="begin"/>
          </w:r>
          <w:r>
            <w:instrText xml:space="preserve"> PAGEREF _Toc132104583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 w14:paraId="55F36760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"_Toc132104584"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26)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绑定双重认证需要的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MAC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地址请求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</w:rPr>
            <w:t>ReqSafeVerify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OnRspSafeVerify</w:t>
          </w:r>
          <w:r>
            <w:tab/>
          </w:r>
          <w:r>
            <w:fldChar w:fldCharType="begin"/>
          </w:r>
          <w:r>
            <w:instrText xml:space="preserve"> PAGEREF _Toc132104584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 w14:paraId="75D1B92B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"_Toc132104585"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27)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查询品种列表请求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</w:rPr>
            <w:t>ReqQryCommodity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OnRspQryCommodity</w:t>
          </w:r>
          <w:r>
            <w:tab/>
          </w:r>
          <w:r>
            <w:fldChar w:fldCharType="begin"/>
          </w:r>
          <w:r>
            <w:instrText xml:space="preserve"> PAGEREF _Toc132104585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 w14:paraId="09B9AB06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"_Toc132104586"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28)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持仓总结查询请求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</w:rPr>
            <w:t>ReqQryTotalPosition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OnRspQryTotalPosition</w:t>
          </w:r>
          <w:r>
            <w:tab/>
          </w:r>
          <w:r>
            <w:fldChar w:fldCharType="begin"/>
          </w:r>
          <w:r>
            <w:instrText xml:space="preserve"> PAGEREF _Toc132104586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 w14:paraId="32E2B728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"_Toc132104587"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29)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交易所冬夏令开盘时间查询请求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</w:rPr>
            <w:t>ReqQryExchangeTime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OnRspQryExchangeTime</w:t>
          </w:r>
          <w:r>
            <w:tab/>
          </w:r>
          <w:r>
            <w:fldChar w:fldCharType="begin"/>
          </w:r>
          <w:r>
            <w:instrText xml:space="preserve"> PAGEREF _Toc132104587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 w14:paraId="3E99594A"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"_Toc132104588"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30)</w:t>
          </w:r>
          <w:r>
            <w:rPr>
              <w:szCs w:val="22"/>
            </w:rPr>
            <w:tab/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品种开收盘时间查询请求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返回</w:t>
          </w:r>
          <w:r>
            <w:rPr>
              <w:rStyle w:val="20"/>
            </w:rPr>
            <w:t>ReqQryExchangeTime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</w:t>
          </w:r>
          <w:r>
            <w:rPr>
              <w:rStyle w:val="20"/>
            </w:rPr>
            <w:t xml:space="preserve"> 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OnRspQryCommodityTime</w:t>
          </w:r>
          <w:r>
            <w:tab/>
          </w:r>
          <w:r>
            <w:fldChar w:fldCharType="begin"/>
          </w:r>
          <w:r>
            <w:instrText xml:space="preserve"> PAGEREF _Toc132104588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 w14:paraId="1C034AF8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"_Toc132104589" </w:instrText>
          </w:r>
          <w:r>
            <w:fldChar w:fldCharType="separate"/>
          </w:r>
          <w:r>
            <w:rPr>
              <w:rStyle w:val="20"/>
              <w:rFonts w:hint="eastAsia"/>
            </w:rPr>
            <w:t>五、</w:t>
          </w:r>
          <w:r>
            <w:rPr>
              <w:szCs w:val="22"/>
            </w:rPr>
            <w:tab/>
          </w:r>
          <w:r>
            <w:rPr>
              <w:rStyle w:val="20"/>
              <w:rFonts w:hint="eastAsia"/>
            </w:rPr>
            <w:t>期货股票通用行情</w:t>
          </w:r>
          <w:r>
            <w:rPr>
              <w:rStyle w:val="20"/>
            </w:rPr>
            <w:t>API</w:t>
          </w:r>
          <w:r>
            <w:rPr>
              <w:rStyle w:val="20"/>
              <w:rFonts w:hint="eastAsia"/>
            </w:rPr>
            <w:t>接口参考</w:t>
          </w:r>
          <w:r>
            <w:tab/>
          </w:r>
          <w:r>
            <w:fldChar w:fldCharType="begin"/>
          </w:r>
          <w:r>
            <w:instrText xml:space="preserve"> PAGEREF _Toc132104589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 w14:paraId="455FD2D3">
          <w:pPr>
            <w:pStyle w:val="1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"_Toc132104590" </w:instrText>
          </w:r>
          <w:r>
            <w:fldChar w:fldCharType="separate"/>
          </w:r>
          <w:r>
            <w:rPr>
              <w:rStyle w:val="20"/>
            </w:rPr>
            <w:t>1.</w:t>
          </w:r>
          <w:r>
            <w:rPr>
              <w:rStyle w:val="20"/>
              <w:rFonts w:hint="eastAsia"/>
            </w:rPr>
            <w:t xml:space="preserve"> 接口工作过程</w:t>
          </w:r>
          <w:r>
            <w:tab/>
          </w:r>
          <w:r>
            <w:fldChar w:fldCharType="begin"/>
          </w:r>
          <w:r>
            <w:instrText xml:space="preserve"> PAGEREF _Toc132104590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 w14:paraId="0827D47A">
          <w:pPr>
            <w:pStyle w:val="1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"_Toc132104591" </w:instrText>
          </w:r>
          <w:r>
            <w:fldChar w:fldCharType="separate"/>
          </w:r>
          <w:r>
            <w:rPr>
              <w:rStyle w:val="20"/>
            </w:rPr>
            <w:t>2.</w:t>
          </w:r>
          <w:r>
            <w:rPr>
              <w:rStyle w:val="20"/>
              <w:rFonts w:hint="eastAsia"/>
            </w:rPr>
            <w:t xml:space="preserve"> 接口模式</w:t>
          </w:r>
          <w:r>
            <w:tab/>
          </w:r>
          <w:r>
            <w:fldChar w:fldCharType="begin"/>
          </w:r>
          <w:r>
            <w:instrText xml:space="preserve"> PAGEREF _Toc132104591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 w14:paraId="7B0F0E67">
          <w:pPr>
            <w:pStyle w:val="1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"_Toc132104592" </w:instrText>
          </w:r>
          <w:r>
            <w:fldChar w:fldCharType="separate"/>
          </w:r>
          <w:r>
            <w:rPr>
              <w:rStyle w:val="20"/>
            </w:rPr>
            <w:t>3.</w:t>
          </w:r>
          <w:r>
            <w:rPr>
              <w:rStyle w:val="20"/>
              <w:rFonts w:hint="eastAsia"/>
            </w:rPr>
            <w:t xml:space="preserve"> 函数接口说明</w:t>
          </w:r>
          <w:r>
            <w:tab/>
          </w:r>
          <w:r>
            <w:fldChar w:fldCharType="begin"/>
          </w:r>
          <w:r>
            <w:instrText xml:space="preserve"> PAGEREF _Toc132104592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 w14:paraId="0BA88D91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"_Toc132104593"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1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）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CreateMarketApi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_Toc132104593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 w14:paraId="5C4BA8CC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"_Toc132104594"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2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）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 xml:space="preserve">OnFrontConnected 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_Toc132104594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 w14:paraId="5D9791FE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"_Toc132104595"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3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）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OnFrontDisconnected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_Toc132104595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 w14:paraId="1AC8AF18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"_Toc132104596"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4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）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OnHeartBeatWarning</w:t>
          </w:r>
          <w:r>
            <w:rPr>
              <w:rStyle w:val="20"/>
              <w:rFonts w:hint="eastAsia" w:ascii="Times New Roman" w:hAnsi="Times New Roman" w:cs="Times New Roman"/>
              <w:bCs/>
              <w:kern w:val="0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_Toc132104596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 w14:paraId="1FF1DBD3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"_Toc132104597"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kern w:val="0"/>
            </w:rPr>
            <w:t>5</w:t>
          </w:r>
          <w:r>
            <w:rPr>
              <w:rStyle w:val="20"/>
              <w:rFonts w:hint="eastAsia" w:ascii="Times New Roman" w:hAnsi="Times New Roman" w:cs="Times New Roman"/>
              <w:kern w:val="0"/>
            </w:rPr>
            <w:t>）登录</w:t>
          </w:r>
          <w:r>
            <w:rPr>
              <w:rStyle w:val="20"/>
              <w:rFonts w:ascii="Times New Roman" w:hAnsi="Times New Roman" w:cs="Times New Roman"/>
              <w:kern w:val="0"/>
            </w:rPr>
            <w:t>ReqUserLogin</w:t>
          </w:r>
          <w:r>
            <w:rPr>
              <w:rStyle w:val="20"/>
              <w:rFonts w:ascii="Times New Roman" w:hAnsi="Times New Roman" w:cs="Times New Roman"/>
              <w:bCs/>
              <w:kern w:val="0"/>
            </w:rPr>
            <w:t>/OnRspUserLogin</w:t>
          </w:r>
          <w:r>
            <w:tab/>
          </w:r>
          <w:r>
            <w:fldChar w:fldCharType="begin"/>
          </w:r>
          <w:r>
            <w:instrText xml:space="preserve"> PAGEREF _Toc132104597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 w14:paraId="1C8AF8A8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"_Toc132104598"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kern w:val="0"/>
            </w:rPr>
            <w:t>6</w:t>
          </w:r>
          <w:r>
            <w:rPr>
              <w:rStyle w:val="20"/>
              <w:rFonts w:hint="eastAsia" w:ascii="Times New Roman" w:hAnsi="Times New Roman" w:cs="Times New Roman"/>
              <w:kern w:val="0"/>
            </w:rPr>
            <w:t>）行情推送请求</w:t>
          </w:r>
          <w:r>
            <w:rPr>
              <w:rStyle w:val="20"/>
              <w:rFonts w:ascii="Times New Roman" w:hAnsi="Times New Roman" w:cs="Times New Roman"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kern w:val="0"/>
            </w:rPr>
            <w:t>响应</w:t>
          </w:r>
          <w:r>
            <w:rPr>
              <w:rStyle w:val="20"/>
              <w:rFonts w:ascii="Times New Roman" w:hAnsi="Times New Roman" w:cs="Times New Roman"/>
              <w:kern w:val="0"/>
            </w:rPr>
            <w:t>ReqMarketData/OnRspMarketData</w:t>
          </w:r>
          <w:r>
            <w:tab/>
          </w:r>
          <w:r>
            <w:fldChar w:fldCharType="begin"/>
          </w:r>
          <w:r>
            <w:instrText xml:space="preserve"> PAGEREF _Toc132104598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 w14:paraId="1A72180E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"_Toc132104599"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kern w:val="0"/>
            </w:rPr>
            <w:t>7</w:t>
          </w:r>
          <w:r>
            <w:rPr>
              <w:rStyle w:val="20"/>
              <w:rFonts w:hint="eastAsia" w:ascii="Times New Roman" w:hAnsi="Times New Roman" w:cs="Times New Roman"/>
              <w:kern w:val="0"/>
            </w:rPr>
            <w:t>）经纪商获取请求</w:t>
          </w:r>
          <w:r>
            <w:rPr>
              <w:rStyle w:val="20"/>
              <w:rFonts w:ascii="Times New Roman" w:hAnsi="Times New Roman" w:cs="Times New Roman"/>
              <w:kern w:val="0"/>
            </w:rPr>
            <w:t>/</w:t>
          </w:r>
          <w:r>
            <w:rPr>
              <w:rStyle w:val="20"/>
              <w:rFonts w:hint="eastAsia" w:ascii="Times New Roman" w:hAnsi="Times New Roman" w:cs="Times New Roman"/>
              <w:kern w:val="0"/>
            </w:rPr>
            <w:t>响应</w:t>
          </w:r>
          <w:r>
            <w:rPr>
              <w:rStyle w:val="20"/>
              <w:rFonts w:ascii="Times New Roman" w:hAnsi="Times New Roman" w:cs="Times New Roman"/>
              <w:kern w:val="0"/>
            </w:rPr>
            <w:t>ReqBrokerData/OnRspBrokerData</w:t>
          </w:r>
          <w:r>
            <w:tab/>
          </w:r>
          <w:r>
            <w:fldChar w:fldCharType="begin"/>
          </w:r>
          <w:r>
            <w:instrText xml:space="preserve"> PAGEREF _Toc132104599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 w14:paraId="26118E74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"_Toc132104600"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kern w:val="0"/>
            </w:rPr>
            <w:t>8</w:t>
          </w:r>
          <w:r>
            <w:rPr>
              <w:rStyle w:val="20"/>
              <w:rFonts w:hint="eastAsia" w:ascii="Times New Roman" w:hAnsi="Times New Roman" w:cs="Times New Roman"/>
              <w:kern w:val="0"/>
            </w:rPr>
            <w:t>）交易日推送</w:t>
          </w:r>
          <w:r>
            <w:rPr>
              <w:rStyle w:val="20"/>
              <w:rFonts w:ascii="Times New Roman" w:hAnsi="Times New Roman" w:cs="Times New Roman"/>
              <w:kern w:val="0"/>
            </w:rPr>
            <w:t>OnRspTradeDate</w:t>
          </w:r>
          <w:r>
            <w:tab/>
          </w:r>
          <w:r>
            <w:fldChar w:fldCharType="begin"/>
          </w:r>
          <w:r>
            <w:instrText xml:space="preserve"> PAGEREF _Toc132104600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 w14:paraId="0A92C8EB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"_Toc132104601" </w:instrText>
          </w:r>
          <w:r>
            <w:fldChar w:fldCharType="separate"/>
          </w:r>
          <w:r>
            <w:rPr>
              <w:rStyle w:val="20"/>
              <w:rFonts w:ascii="Times New Roman" w:hAnsi="Times New Roman" w:cs="Times New Roman"/>
              <w:kern w:val="0"/>
            </w:rPr>
            <w:t>9</w:t>
          </w:r>
          <w:r>
            <w:rPr>
              <w:rStyle w:val="20"/>
              <w:rFonts w:hint="eastAsia" w:ascii="Times New Roman" w:hAnsi="Times New Roman" w:cs="Times New Roman"/>
              <w:kern w:val="0"/>
            </w:rPr>
            <w:t>）设置心跳超时时间</w:t>
          </w:r>
          <w:r>
            <w:rPr>
              <w:rStyle w:val="20"/>
              <w:rFonts w:ascii="Times New Roman" w:hAnsi="Times New Roman" w:cs="Times New Roman"/>
              <w:kern w:val="0"/>
            </w:rPr>
            <w:t>SetHeartBeatTimeout</w:t>
          </w:r>
          <w:r>
            <w:tab/>
          </w:r>
          <w:r>
            <w:fldChar w:fldCharType="begin"/>
          </w:r>
          <w:r>
            <w:instrText xml:space="preserve"> PAGEREF _Toc132104601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 w14:paraId="3C328B81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"_Toc132104602" </w:instrText>
          </w:r>
          <w:r>
            <w:fldChar w:fldCharType="separate"/>
          </w:r>
          <w:r>
            <w:rPr>
              <w:rStyle w:val="20"/>
              <w:rFonts w:hint="eastAsia"/>
            </w:rPr>
            <w:t>六、</w:t>
          </w:r>
          <w:r>
            <w:rPr>
              <w:szCs w:val="22"/>
            </w:rPr>
            <w:tab/>
          </w:r>
          <w:r>
            <w:rPr>
              <w:rStyle w:val="20"/>
              <w:rFonts w:hint="eastAsia"/>
            </w:rPr>
            <w:t>常见问题</w:t>
          </w:r>
          <w:r>
            <w:rPr>
              <w:rStyle w:val="20"/>
            </w:rPr>
            <w:t>-</w:t>
          </w:r>
          <w:r>
            <w:rPr>
              <w:rStyle w:val="20"/>
              <w:rFonts w:hint="eastAsia"/>
            </w:rPr>
            <w:t>期货交易相关</w:t>
          </w:r>
          <w:r>
            <w:tab/>
          </w:r>
          <w:r>
            <w:fldChar w:fldCharType="begin"/>
          </w:r>
          <w:r>
            <w:instrText xml:space="preserve"> PAGEREF _Toc132104602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 w14:paraId="7A1EAD2D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"_Toc132104603" </w:instrText>
          </w:r>
          <w:r>
            <w:fldChar w:fldCharType="separate"/>
          </w:r>
          <w:r>
            <w:rPr>
              <w:rStyle w:val="20"/>
              <w:rFonts w:hint="eastAsia"/>
            </w:rPr>
            <w:t>七、</w:t>
          </w:r>
          <w:r>
            <w:rPr>
              <w:szCs w:val="22"/>
            </w:rPr>
            <w:tab/>
          </w:r>
          <w:r>
            <w:rPr>
              <w:rStyle w:val="20"/>
              <w:rFonts w:hint="eastAsia"/>
            </w:rPr>
            <w:t>常见问题</w:t>
          </w:r>
          <w:r>
            <w:rPr>
              <w:rStyle w:val="20"/>
            </w:rPr>
            <w:t>-</w:t>
          </w:r>
          <w:r>
            <w:rPr>
              <w:rStyle w:val="20"/>
              <w:rFonts w:hint="eastAsia"/>
            </w:rPr>
            <w:t>股票交易相关</w:t>
          </w:r>
          <w:r>
            <w:tab/>
          </w:r>
          <w:r>
            <w:fldChar w:fldCharType="begin"/>
          </w:r>
          <w:r>
            <w:instrText xml:space="preserve"> PAGEREF _Toc132104603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 w14:paraId="05E684F9">
          <w:pPr>
            <w:pStyle w:val="11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"_Toc132104604" </w:instrText>
          </w:r>
          <w:r>
            <w:fldChar w:fldCharType="separate"/>
          </w:r>
          <w:r>
            <w:rPr>
              <w:rStyle w:val="20"/>
              <w:rFonts w:hint="eastAsia"/>
            </w:rPr>
            <w:t>八、</w:t>
          </w:r>
          <w:r>
            <w:rPr>
              <w:szCs w:val="22"/>
            </w:rPr>
            <w:tab/>
          </w:r>
          <w:r>
            <w:rPr>
              <w:rStyle w:val="20"/>
              <w:rFonts w:hint="eastAsia"/>
            </w:rPr>
            <w:t>常见问题</w:t>
          </w:r>
          <w:r>
            <w:rPr>
              <w:rStyle w:val="20"/>
            </w:rPr>
            <w:t>-</w:t>
          </w:r>
          <w:r>
            <w:rPr>
              <w:rStyle w:val="20"/>
              <w:rFonts w:hint="eastAsia"/>
            </w:rPr>
            <w:t>行情相关</w:t>
          </w:r>
          <w:r>
            <w:tab/>
          </w:r>
          <w:r>
            <w:fldChar w:fldCharType="begin"/>
          </w:r>
          <w:r>
            <w:instrText xml:space="preserve"> PAGEREF _Toc132104604 \h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 w14:paraId="692DE3AC">
          <w:r>
            <w:rPr>
              <w:b/>
              <w:bCs/>
              <w:lang w:val="zh-CN"/>
            </w:rPr>
            <w:fldChar w:fldCharType="end"/>
          </w:r>
        </w:p>
      </w:sdtContent>
    </w:sdt>
    <w:p w14:paraId="208427CF">
      <w:pPr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/>
          <w:b/>
          <w:sz w:val="36"/>
          <w:szCs w:val="36"/>
        </w:rPr>
        <w:br w:type="page"/>
      </w:r>
    </w:p>
    <w:p w14:paraId="08F80060">
      <w:pPr>
        <w:pStyle w:val="2"/>
        <w:numPr>
          <w:ilvl w:val="0"/>
          <w:numId w:val="1"/>
        </w:numPr>
      </w:pPr>
      <w:bookmarkStart w:id="0" w:name="_Toc132104514"/>
      <w:r>
        <w:rPr>
          <w:rFonts w:hint="eastAsia"/>
        </w:rPr>
        <w:t>变更履历</w:t>
      </w:r>
      <w:bookmarkEnd w:id="0"/>
    </w:p>
    <w:p w14:paraId="2D3323FD">
      <w:pPr>
        <w:rPr>
          <w:b/>
        </w:rPr>
      </w:pPr>
      <w:r>
        <w:rPr>
          <w:rFonts w:hint="eastAsia"/>
          <w:b/>
        </w:rPr>
        <w:t>说明：</w:t>
      </w:r>
    </w:p>
    <w:p w14:paraId="1DF874D5">
      <w:r>
        <w:rPr>
          <w:rFonts w:hint="eastAsia"/>
        </w:rPr>
        <w:t>版本号格式V</w:t>
      </w:r>
      <w:r>
        <w:t>x.x update?</w:t>
      </w:r>
      <w:r>
        <w:rPr>
          <w:rFonts w:hint="eastAsia"/>
        </w:rPr>
        <w:t>仅说明文档有更新，API程序无更新</w:t>
      </w:r>
    </w:p>
    <w:p w14:paraId="5FA6D3A3"/>
    <w:tbl>
      <w:tblPr>
        <w:tblStyle w:val="17"/>
        <w:tblW w:w="877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5937"/>
        <w:gridCol w:w="980"/>
        <w:gridCol w:w="982"/>
      </w:tblGrid>
      <w:tr w14:paraId="472BB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shd w:val="clear" w:color="auto" w:fill="auto"/>
          </w:tcPr>
          <w:p w14:paraId="1E120044">
            <w:pPr>
              <w:pStyle w:val="25"/>
              <w:ind w:firstLine="0" w:firstLineChars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版本号</w:t>
            </w:r>
          </w:p>
        </w:tc>
        <w:tc>
          <w:tcPr>
            <w:tcW w:w="5937" w:type="dxa"/>
          </w:tcPr>
          <w:p w14:paraId="33A0E155">
            <w:pPr>
              <w:pStyle w:val="25"/>
              <w:ind w:firstLine="0" w:firstLineChars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变更内容</w:t>
            </w:r>
          </w:p>
        </w:tc>
        <w:tc>
          <w:tcPr>
            <w:tcW w:w="980" w:type="dxa"/>
            <w:shd w:val="clear" w:color="auto" w:fill="auto"/>
          </w:tcPr>
          <w:p w14:paraId="3DF14F4C">
            <w:pPr>
              <w:pStyle w:val="25"/>
              <w:ind w:firstLine="0" w:firstLineChars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作者</w:t>
            </w:r>
          </w:p>
        </w:tc>
        <w:tc>
          <w:tcPr>
            <w:tcW w:w="982" w:type="dxa"/>
            <w:shd w:val="clear" w:color="auto" w:fill="auto"/>
          </w:tcPr>
          <w:p w14:paraId="6D7BF325">
            <w:pPr>
              <w:pStyle w:val="25"/>
              <w:ind w:firstLine="0" w:firstLineChars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日期</w:t>
            </w:r>
          </w:p>
        </w:tc>
      </w:tr>
      <w:tr w14:paraId="58C37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shd w:val="clear" w:color="auto" w:fill="auto"/>
          </w:tcPr>
          <w:p w14:paraId="735D2261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V1.0</w:t>
            </w:r>
          </w:p>
        </w:tc>
        <w:tc>
          <w:tcPr>
            <w:tcW w:w="5937" w:type="dxa"/>
          </w:tcPr>
          <w:p w14:paraId="56FCCCE3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初版</w:t>
            </w:r>
          </w:p>
        </w:tc>
        <w:tc>
          <w:tcPr>
            <w:tcW w:w="980" w:type="dxa"/>
            <w:shd w:val="clear" w:color="auto" w:fill="auto"/>
          </w:tcPr>
          <w:p w14:paraId="3B4CFECD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shd w:val="clear" w:color="auto" w:fill="auto"/>
          </w:tcPr>
          <w:p w14:paraId="13D7CC40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018/08/24</w:t>
            </w:r>
          </w:p>
        </w:tc>
      </w:tr>
      <w:tr w14:paraId="18B0C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bottom w:val="single" w:color="auto" w:sz="4" w:space="0"/>
            </w:tcBorders>
            <w:shd w:val="clear" w:color="auto" w:fill="auto"/>
          </w:tcPr>
          <w:p w14:paraId="5E67DB4A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V1.1</w:t>
            </w:r>
          </w:p>
        </w:tc>
        <w:tc>
          <w:tcPr>
            <w:tcW w:w="5937" w:type="dxa"/>
          </w:tcPr>
          <w:p w14:paraId="51548484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 xml:space="preserve">2， </w:t>
            </w:r>
            <w:r>
              <w:rPr>
                <w:sz w:val="16"/>
                <w:szCs w:val="16"/>
              </w:rPr>
              <w:t>section1.3, section1.4</w:t>
            </w:r>
            <w:r>
              <w:rPr>
                <w:rFonts w:hint="eastAsia"/>
                <w:sz w:val="16"/>
                <w:szCs w:val="16"/>
              </w:rPr>
              <w:t>增加说明</w:t>
            </w:r>
          </w:p>
          <w:p w14:paraId="326CA59A">
            <w:pPr>
              <w:pStyle w:val="25"/>
              <w:ind w:firstLine="0" w:firstLineChars="0"/>
              <w:rPr>
                <w:strike/>
                <w:sz w:val="16"/>
                <w:szCs w:val="16"/>
              </w:rPr>
            </w:pPr>
            <w:r>
              <w:rPr>
                <w:rFonts w:hint="eastAsia"/>
                <w:strike/>
                <w:sz w:val="16"/>
                <w:szCs w:val="16"/>
              </w:rPr>
              <w:t>注意：L</w:t>
            </w:r>
            <w:r>
              <w:rPr>
                <w:strike/>
                <w:sz w:val="16"/>
                <w:szCs w:val="16"/>
              </w:rPr>
              <w:t>inux</w:t>
            </w:r>
            <w:r>
              <w:rPr>
                <w:rFonts w:hint="eastAsia"/>
                <w:strike/>
                <w:sz w:val="16"/>
                <w:szCs w:val="16"/>
              </w:rPr>
              <w:t>版本的库使用时，编译器最低版本为</w:t>
            </w:r>
            <w:r>
              <w:rPr>
                <w:strike/>
                <w:sz w:val="16"/>
                <w:szCs w:val="16"/>
              </w:rPr>
              <w:t>gcc/g++ 7.2</w:t>
            </w:r>
          </w:p>
          <w:p w14:paraId="0D19E322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从</w:t>
            </w:r>
            <w:r>
              <w:rPr>
                <w:color w:val="FF0000"/>
                <w:sz w:val="16"/>
                <w:szCs w:val="16"/>
              </w:rPr>
              <w:t>V1.7</w:t>
            </w:r>
            <w:r>
              <w:rPr>
                <w:rFonts w:hint="eastAsia"/>
                <w:color w:val="FF0000"/>
                <w:sz w:val="16"/>
                <w:szCs w:val="16"/>
              </w:rPr>
              <w:t>删除</w:t>
            </w:r>
            <w:r>
              <w:rPr>
                <w:color w:val="FF0000"/>
                <w:sz w:val="16"/>
                <w:szCs w:val="16"/>
              </w:rPr>
              <w:t>)</w:t>
            </w:r>
          </w:p>
        </w:tc>
        <w:tc>
          <w:tcPr>
            <w:tcW w:w="980" w:type="dxa"/>
            <w:shd w:val="clear" w:color="auto" w:fill="auto"/>
          </w:tcPr>
          <w:p w14:paraId="352B4F31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shd w:val="clear" w:color="auto" w:fill="auto"/>
          </w:tcPr>
          <w:p w14:paraId="5989DB59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018/09/03</w:t>
            </w:r>
          </w:p>
        </w:tc>
      </w:tr>
      <w:tr w14:paraId="6B6D3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bottom w:val="single" w:color="auto" w:sz="4" w:space="0"/>
            </w:tcBorders>
            <w:shd w:val="clear" w:color="auto" w:fill="auto"/>
          </w:tcPr>
          <w:p w14:paraId="5126DB32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.5</w:t>
            </w:r>
          </w:p>
        </w:tc>
        <w:tc>
          <w:tcPr>
            <w:tcW w:w="5937" w:type="dxa"/>
          </w:tcPr>
          <w:p w14:paraId="5AB3F9A9">
            <w:pPr>
              <w:pStyle w:val="25"/>
              <w:numPr>
                <w:ilvl w:val="0"/>
                <w:numId w:val="2"/>
              </w:numPr>
              <w:ind w:left="176" w:hanging="176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登录时双重认证</w:t>
            </w:r>
          </w:p>
          <w:p w14:paraId="457DA2D5">
            <w:pPr>
              <w:pStyle w:val="25"/>
              <w:numPr>
                <w:ilvl w:val="1"/>
                <w:numId w:val="1"/>
              </w:numPr>
              <w:ind w:left="601" w:hanging="181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>： 4 - 4), 4 - 26), 4 - 27)</w:t>
            </w:r>
          </w:p>
          <w:p w14:paraId="7FDCA86E">
            <w:pPr>
              <w:pStyle w:val="25"/>
              <w:numPr>
                <w:ilvl w:val="1"/>
                <w:numId w:val="1"/>
              </w:numPr>
              <w:ind w:left="601" w:hanging="181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 3 – 4), 3 - 25), 4 - 26)</w:t>
            </w:r>
          </w:p>
          <w:p w14:paraId="4F36891C">
            <w:pPr>
              <w:pStyle w:val="25"/>
              <w:numPr>
                <w:ilvl w:val="1"/>
                <w:numId w:val="1"/>
              </w:numPr>
              <w:ind w:left="601" w:hanging="181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增加一个双重认证说明文档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国际期货股票API_双重认证交互说明.xlsx</w:t>
            </w:r>
            <w:r>
              <w:rPr>
                <w:sz w:val="16"/>
                <w:szCs w:val="16"/>
              </w:rPr>
              <w:t>”</w:t>
            </w:r>
          </w:p>
          <w:p w14:paraId="7A36C877">
            <w:pPr>
              <w:pStyle w:val="25"/>
              <w:numPr>
                <w:ilvl w:val="0"/>
                <w:numId w:val="2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section3</w:t>
            </w:r>
          </w:p>
          <w:p w14:paraId="22B58082">
            <w:pPr>
              <w:pStyle w:val="25"/>
              <w:numPr>
                <w:ilvl w:val="0"/>
                <w:numId w:val="2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期货接口中增加持仓总结查询</w:t>
            </w:r>
          </w:p>
        </w:tc>
        <w:tc>
          <w:tcPr>
            <w:tcW w:w="980" w:type="dxa"/>
            <w:shd w:val="clear" w:color="auto" w:fill="auto"/>
          </w:tcPr>
          <w:p w14:paraId="280FB7B2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shd w:val="clear" w:color="auto" w:fill="auto"/>
          </w:tcPr>
          <w:p w14:paraId="7E06F18A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018/09/26</w:t>
            </w:r>
          </w:p>
        </w:tc>
      </w:tr>
      <w:tr w14:paraId="3CC05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5919DD85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.5</w:t>
            </w:r>
          </w:p>
          <w:p w14:paraId="50542FE0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update1</w:t>
            </w:r>
          </w:p>
        </w:tc>
        <w:tc>
          <w:tcPr>
            <w:tcW w:w="5937" w:type="dxa"/>
          </w:tcPr>
          <w:p w14:paraId="48BD882E">
            <w:pPr>
              <w:pStyle w:val="25"/>
              <w:numPr>
                <w:ilvl w:val="0"/>
                <w:numId w:val="3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：3 – 22)</w:t>
            </w:r>
            <w:r>
              <w:rPr>
                <w:rFonts w:hint="eastAsia"/>
                <w:sz w:val="16"/>
                <w:szCs w:val="16"/>
              </w:rPr>
              <w:t>商品类别CommodityType，增加值的说明</w:t>
            </w:r>
          </w:p>
          <w:p w14:paraId="2A1E2474">
            <w:pPr>
              <w:pStyle w:val="25"/>
              <w:numPr>
                <w:ilvl w:val="0"/>
                <w:numId w:val="3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>：3 – 23)</w:t>
            </w:r>
            <w:r>
              <w:rPr>
                <w:rFonts w:hint="eastAsia"/>
                <w:sz w:val="16"/>
                <w:szCs w:val="16"/>
              </w:rPr>
              <w:t>商品类别CommodityType，增加值的说明</w:t>
            </w:r>
          </w:p>
        </w:tc>
        <w:tc>
          <w:tcPr>
            <w:tcW w:w="980" w:type="dxa"/>
            <w:shd w:val="clear" w:color="auto" w:fill="auto"/>
          </w:tcPr>
          <w:p w14:paraId="61694484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shd w:val="clear" w:color="auto" w:fill="auto"/>
          </w:tcPr>
          <w:p w14:paraId="1E7655A5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018/10/18</w:t>
            </w:r>
          </w:p>
        </w:tc>
      </w:tr>
      <w:tr w14:paraId="26B33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3AFCF47B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.7</w:t>
            </w:r>
          </w:p>
        </w:tc>
        <w:tc>
          <w:tcPr>
            <w:tcW w:w="5937" w:type="dxa"/>
          </w:tcPr>
          <w:p w14:paraId="153BE02A">
            <w:pPr>
              <w:pStyle w:val="25"/>
              <w:numPr>
                <w:ilvl w:val="0"/>
                <w:numId w:val="4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 xml:space="preserve">：3 – 13) </w:t>
            </w:r>
            <w:r>
              <w:rPr>
                <w:rFonts w:hint="eastAsia"/>
                <w:sz w:val="16"/>
                <w:szCs w:val="16"/>
              </w:rPr>
              <w:t>CFutureRspOrderCancelField结构体中，增加O</w:t>
            </w:r>
            <w:r>
              <w:rPr>
                <w:sz w:val="16"/>
                <w:szCs w:val="16"/>
              </w:rPr>
              <w:t>rderNo,</w:t>
            </w:r>
            <w:r>
              <w:rPr>
                <w:rFonts w:hint="eastAsia"/>
                <w:sz w:val="16"/>
                <w:szCs w:val="16"/>
              </w:rPr>
              <w:t>同事变量说明进行修正</w:t>
            </w:r>
          </w:p>
          <w:p w14:paraId="351357B1">
            <w:pPr>
              <w:pStyle w:val="25"/>
              <w:numPr>
                <w:ilvl w:val="0"/>
                <w:numId w:val="4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>：4 – 13) CStockRspOrderCancelField</w:t>
            </w:r>
            <w:r>
              <w:rPr>
                <w:rFonts w:hint="eastAsia"/>
                <w:sz w:val="16"/>
                <w:szCs w:val="16"/>
              </w:rPr>
              <w:t>结构体中，增加</w:t>
            </w:r>
            <w:r>
              <w:rPr>
                <w:sz w:val="16"/>
                <w:szCs w:val="16"/>
              </w:rPr>
              <w:t>LocalNo</w:t>
            </w:r>
          </w:p>
          <w:p w14:paraId="4217F020">
            <w:pPr>
              <w:pStyle w:val="25"/>
              <w:numPr>
                <w:ilvl w:val="0"/>
                <w:numId w:val="4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五</w:t>
            </w:r>
            <w:r>
              <w:rPr>
                <w:sz w:val="16"/>
                <w:szCs w:val="16"/>
              </w:rPr>
              <w:t>：3 – 5) OnRspMarketData</w:t>
            </w:r>
            <w:r>
              <w:rPr>
                <w:rFonts w:hint="eastAsia"/>
                <w:sz w:val="16"/>
                <w:szCs w:val="16"/>
              </w:rPr>
              <w:t>结构体中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QuoteType字段增加说明</w:t>
            </w:r>
          </w:p>
        </w:tc>
        <w:tc>
          <w:tcPr>
            <w:tcW w:w="980" w:type="dxa"/>
            <w:shd w:val="clear" w:color="auto" w:fill="auto"/>
          </w:tcPr>
          <w:p w14:paraId="2B63D8C3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shd w:val="clear" w:color="auto" w:fill="auto"/>
          </w:tcPr>
          <w:p w14:paraId="307F8237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018/10/29</w:t>
            </w:r>
          </w:p>
        </w:tc>
      </w:tr>
      <w:tr w14:paraId="119E6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</w:tcBorders>
            <w:shd w:val="clear" w:color="auto" w:fill="auto"/>
          </w:tcPr>
          <w:p w14:paraId="441827D9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.8</w:t>
            </w:r>
          </w:p>
        </w:tc>
        <w:tc>
          <w:tcPr>
            <w:tcW w:w="5937" w:type="dxa"/>
          </w:tcPr>
          <w:p w14:paraId="6DBD7A15">
            <w:pPr>
              <w:pStyle w:val="25"/>
              <w:numPr>
                <w:ilvl w:val="0"/>
                <w:numId w:val="5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DADataType.h，删除一些无用的常量定义</w:t>
            </w:r>
          </w:p>
          <w:p w14:paraId="1901780F">
            <w:pPr>
              <w:pStyle w:val="25"/>
              <w:numPr>
                <w:ilvl w:val="0"/>
                <w:numId w:val="5"/>
              </w:numPr>
              <w:ind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DAFutureStruct.h</w:t>
            </w:r>
          </w:p>
          <w:p w14:paraId="686797CF">
            <w:pPr>
              <w:pStyle w:val="25"/>
              <w:numPr>
                <w:ilvl w:val="4"/>
                <w:numId w:val="1"/>
              </w:numPr>
              <w:ind w:left="459" w:hanging="284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 xml:space="preserve">：3 – 15) </w:t>
            </w:r>
            <w:r>
              <w:rPr>
                <w:rFonts w:hint="eastAsia"/>
                <w:sz w:val="16"/>
                <w:szCs w:val="16"/>
              </w:rPr>
              <w:t>CFutureRspTradeField结构体增加ErrorDescription字段</w:t>
            </w:r>
          </w:p>
          <w:p w14:paraId="6937E186">
            <w:pPr>
              <w:pStyle w:val="25"/>
              <w:numPr>
                <w:ilvl w:val="4"/>
                <w:numId w:val="1"/>
              </w:numPr>
              <w:ind w:left="459" w:hanging="284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修改一些注释说明</w:t>
            </w:r>
          </w:p>
          <w:p w14:paraId="1FD3BF27">
            <w:pPr>
              <w:pStyle w:val="25"/>
              <w:numPr>
                <w:ilvl w:val="0"/>
                <w:numId w:val="5"/>
              </w:numPr>
              <w:ind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DAFutureApi.h</w:t>
            </w:r>
          </w:p>
          <w:p w14:paraId="1958FD1C">
            <w:pPr>
              <w:pStyle w:val="25"/>
              <w:ind w:left="459" w:firstLine="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static CFutureApi *CreateFutureApi(bool bRecordLog, const char* lpszLogFileName = "Future.log");</w:t>
            </w:r>
          </w:p>
          <w:p w14:paraId="05F2C8A8">
            <w:pPr>
              <w:pStyle w:val="25"/>
              <w:ind w:left="459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修改参数lpszLogFileName的缺省值为"Future.log"</w:t>
            </w:r>
          </w:p>
          <w:p w14:paraId="4E089252">
            <w:pPr>
              <w:pStyle w:val="25"/>
              <w:numPr>
                <w:ilvl w:val="0"/>
                <w:numId w:val="5"/>
              </w:numPr>
              <w:ind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DAMarketStruct.h, </w:t>
            </w:r>
            <w:r>
              <w:rPr>
                <w:rFonts w:hint="eastAsia"/>
                <w:sz w:val="16"/>
                <w:szCs w:val="16"/>
              </w:rPr>
              <w:t>修改一些注释说明</w:t>
            </w:r>
          </w:p>
          <w:p w14:paraId="39E243F5">
            <w:pPr>
              <w:pStyle w:val="25"/>
              <w:numPr>
                <w:ilvl w:val="0"/>
                <w:numId w:val="5"/>
              </w:numPr>
              <w:ind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DAMarketApi.h</w:t>
            </w:r>
          </w:p>
          <w:p w14:paraId="3855E49F">
            <w:pPr>
              <w:pStyle w:val="25"/>
              <w:ind w:left="360" w:firstLine="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static CMarketApi *CreateMarketApi(bool bRecordLog, const char* lpszLogFileName = "Market.log");</w:t>
            </w:r>
          </w:p>
          <w:p w14:paraId="523080B3">
            <w:pPr>
              <w:pStyle w:val="25"/>
              <w:ind w:left="36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修改参数lpszLogFileName的缺省值为"Market.log"</w:t>
            </w:r>
          </w:p>
          <w:p w14:paraId="29C6442C">
            <w:pPr>
              <w:pStyle w:val="25"/>
              <w:numPr>
                <w:ilvl w:val="0"/>
                <w:numId w:val="5"/>
              </w:numPr>
              <w:ind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DAStockStruct.h</w:t>
            </w:r>
          </w:p>
          <w:p w14:paraId="36320A1A">
            <w:pPr>
              <w:pStyle w:val="25"/>
              <w:numPr>
                <w:ilvl w:val="4"/>
                <w:numId w:val="5"/>
              </w:numPr>
              <w:ind w:left="459" w:hanging="284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 xml:space="preserve">：3 – 17) </w:t>
            </w:r>
            <w:r>
              <w:rPr>
                <w:rFonts w:hint="eastAsia"/>
                <w:sz w:val="16"/>
                <w:szCs w:val="16"/>
              </w:rPr>
              <w:t>CStockRspCapitalField结构体增加ErrorDescription字段</w:t>
            </w:r>
          </w:p>
          <w:p w14:paraId="38BA512D">
            <w:pPr>
              <w:pStyle w:val="25"/>
              <w:numPr>
                <w:ilvl w:val="4"/>
                <w:numId w:val="5"/>
              </w:numPr>
              <w:ind w:left="459" w:hanging="284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修改一些注释说明</w:t>
            </w:r>
          </w:p>
          <w:p w14:paraId="5EC8FAFF">
            <w:pPr>
              <w:pStyle w:val="25"/>
              <w:numPr>
                <w:ilvl w:val="4"/>
                <w:numId w:val="5"/>
              </w:numPr>
              <w:ind w:left="459" w:hanging="284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删除没有用的结构体 CStockRspHisMarketDataField、CStockQryHisMarketDataField、</w:t>
            </w:r>
            <w:r>
              <w:rPr>
                <w:sz w:val="16"/>
                <w:szCs w:val="16"/>
              </w:rPr>
              <w:t>CStockRspSetVerifyQAField</w:t>
            </w:r>
          </w:p>
          <w:p w14:paraId="5F51E5B2">
            <w:pPr>
              <w:pStyle w:val="25"/>
              <w:numPr>
                <w:ilvl w:val="0"/>
                <w:numId w:val="5"/>
              </w:numPr>
              <w:ind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DAStockApi.h</w:t>
            </w:r>
          </w:p>
          <w:p w14:paraId="63E5CE6E">
            <w:pPr>
              <w:pStyle w:val="25"/>
              <w:ind w:left="360" w:firstLine="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static CStockApi *CreateStockApi(bool bRecordLog, const char* lpszLogFileName = "Stock.log");</w:t>
            </w:r>
          </w:p>
          <w:p w14:paraId="022D39F7">
            <w:pPr>
              <w:pStyle w:val="25"/>
              <w:ind w:left="36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修改参数lpszLogFileName的缺省值为"Stock.log"</w:t>
            </w:r>
          </w:p>
          <w:p w14:paraId="1C1570B4">
            <w:pPr>
              <w:pStyle w:val="25"/>
              <w:numPr>
                <w:ilvl w:val="0"/>
                <w:numId w:val="5"/>
              </w:numPr>
              <w:ind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1.8</w:t>
            </w:r>
            <w:r>
              <w:rPr>
                <w:sz w:val="16"/>
                <w:szCs w:val="16"/>
              </w:rPr>
              <w:t xml:space="preserve"> API</w:t>
            </w:r>
            <w:r>
              <w:rPr>
                <w:rFonts w:hint="eastAsia"/>
                <w:sz w:val="16"/>
                <w:szCs w:val="16"/>
              </w:rPr>
              <w:t>修改两个bug，请参照</w:t>
            </w:r>
            <w:r>
              <w:rPr>
                <w:sz w:val="16"/>
                <w:szCs w:val="16"/>
              </w:rPr>
              <w:t>ReleaseNote.txt</w:t>
            </w:r>
          </w:p>
          <w:p w14:paraId="7D91772A">
            <w:pPr>
              <w:pStyle w:val="25"/>
              <w:numPr>
                <w:ilvl w:val="0"/>
                <w:numId w:val="5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 xml:space="preserve">：3 –22) </w:t>
            </w:r>
            <w:r>
              <w:rPr>
                <w:rFonts w:hint="eastAsia"/>
                <w:sz w:val="16"/>
                <w:szCs w:val="16"/>
              </w:rPr>
              <w:t>CFutureQryInstrumentField结构体与程序不一致，更正</w:t>
            </w:r>
          </w:p>
        </w:tc>
        <w:tc>
          <w:tcPr>
            <w:tcW w:w="980" w:type="dxa"/>
            <w:shd w:val="clear" w:color="auto" w:fill="auto"/>
          </w:tcPr>
          <w:p w14:paraId="50958BEE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shd w:val="clear" w:color="auto" w:fill="auto"/>
          </w:tcPr>
          <w:p w14:paraId="1426051A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018/11/28</w:t>
            </w:r>
          </w:p>
        </w:tc>
      </w:tr>
      <w:tr w14:paraId="6E365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629EAB6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.9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1DF8F9">
            <w:pPr>
              <w:pStyle w:val="25"/>
              <w:numPr>
                <w:ilvl w:val="0"/>
                <w:numId w:val="6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：3 – 17) CFutureRspCapitalField</w:t>
            </w:r>
            <w:r>
              <w:rPr>
                <w:rFonts w:hint="eastAsia"/>
                <w:sz w:val="16"/>
                <w:szCs w:val="16"/>
              </w:rPr>
              <w:t>结构体中，</w:t>
            </w:r>
            <w:r>
              <w:rPr>
                <w:sz w:val="16"/>
                <w:szCs w:val="16"/>
              </w:rPr>
              <w:t>FloatingProfit</w:t>
            </w:r>
            <w:r>
              <w:rPr>
                <w:rFonts w:hint="eastAsia"/>
                <w:sz w:val="16"/>
                <w:szCs w:val="16"/>
              </w:rPr>
              <w:t>的说明由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浮动盈亏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改为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今日平仓盈亏</w:t>
            </w:r>
            <w:r>
              <w:rPr>
                <w:sz w:val="16"/>
                <w:szCs w:val="16"/>
              </w:rPr>
              <w:t>”</w:t>
            </w:r>
          </w:p>
          <w:p w14:paraId="45E52C6B">
            <w:pPr>
              <w:pStyle w:val="25"/>
              <w:numPr>
                <w:ilvl w:val="0"/>
                <w:numId w:val="6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 xml:space="preserve">：3 – 7) </w:t>
            </w:r>
            <w:r>
              <w:rPr>
                <w:rFonts w:hint="eastAsia"/>
                <w:sz w:val="16"/>
                <w:szCs w:val="16"/>
              </w:rPr>
              <w:t>增加报单返回消息中几个订单号的说明</w:t>
            </w:r>
          </w:p>
          <w:p w14:paraId="03E5D50C">
            <w:pPr>
              <w:pStyle w:val="25"/>
              <w:numPr>
                <w:ilvl w:val="0"/>
                <w:numId w:val="6"/>
              </w:numPr>
              <w:ind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1.9</w:t>
            </w:r>
            <w:r>
              <w:rPr>
                <w:sz w:val="16"/>
                <w:szCs w:val="16"/>
              </w:rPr>
              <w:t xml:space="preserve"> API</w:t>
            </w:r>
            <w:r>
              <w:rPr>
                <w:rFonts w:hint="eastAsia"/>
                <w:sz w:val="16"/>
                <w:szCs w:val="16"/>
              </w:rPr>
              <w:t>修改两个bug，请参照</w:t>
            </w:r>
            <w:r>
              <w:rPr>
                <w:sz w:val="16"/>
                <w:szCs w:val="16"/>
              </w:rPr>
              <w:t>ReleaseNote.txt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32AEE79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0B6BE1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019/01/10</w:t>
            </w:r>
          </w:p>
        </w:tc>
      </w:tr>
      <w:tr w14:paraId="2A61B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64DD4AF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E514B7">
            <w:pPr>
              <w:pStyle w:val="25"/>
              <w:numPr>
                <w:ilvl w:val="0"/>
                <w:numId w:val="7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函数列表，新增功能的对应函数说明</w:t>
            </w:r>
          </w:p>
          <w:p w14:paraId="095893D7">
            <w:pPr>
              <w:pStyle w:val="25"/>
              <w:numPr>
                <w:ilvl w:val="0"/>
                <w:numId w:val="7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增加</w:t>
            </w:r>
            <w:r>
              <w:rPr>
                <w:sz w:val="16"/>
                <w:szCs w:val="16"/>
              </w:rPr>
              <w:t xml:space="preserve">3 –28) </w:t>
            </w:r>
            <w:r>
              <w:rPr>
                <w:rFonts w:hint="eastAsia"/>
                <w:sz w:val="16"/>
                <w:szCs w:val="16"/>
              </w:rPr>
              <w:t>查询品种列表</w:t>
            </w:r>
          </w:p>
          <w:p w14:paraId="262C4D0A">
            <w:pPr>
              <w:pStyle w:val="25"/>
              <w:ind w:left="36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增加</w:t>
            </w:r>
            <w:r>
              <w:rPr>
                <w:sz w:val="16"/>
                <w:szCs w:val="16"/>
              </w:rPr>
              <w:t xml:space="preserve">3 –29) </w:t>
            </w:r>
            <w:r>
              <w:rPr>
                <w:rFonts w:hint="eastAsia"/>
                <w:sz w:val="16"/>
                <w:szCs w:val="16"/>
              </w:rPr>
              <w:t>交易所冬夏令开盘时间查询</w:t>
            </w:r>
          </w:p>
          <w:p w14:paraId="0C943960">
            <w:pPr>
              <w:pStyle w:val="25"/>
              <w:ind w:left="36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增加</w:t>
            </w:r>
            <w:r>
              <w:rPr>
                <w:sz w:val="16"/>
                <w:szCs w:val="16"/>
              </w:rPr>
              <w:t xml:space="preserve">3 –30) </w:t>
            </w:r>
            <w:r>
              <w:rPr>
                <w:rFonts w:hint="eastAsia"/>
                <w:sz w:val="16"/>
                <w:szCs w:val="16"/>
              </w:rPr>
              <w:t>品种开收盘时间查询</w:t>
            </w:r>
          </w:p>
          <w:p w14:paraId="2D69C8F4">
            <w:pPr>
              <w:pStyle w:val="25"/>
              <w:numPr>
                <w:ilvl w:val="0"/>
                <w:numId w:val="7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五</w:t>
            </w:r>
            <w:r>
              <w:rPr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-5) </w:t>
            </w:r>
            <w:r>
              <w:rPr>
                <w:rFonts w:hint="eastAsia"/>
                <w:sz w:val="16"/>
                <w:szCs w:val="16"/>
              </w:rPr>
              <w:t>增加行情订阅方式说明，按交易所/品种/合约订阅方式说明</w:t>
            </w:r>
          </w:p>
          <w:p w14:paraId="4E4F1181">
            <w:pPr>
              <w:pStyle w:val="25"/>
              <w:numPr>
                <w:ilvl w:val="0"/>
                <w:numId w:val="7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五</w:t>
            </w:r>
            <w:r>
              <w:rPr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-5) </w:t>
            </w:r>
            <w:r>
              <w:rPr>
                <w:rFonts w:hint="eastAsia"/>
                <w:sz w:val="16"/>
                <w:szCs w:val="16"/>
              </w:rPr>
              <w:t>行情数据中盘中结算价 和 当前交易日前结算价区分</w:t>
            </w:r>
          </w:p>
          <w:p w14:paraId="4A5F6C09">
            <w:pPr>
              <w:pStyle w:val="25"/>
              <w:numPr>
                <w:ilvl w:val="0"/>
                <w:numId w:val="7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 xml:space="preserve">：3 –7) </w:t>
            </w:r>
            <w:r>
              <w:rPr>
                <w:rFonts w:hint="eastAsia"/>
                <w:sz w:val="16"/>
                <w:szCs w:val="16"/>
              </w:rPr>
              <w:t>回报中</w:t>
            </w:r>
            <w:r>
              <w:rPr>
                <w:sz w:val="16"/>
                <w:szCs w:val="16"/>
              </w:rPr>
              <w:t>AcceptType</w:t>
            </w:r>
            <w:r>
              <w:rPr>
                <w:rFonts w:hint="eastAsia"/>
                <w:sz w:val="16"/>
                <w:szCs w:val="16"/>
              </w:rPr>
              <w:t>字段废弃</w:t>
            </w:r>
          </w:p>
          <w:p w14:paraId="49C07DDF">
            <w:pPr>
              <w:pStyle w:val="25"/>
              <w:ind w:left="36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 xml:space="preserve">：3 –14) </w:t>
            </w:r>
            <w:r>
              <w:rPr>
                <w:rFonts w:hint="eastAsia"/>
                <w:sz w:val="16"/>
                <w:szCs w:val="16"/>
              </w:rPr>
              <w:t>回报中</w:t>
            </w:r>
            <w:r>
              <w:rPr>
                <w:sz w:val="16"/>
                <w:szCs w:val="16"/>
              </w:rPr>
              <w:t>AcceptType</w:t>
            </w:r>
            <w:r>
              <w:rPr>
                <w:rFonts w:hint="eastAsia"/>
                <w:sz w:val="16"/>
                <w:szCs w:val="16"/>
              </w:rPr>
              <w:t>字段废弃</w:t>
            </w:r>
          </w:p>
          <w:p w14:paraId="78A99D5D">
            <w:pPr>
              <w:pStyle w:val="25"/>
              <w:numPr>
                <w:ilvl w:val="0"/>
                <w:numId w:val="7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 xml:space="preserve">：3 –7) </w:t>
            </w:r>
            <w:r>
              <w:rPr>
                <w:rFonts w:hint="eastAsia"/>
                <w:sz w:val="16"/>
                <w:szCs w:val="16"/>
              </w:rPr>
              <w:t>回报中</w:t>
            </w:r>
            <w:r>
              <w:rPr>
                <w:sz w:val="16"/>
                <w:szCs w:val="16"/>
              </w:rPr>
              <w:t>AcceptType</w:t>
            </w:r>
            <w:r>
              <w:rPr>
                <w:rFonts w:hint="eastAsia"/>
                <w:sz w:val="16"/>
                <w:szCs w:val="16"/>
              </w:rPr>
              <w:t>字段废弃</w:t>
            </w:r>
          </w:p>
          <w:p w14:paraId="1E06F252">
            <w:pPr>
              <w:pStyle w:val="25"/>
              <w:ind w:left="360"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 xml:space="preserve">：3 –14) </w:t>
            </w:r>
            <w:r>
              <w:rPr>
                <w:rFonts w:hint="eastAsia"/>
                <w:sz w:val="16"/>
                <w:szCs w:val="16"/>
              </w:rPr>
              <w:t>回报中</w:t>
            </w:r>
            <w:r>
              <w:rPr>
                <w:sz w:val="16"/>
                <w:szCs w:val="16"/>
              </w:rPr>
              <w:t>AcceptType</w:t>
            </w:r>
            <w:r>
              <w:rPr>
                <w:rFonts w:hint="eastAsia"/>
                <w:sz w:val="16"/>
                <w:szCs w:val="16"/>
              </w:rPr>
              <w:t>字段废弃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B8AFF3F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6EC3FD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019/03/27</w:t>
            </w:r>
          </w:p>
        </w:tc>
      </w:tr>
      <w:tr w14:paraId="0BA55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10120E5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.11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578F2A">
            <w:pPr>
              <w:pStyle w:val="25"/>
              <w:numPr>
                <w:ilvl w:val="0"/>
                <w:numId w:val="8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五</w:t>
            </w:r>
            <w:r>
              <w:rPr>
                <w:sz w:val="16"/>
                <w:szCs w:val="16"/>
              </w:rPr>
              <w:t xml:space="preserve">：3 – 7) </w:t>
            </w:r>
            <w:r>
              <w:rPr>
                <w:rFonts w:hint="eastAsia"/>
                <w:sz w:val="16"/>
                <w:szCs w:val="16"/>
              </w:rPr>
              <w:t>增加功能：期货品种交易日推送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1C0AE8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BDB6B04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019/04/04</w:t>
            </w:r>
          </w:p>
        </w:tc>
      </w:tr>
      <w:tr w14:paraId="730D4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1EB068D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.11</w:t>
            </w:r>
          </w:p>
          <w:p w14:paraId="1067453D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Update1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D7EBDB">
            <w:pPr>
              <w:pStyle w:val="25"/>
              <w:numPr>
                <w:ilvl w:val="0"/>
                <w:numId w:val="9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五</w:t>
            </w:r>
            <w:r>
              <w:rPr>
                <w:sz w:val="16"/>
                <w:szCs w:val="16"/>
              </w:rPr>
              <w:t xml:space="preserve">：3 – 5) </w:t>
            </w:r>
            <w:r>
              <w:rPr>
                <w:rFonts w:hint="eastAsia"/>
                <w:sz w:val="16"/>
                <w:szCs w:val="16"/>
              </w:rPr>
              <w:t>按交易所订阅行情说明中的错误订正，并增加了背景说明</w:t>
            </w:r>
          </w:p>
          <w:p w14:paraId="4A802153">
            <w:pPr>
              <w:pStyle w:val="25"/>
              <w:numPr>
                <w:ilvl w:val="0"/>
                <w:numId w:val="9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二</w:t>
            </w:r>
            <w:r>
              <w:rPr>
                <w:sz w:val="16"/>
                <w:szCs w:val="16"/>
              </w:rPr>
              <w:t xml:space="preserve">：1.5 </w:t>
            </w:r>
            <w:r>
              <w:rPr>
                <w:rFonts w:hint="eastAsia"/>
                <w:sz w:val="16"/>
                <w:szCs w:val="16"/>
              </w:rPr>
              <w:t>增加全局的错误代码说明</w:t>
            </w:r>
          </w:p>
          <w:p w14:paraId="308B5527">
            <w:pPr>
              <w:pStyle w:val="25"/>
              <w:numPr>
                <w:ilvl w:val="0"/>
                <w:numId w:val="9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：3 –17)</w:t>
            </w:r>
            <w:r>
              <w:rPr>
                <w:rFonts w:hint="eastAsia"/>
                <w:sz w:val="16"/>
                <w:szCs w:val="16"/>
              </w:rPr>
              <w:t>函数名订正，</w:t>
            </w:r>
            <w:r>
              <w:rPr>
                <w:sz w:val="16"/>
                <w:szCs w:val="16"/>
              </w:rPr>
              <w:t xml:space="preserve">OnRsqQryCapital </w:t>
            </w:r>
            <w:r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OnRspQryCapital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C4E9780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E16FDA4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019/05/14</w:t>
            </w:r>
          </w:p>
        </w:tc>
      </w:tr>
      <w:tr w14:paraId="56209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1E368C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.12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1F6F67">
            <w:pPr>
              <w:pStyle w:val="25"/>
              <w:numPr>
                <w:ilvl w:val="0"/>
                <w:numId w:val="10"/>
              </w:numPr>
              <w:ind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DAStockApi.h</w:t>
            </w:r>
          </w:p>
          <w:p w14:paraId="42019464">
            <w:pPr>
              <w:pStyle w:val="25"/>
              <w:numPr>
                <w:ilvl w:val="7"/>
                <w:numId w:val="1"/>
              </w:numPr>
              <w:ind w:left="317" w:hanging="142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函数名订正，</w:t>
            </w:r>
            <w:r>
              <w:rPr>
                <w:sz w:val="16"/>
                <w:szCs w:val="16"/>
              </w:rPr>
              <w:t xml:space="preserve">OnRsqQryCapital </w:t>
            </w:r>
            <w:r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OnRspQryCapital</w:t>
            </w:r>
          </w:p>
          <w:p w14:paraId="51A68F3A">
            <w:pPr>
              <w:pStyle w:val="25"/>
              <w:numPr>
                <w:ilvl w:val="7"/>
                <w:numId w:val="1"/>
              </w:numPr>
              <w:ind w:left="317" w:hanging="142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virtual void Init() = 0; </w:t>
            </w:r>
            <w:r>
              <w:rPr>
                <w:rFonts w:hint="eastAsia"/>
                <w:sz w:val="16"/>
                <w:szCs w:val="16"/>
              </w:rPr>
              <w:t xml:space="preserve">改为 </w:t>
            </w:r>
            <w:r>
              <w:rPr>
                <w:sz w:val="16"/>
                <w:szCs w:val="16"/>
              </w:rPr>
              <w:t>virtual bool Init() = 0;</w:t>
            </w:r>
          </w:p>
          <w:p w14:paraId="7DD1882C">
            <w:pPr>
              <w:pStyle w:val="25"/>
              <w:numPr>
                <w:ilvl w:val="0"/>
                <w:numId w:val="10"/>
              </w:numPr>
              <w:ind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DAMarketApi.h</w:t>
            </w:r>
          </w:p>
          <w:p w14:paraId="6A61F399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a) virtual void Init() = 0; </w:t>
            </w:r>
            <w:r>
              <w:rPr>
                <w:rFonts w:hint="eastAsia"/>
                <w:sz w:val="16"/>
                <w:szCs w:val="16"/>
              </w:rPr>
              <w:t xml:space="preserve">改为 </w:t>
            </w:r>
            <w:r>
              <w:rPr>
                <w:sz w:val="16"/>
                <w:szCs w:val="16"/>
              </w:rPr>
              <w:t>virtual bool Init() = 0;</w:t>
            </w:r>
          </w:p>
          <w:p w14:paraId="4ACB18E9">
            <w:pPr>
              <w:pStyle w:val="25"/>
              <w:numPr>
                <w:ilvl w:val="0"/>
                <w:numId w:val="10"/>
              </w:numPr>
              <w:ind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DAFutureApi.h</w:t>
            </w:r>
          </w:p>
          <w:p w14:paraId="6C8784CC">
            <w:pPr>
              <w:pStyle w:val="25"/>
              <w:numPr>
                <w:ilvl w:val="7"/>
                <w:numId w:val="11"/>
              </w:numPr>
              <w:ind w:left="317" w:hanging="142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函数名订正，</w:t>
            </w:r>
            <w:r>
              <w:rPr>
                <w:sz w:val="16"/>
                <w:szCs w:val="16"/>
              </w:rPr>
              <w:t xml:space="preserve">OnRsqQryCapital </w:t>
            </w:r>
            <w:r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OnRspQryCapital</w:t>
            </w:r>
          </w:p>
          <w:p w14:paraId="25FE845E">
            <w:pPr>
              <w:pStyle w:val="25"/>
              <w:numPr>
                <w:ilvl w:val="7"/>
                <w:numId w:val="11"/>
              </w:numPr>
              <w:ind w:left="317" w:hanging="142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virtual void Init() = 0; </w:t>
            </w:r>
            <w:r>
              <w:rPr>
                <w:rFonts w:hint="eastAsia"/>
                <w:sz w:val="16"/>
                <w:szCs w:val="16"/>
              </w:rPr>
              <w:t xml:space="preserve">改为 </w:t>
            </w:r>
            <w:r>
              <w:rPr>
                <w:sz w:val="16"/>
                <w:szCs w:val="16"/>
              </w:rPr>
              <w:t>virtual bool Init() = 0;</w:t>
            </w:r>
          </w:p>
          <w:p w14:paraId="3028C02C">
            <w:pPr>
              <w:pStyle w:val="25"/>
              <w:numPr>
                <w:ilvl w:val="0"/>
                <w:numId w:val="10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>：4 –7)</w:t>
            </w:r>
            <w:r>
              <w:rPr>
                <w:rFonts w:hint="eastAsia"/>
                <w:sz w:val="16"/>
                <w:szCs w:val="16"/>
              </w:rPr>
              <w:t>股票下单时一些字段说明的订正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613067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8A9FC7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019/08/15</w:t>
            </w:r>
          </w:p>
        </w:tc>
      </w:tr>
      <w:tr w14:paraId="2DE41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B3F1905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.13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AFA4B0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修改R</w:t>
            </w:r>
            <w:r>
              <w:rPr>
                <w:sz w:val="16"/>
                <w:szCs w:val="16"/>
              </w:rPr>
              <w:t>eleaseNote v1.13</w:t>
            </w:r>
            <w:r>
              <w:rPr>
                <w:rFonts w:hint="eastAsia"/>
                <w:sz w:val="16"/>
                <w:szCs w:val="16"/>
              </w:rPr>
              <w:t>中记述的b</w:t>
            </w:r>
            <w:r>
              <w:rPr>
                <w:sz w:val="16"/>
                <w:szCs w:val="16"/>
              </w:rPr>
              <w:t>ug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4DE5E8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E79B365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019/09/11</w:t>
            </w:r>
          </w:p>
        </w:tc>
      </w:tr>
      <w:tr w14:paraId="58FA1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2BE03AC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.14</w:t>
            </w:r>
          </w:p>
          <w:p w14:paraId="6E9F942E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Update1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04997A">
            <w:pPr>
              <w:pStyle w:val="25"/>
              <w:numPr>
                <w:ilvl w:val="0"/>
                <w:numId w:val="12"/>
              </w:numPr>
              <w:ind w:left="346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 xml:space="preserve">：3 – 7) </w:t>
            </w:r>
            <w:r>
              <w:rPr>
                <w:rFonts w:hint="eastAsia"/>
                <w:sz w:val="16"/>
                <w:szCs w:val="16"/>
              </w:rPr>
              <w:t>下单接口中，</w:t>
            </w:r>
            <w:r>
              <w:rPr>
                <w:sz w:val="16"/>
                <w:szCs w:val="16"/>
              </w:rPr>
              <w:t>MinQty</w:t>
            </w:r>
            <w:r>
              <w:rPr>
                <w:rFonts w:hint="eastAsia"/>
                <w:sz w:val="16"/>
                <w:szCs w:val="16"/>
              </w:rPr>
              <w:t>的错误描述修正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80C564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9219912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020/04/20</w:t>
            </w:r>
          </w:p>
        </w:tc>
      </w:tr>
      <w:tr w14:paraId="390FD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D80A7B1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.15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ADE860">
            <w:pPr>
              <w:pStyle w:val="25"/>
              <w:numPr>
                <w:ilvl w:val="0"/>
                <w:numId w:val="13"/>
              </w:numPr>
              <w:ind w:left="346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 xml:space="preserve">：4 – 11) </w:t>
            </w:r>
            <w:r>
              <w:rPr>
                <w:rFonts w:hint="eastAsia"/>
                <w:sz w:val="16"/>
                <w:szCs w:val="16"/>
              </w:rPr>
              <w:t>函数名错误修正</w:t>
            </w:r>
          </w:p>
          <w:p w14:paraId="79B871C1">
            <w:pPr>
              <w:pStyle w:val="25"/>
              <w:numPr>
                <w:ilvl w:val="0"/>
                <w:numId w:val="13"/>
              </w:numPr>
              <w:ind w:left="346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 xml:space="preserve">：3 – 11) </w:t>
            </w:r>
            <w:r>
              <w:rPr>
                <w:rFonts w:hint="eastAsia"/>
                <w:sz w:val="16"/>
                <w:szCs w:val="16"/>
              </w:rPr>
              <w:t>函数名错误修正</w:t>
            </w:r>
          </w:p>
          <w:p w14:paraId="33F0F2DF">
            <w:pPr>
              <w:pStyle w:val="25"/>
              <w:numPr>
                <w:ilvl w:val="0"/>
                <w:numId w:val="13"/>
              </w:numPr>
              <w:ind w:left="346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 xml:space="preserve">：3 – 11) </w:t>
            </w:r>
            <w:r>
              <w:rPr>
                <w:rFonts w:hint="eastAsia"/>
                <w:sz w:val="16"/>
                <w:szCs w:val="16"/>
              </w:rPr>
              <w:t>成交数据太多时，可从指定成交号开始分页查询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DA2354C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2E367C0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020/05/12</w:t>
            </w:r>
          </w:p>
        </w:tc>
      </w:tr>
      <w:tr w14:paraId="02F76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043674C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.16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DE9E69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接口结构体字段重新命名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B6FE6C8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F548D1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020/05/26</w:t>
            </w:r>
          </w:p>
        </w:tc>
      </w:tr>
      <w:tr w14:paraId="43390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2B46DCA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E48BCA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在期货</w:t>
            </w:r>
            <w:r>
              <w:rPr>
                <w:sz w:val="16"/>
                <w:szCs w:val="16"/>
              </w:rPr>
              <w:t>OnRspOrderInsert</w:t>
            </w:r>
            <w:r>
              <w:rPr>
                <w:rFonts w:hint="eastAsia"/>
                <w:sz w:val="16"/>
                <w:szCs w:val="16"/>
              </w:rPr>
              <w:t>接口中，更新CFutureRspOrderInsertField结构体，新增</w:t>
            </w:r>
            <w:r>
              <w:rPr>
                <w:sz w:val="16"/>
                <w:szCs w:val="16"/>
              </w:rPr>
              <w:t>OrdSourceType</w:t>
            </w:r>
            <w:r>
              <w:rPr>
                <w:rFonts w:hint="eastAsia"/>
                <w:sz w:val="16"/>
                <w:szCs w:val="16"/>
              </w:rPr>
              <w:t>字段和T</w:t>
            </w:r>
            <w:r>
              <w:rPr>
                <w:sz w:val="16"/>
                <w:szCs w:val="16"/>
              </w:rPr>
              <w:t>ag50</w:t>
            </w:r>
            <w:r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D3A113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Kan.li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1D71477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020/</w:t>
            </w:r>
            <w:r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/2</w:t>
            </w:r>
            <w:r>
              <w:rPr>
                <w:rFonts w:hint="eastAsia"/>
                <w:sz w:val="16"/>
                <w:szCs w:val="16"/>
              </w:rPr>
              <w:t>5</w:t>
            </w:r>
          </w:p>
        </w:tc>
      </w:tr>
      <w:tr w14:paraId="313BF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97B041C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.01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5977EB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修改行情</w:t>
            </w:r>
            <w:r>
              <w:rPr>
                <w:sz w:val="16"/>
                <w:szCs w:val="16"/>
              </w:rPr>
              <w:t>SetHeartBeatTimeout</w:t>
            </w:r>
            <w:r>
              <w:rPr>
                <w:rFonts w:hint="eastAsia"/>
                <w:sz w:val="16"/>
                <w:szCs w:val="16"/>
              </w:rPr>
              <w:t>函数，新增一个默认为true的参数</w:t>
            </w:r>
            <w:r>
              <w:rPr>
                <w:sz w:val="16"/>
                <w:szCs w:val="16"/>
              </w:rPr>
              <w:t>bIsStrictCheck</w:t>
            </w:r>
            <w:r>
              <w:rPr>
                <w:rFonts w:hint="eastAsia"/>
                <w:sz w:val="16"/>
                <w:szCs w:val="16"/>
              </w:rPr>
              <w:t>，一定场景下，可根据要求设置为fasle，避免和前置服务的版本兼容问题。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65A52BA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Kan.li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249A30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12</w:t>
            </w:r>
          </w:p>
        </w:tc>
      </w:tr>
      <w:tr w14:paraId="3769B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ECAE25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.02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E178E3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.17.01</w:t>
            </w:r>
            <w:r>
              <w:rPr>
                <w:rFonts w:hint="eastAsia"/>
                <w:sz w:val="16"/>
                <w:szCs w:val="16"/>
              </w:rPr>
              <w:t>心跳判断逻辑优化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E78630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Kan.li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13C497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/11/01</w:t>
            </w:r>
          </w:p>
        </w:tc>
      </w:tr>
      <w:tr w14:paraId="54BAB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9C66ED2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.03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798BB1">
            <w:pPr>
              <w:pStyle w:val="25"/>
              <w:numPr>
                <w:ilvl w:val="0"/>
                <w:numId w:val="14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期货下单接口新增IsProgram字段，标记程序化单或人工单。</w:t>
            </w:r>
          </w:p>
          <w:p w14:paraId="2C964967">
            <w:pPr>
              <w:pStyle w:val="25"/>
              <w:numPr>
                <w:ilvl w:val="0"/>
                <w:numId w:val="14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常见问题中增加撤单必输项的说明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8AC977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Kan.li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35F93EE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/11/26</w:t>
            </w:r>
          </w:p>
        </w:tc>
      </w:tr>
      <w:tr w14:paraId="13E60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6FEAD88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.03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542196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IsProgram字段位置调整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D992F9C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Kan.li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C475C0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022/03/11</w:t>
            </w:r>
          </w:p>
        </w:tc>
      </w:tr>
      <w:tr w14:paraId="2D850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2D5ADE4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.04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7CF1F8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下改撤单tag</w:t>
            </w:r>
            <w:r>
              <w:rPr>
                <w:sz w:val="16"/>
                <w:szCs w:val="16"/>
              </w:rPr>
              <w:t>50</w:t>
            </w:r>
            <w:r>
              <w:rPr>
                <w:rFonts w:hint="eastAsia"/>
                <w:sz w:val="16"/>
                <w:szCs w:val="16"/>
              </w:rPr>
              <w:t>字段调整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65BB7BF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Kan.li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7A4EF82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022/05/10</w:t>
            </w:r>
          </w:p>
        </w:tc>
      </w:tr>
      <w:tr w14:paraId="008B1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CD60CE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.05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0786EA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：3 – 8) 保单回调函数，保持和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1.14字段设置值的行为一致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1CFB52B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661D9E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022/07/04</w:t>
            </w:r>
          </w:p>
        </w:tc>
      </w:tr>
      <w:tr w14:paraId="5FE62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4B35FF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.06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6383C2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ug修正</w:t>
            </w:r>
            <w:r>
              <w:rPr>
                <w:rFonts w:hint="eastAsia"/>
                <w:sz w:val="16"/>
                <w:szCs w:val="16"/>
              </w:rPr>
              <w:t>：业务消息偶发未回调给上层程序修正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BC2505E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891E40B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022/08/23</w:t>
            </w:r>
          </w:p>
        </w:tc>
      </w:tr>
      <w:tr w14:paraId="124D7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2A7AEEF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8.0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9E52E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1、行情接口，登录调用时，增加行情broker ID</w:t>
            </w:r>
          </w:p>
          <w:p w14:paraId="00082410">
            <w:pPr>
              <w:pStyle w:val="25"/>
              <w:ind w:firstLine="160" w:firstLineChars="1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五</w:t>
            </w:r>
            <w:r>
              <w:rPr>
                <w:rFonts w:hint="eastAsia" w:ascii="宋体" w:hAnsi="宋体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>3</w:t>
            </w:r>
            <w:r>
              <w:rPr>
                <w:rFonts w:hint="eastAsia" w:ascii="宋体" w:hAnsi="宋体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 xml:space="preserve"> 5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CMarketReqUserLoginField结构体增加字段</w:t>
            </w:r>
          </w:p>
          <w:p w14:paraId="0A4C625F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2、废除按交易所/品种订阅功能</w:t>
            </w:r>
          </w:p>
          <w:p w14:paraId="078A150B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五</w:t>
            </w:r>
            <w:r>
              <w:rPr>
                <w:rFonts w:hint="eastAsia" w:ascii="宋体" w:hAnsi="宋体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>3</w:t>
            </w:r>
            <w:r>
              <w:rPr>
                <w:rFonts w:hint="eastAsia" w:ascii="宋体" w:hAnsi="宋体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 xml:space="preserve"> 6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 订阅说明</w:t>
            </w:r>
          </w:p>
          <w:p w14:paraId="33772B18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3、增加网络底层错误码说明</w:t>
            </w:r>
          </w:p>
          <w:p w14:paraId="65EED7D2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二</w:t>
            </w:r>
            <w:r>
              <w:rPr>
                <w:rFonts w:hint="eastAsia" w:ascii="宋体" w:hAnsi="宋体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>1.5</w:t>
            </w:r>
            <w:r>
              <w:rPr>
                <w:rFonts w:hint="eastAsia" w:ascii="宋体" w:hAnsi="宋体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 xml:space="preserve"> 2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DA7AB1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6A1A540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023/03/03</w:t>
            </w:r>
          </w:p>
        </w:tc>
      </w:tr>
      <w:tr w14:paraId="0348F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C26C12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8.1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0BE1CF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期货交易接口下单/</w:t>
            </w:r>
            <w:r>
              <w:rPr>
                <w:sz w:val="16"/>
                <w:szCs w:val="16"/>
              </w:rPr>
              <w:t>改单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撤单</w:t>
            </w:r>
            <w:r>
              <w:rPr>
                <w:rFonts w:hint="eastAsia"/>
                <w:sz w:val="16"/>
                <w:szCs w:val="16"/>
              </w:rPr>
              <w:t>结构体增加</w:t>
            </w:r>
            <w:r>
              <w:rPr>
                <w:sz w:val="16"/>
                <w:szCs w:val="16"/>
              </w:rPr>
              <w:t>OrgOrderLocationID字段。</w:t>
            </w:r>
          </w:p>
          <w:p w14:paraId="0BF8A41B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rFonts w:hint="eastAsia" w:ascii="宋体" w:hAnsi="宋体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>3</w:t>
            </w:r>
            <w:r>
              <w:rPr>
                <w:rFonts w:hint="eastAsia" w:ascii="宋体" w:hAnsi="宋体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01C99FA8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rFonts w:hint="eastAsia" w:ascii="宋体" w:hAnsi="宋体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>3</w:t>
            </w:r>
            <w:r>
              <w:rPr>
                <w:rFonts w:hint="eastAsia" w:ascii="宋体" w:hAnsi="宋体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 xml:space="preserve"> 13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0BB8C63F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rFonts w:hint="eastAsia" w:ascii="宋体" w:hAnsi="宋体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>3</w:t>
            </w:r>
            <w:r>
              <w:rPr>
                <w:rFonts w:hint="eastAsia" w:ascii="宋体" w:hAnsi="宋体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 xml:space="preserve"> 14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9A1698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461B427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023/04/18</w:t>
            </w:r>
          </w:p>
        </w:tc>
      </w:tr>
      <w:tr w14:paraId="72277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03309B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8.2.0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6C99F3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优化Socket断线时重连机制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5AF1FE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027AA2">
            <w:pPr>
              <w:pStyle w:val="2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023/09/14</w:t>
            </w:r>
          </w:p>
        </w:tc>
      </w:tr>
      <w:tr w14:paraId="5D79F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D080A0F">
            <w:pPr>
              <w:pStyle w:val="25"/>
              <w:ind w:firstLine="0" w:firstLineChars="0"/>
              <w:jc w:val="center"/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8.2.2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1156ED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1、期货订单查询时，可指定过滤条件</w:t>
            </w:r>
          </w:p>
          <w:p w14:paraId="2926FCD2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四→</w:t>
            </w:r>
            <w:r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6876DB0E">
            <w:pPr>
              <w:pStyle w:val="25"/>
              <w:ind w:firstLine="0" w:firstLineChars="0"/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2、</w:t>
            </w:r>
            <w:r>
              <w:rPr>
                <w:rFonts w:hint="eastAsia"/>
                <w:sz w:val="16"/>
                <w:szCs w:val="16"/>
              </w:rPr>
              <w:t>bug修正:过零点时有时未能生成新日期的日志文件并且下单无返回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2BEA0CC">
            <w:pPr>
              <w:pStyle w:val="2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62B7D7C">
            <w:pPr>
              <w:pStyle w:val="2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024/03/11</w:t>
            </w:r>
          </w:p>
        </w:tc>
      </w:tr>
      <w:tr w14:paraId="15A62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4837C60">
            <w:pPr>
              <w:pStyle w:val="25"/>
              <w:ind w:firstLine="0" w:firstLineChars="0"/>
              <w:jc w:val="center"/>
              <w:rPr>
                <w:rFonts w:hint="eastAsia" w:ascii="Times New Roman" w:hAnsi="Times New Roman" w:eastAsia="宋体" w:cs="宋体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8.2.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3</w:t>
            </w:r>
          </w:p>
        </w:tc>
        <w:tc>
          <w:tcPr>
            <w:tcW w:w="5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DAE32E2">
            <w:pPr>
              <w:pStyle w:val="25"/>
              <w:ind w:firstLine="0" w:firstLineChars="0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1、期货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跨期合约功能修复，增加字段ContractCategory</w:t>
            </w:r>
          </w:p>
          <w:p w14:paraId="52F6D8F2">
            <w:pPr>
              <w:pStyle w:val="2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四→</w:t>
            </w:r>
            <w:r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报单ReqOrderIns</w:t>
            </w:r>
            <w:bookmarkStart w:id="93" w:name="_GoBack"/>
            <w:bookmarkEnd w:id="93"/>
            <w:r>
              <w:rPr>
                <w:rFonts w:hint="eastAsia"/>
                <w:sz w:val="16"/>
                <w:szCs w:val="16"/>
              </w:rPr>
              <w:t>ert/OnRspOrderInsert</w:t>
            </w:r>
          </w:p>
          <w:p w14:paraId="1005054E">
            <w:pPr>
              <w:pStyle w:val="25"/>
              <w:ind w:firstLine="0" w:firstLineChars="0"/>
              <w:rPr>
                <w:rFonts w:hint="eastAsia" w:ascii="Times New Roman" w:hAnsi="Times New Roman" w:eastAsia="宋体" w:cs="宋体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四→</w:t>
            </w:r>
            <w:r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14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 xml:space="preserve"> 撤单请求/返回ReqOrderCancel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EF936E4">
            <w:pPr>
              <w:pStyle w:val="2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84B0D8">
            <w:pPr>
              <w:pStyle w:val="25"/>
              <w:ind w:firstLine="0" w:firstLineChars="0"/>
              <w:jc w:val="center"/>
              <w:rPr>
                <w:rFonts w:hint="default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024/0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6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28</w:t>
            </w:r>
          </w:p>
        </w:tc>
      </w:tr>
    </w:tbl>
    <w:p w14:paraId="43A07679"/>
    <w:p w14:paraId="4ED55602">
      <w:r>
        <w:br w:type="page"/>
      </w:r>
    </w:p>
    <w:p w14:paraId="69516DC8"/>
    <w:p w14:paraId="73ED7070">
      <w:pPr>
        <w:pStyle w:val="2"/>
        <w:numPr>
          <w:ilvl w:val="0"/>
          <w:numId w:val="11"/>
        </w:numPr>
      </w:pPr>
      <w:bookmarkStart w:id="1" w:name="_Toc132104515"/>
      <w:r>
        <w:rPr>
          <w:rFonts w:hint="eastAsia"/>
        </w:rPr>
        <w:t>概览</w:t>
      </w:r>
      <w:bookmarkEnd w:id="1"/>
    </w:p>
    <w:p w14:paraId="76FF7045">
      <w:pPr>
        <w:pStyle w:val="3"/>
        <w:numPr>
          <w:ilvl w:val="1"/>
          <w:numId w:val="15"/>
        </w:numPr>
        <w:spacing w:line="416" w:lineRule="auto"/>
      </w:pPr>
      <w:bookmarkStart w:id="2" w:name="_Toc335116763"/>
      <w:bookmarkStart w:id="3" w:name="_Toc176111866"/>
      <w:r>
        <w:rPr>
          <w:rFonts w:hint="eastAsia"/>
        </w:rPr>
        <w:t xml:space="preserve"> </w:t>
      </w:r>
      <w:bookmarkStart w:id="4" w:name="_Toc132104516"/>
      <w:r>
        <w:rPr>
          <w:rFonts w:hint="eastAsia"/>
        </w:rPr>
        <w:t>背景</w:t>
      </w:r>
      <w:bookmarkEnd w:id="2"/>
      <w:bookmarkEnd w:id="3"/>
      <w:bookmarkEnd w:id="4"/>
    </w:p>
    <w:p w14:paraId="4083035F">
      <w:pPr>
        <w:ind w:firstLine="420" w:firstLineChars="200"/>
      </w:pPr>
      <w:r>
        <w:rPr>
          <w:rFonts w:hint="eastAsia"/>
        </w:rPr>
        <w:t>本API可用来交易中国境外期货和股票，并且用来获取相应市场的行情数据。</w:t>
      </w:r>
    </w:p>
    <w:p w14:paraId="7D253A89">
      <w:pPr>
        <w:ind w:firstLine="420" w:firstLineChars="200"/>
      </w:pPr>
      <w:r>
        <w:rPr>
          <w:rFonts w:hint="eastAsia"/>
        </w:rPr>
        <w:t>目前支持的交易所/市场有以下(但不限于</w:t>
      </w:r>
      <w:r>
        <w:t>)</w:t>
      </w:r>
      <w:r>
        <w:rPr>
          <w:rFonts w:hint="eastAsia"/>
        </w:rPr>
        <w:t>这些：</w:t>
      </w:r>
    </w:p>
    <w:p w14:paraId="1843909C">
      <w:pPr>
        <w:ind w:firstLine="420" w:firstLineChars="200"/>
      </w:pPr>
    </w:p>
    <w:p w14:paraId="730F6771">
      <w:pPr>
        <w:ind w:firstLine="420" w:firstLineChars="200"/>
      </w:pPr>
      <w:r>
        <w:rPr>
          <w:rFonts w:hint="eastAsia"/>
        </w:rPr>
        <w:t>期货类</w:t>
      </w:r>
    </w:p>
    <w:tbl>
      <w:tblPr>
        <w:tblStyle w:val="17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418"/>
        <w:gridCol w:w="5720"/>
      </w:tblGrid>
      <w:tr w14:paraId="69223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310051C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</w:t>
            </w:r>
          </w:p>
        </w:tc>
        <w:tc>
          <w:tcPr>
            <w:tcW w:w="1418" w:type="dxa"/>
          </w:tcPr>
          <w:p w14:paraId="744E700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交易所</w:t>
            </w:r>
          </w:p>
        </w:tc>
        <w:tc>
          <w:tcPr>
            <w:tcW w:w="5720" w:type="dxa"/>
          </w:tcPr>
          <w:p w14:paraId="002D690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14:paraId="26EB8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602D743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4AD047A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CME</w:t>
            </w:r>
          </w:p>
        </w:tc>
        <w:tc>
          <w:tcPr>
            <w:tcW w:w="5720" w:type="dxa"/>
          </w:tcPr>
          <w:p w14:paraId="3359E48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包括CME</w:t>
            </w:r>
            <w:r>
              <w:rPr>
                <w:sz w:val="16"/>
                <w:szCs w:val="16"/>
              </w:rPr>
              <w:t xml:space="preserve"> group</w:t>
            </w:r>
            <w:r>
              <w:rPr>
                <w:rFonts w:hint="eastAsia"/>
                <w:sz w:val="16"/>
                <w:szCs w:val="16"/>
              </w:rPr>
              <w:t>旗下的CME</w:t>
            </w:r>
            <w:r>
              <w:rPr>
                <w:sz w:val="16"/>
                <w:szCs w:val="16"/>
              </w:rPr>
              <w:t>,COMEX,NYMEX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CBOT</w:t>
            </w:r>
          </w:p>
          <w:p w14:paraId="1AA0E97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2A29F6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https://www.cmegroup.com/</w:t>
            </w:r>
          </w:p>
        </w:tc>
      </w:tr>
      <w:tr w14:paraId="09351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35EAD9A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14:paraId="0DAC182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HKEX</w:t>
            </w:r>
          </w:p>
        </w:tc>
        <w:tc>
          <w:tcPr>
            <w:tcW w:w="5720" w:type="dxa"/>
          </w:tcPr>
          <w:p w14:paraId="1E279D7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香港交易所</w:t>
            </w:r>
          </w:p>
          <w:p w14:paraId="70D1678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2C7E6D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http://www.hkex.com.hk</w:t>
            </w:r>
          </w:p>
        </w:tc>
      </w:tr>
      <w:tr w14:paraId="0ABE0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550A9ED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137C1D9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SGX</w:t>
            </w:r>
          </w:p>
        </w:tc>
        <w:tc>
          <w:tcPr>
            <w:tcW w:w="5720" w:type="dxa"/>
          </w:tcPr>
          <w:p w14:paraId="1B87AC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新加坡交易所</w:t>
            </w:r>
          </w:p>
          <w:p w14:paraId="3EF38BB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2044CE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http://www.sgx.com</w:t>
            </w:r>
          </w:p>
        </w:tc>
      </w:tr>
      <w:tr w14:paraId="0A58C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366986E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418" w:type="dxa"/>
          </w:tcPr>
          <w:p w14:paraId="0968249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CE</w:t>
            </w:r>
          </w:p>
        </w:tc>
        <w:tc>
          <w:tcPr>
            <w:tcW w:w="5720" w:type="dxa"/>
          </w:tcPr>
          <w:p w14:paraId="7B5110F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洲际交易所</w:t>
            </w:r>
          </w:p>
          <w:p w14:paraId="7005D37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2A8D50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https://www.theice.com/index</w:t>
            </w:r>
          </w:p>
        </w:tc>
      </w:tr>
      <w:tr w14:paraId="5E8E1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0AA2B47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418" w:type="dxa"/>
          </w:tcPr>
          <w:p w14:paraId="1EF2003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LME</w:t>
            </w:r>
          </w:p>
        </w:tc>
        <w:tc>
          <w:tcPr>
            <w:tcW w:w="5720" w:type="dxa"/>
          </w:tcPr>
          <w:p w14:paraId="44FE0BC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伦敦金属交易所</w:t>
            </w:r>
          </w:p>
          <w:p w14:paraId="6117938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6084B7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https://www.lme.com/</w:t>
            </w:r>
          </w:p>
        </w:tc>
      </w:tr>
    </w:tbl>
    <w:p w14:paraId="0D0AF840">
      <w:pPr>
        <w:ind w:firstLine="420" w:firstLineChars="200"/>
      </w:pPr>
    </w:p>
    <w:p w14:paraId="78E25E14"/>
    <w:p w14:paraId="1F401343">
      <w:pPr>
        <w:ind w:firstLine="420" w:firstLineChars="200"/>
      </w:pPr>
      <w:r>
        <w:rPr>
          <w:rFonts w:hint="eastAsia"/>
        </w:rPr>
        <w:t>股票类</w:t>
      </w:r>
    </w:p>
    <w:tbl>
      <w:tblPr>
        <w:tblStyle w:val="17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418"/>
        <w:gridCol w:w="5720"/>
      </w:tblGrid>
      <w:tr w14:paraId="531F7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782FBDB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</w:t>
            </w:r>
          </w:p>
        </w:tc>
        <w:tc>
          <w:tcPr>
            <w:tcW w:w="1418" w:type="dxa"/>
          </w:tcPr>
          <w:p w14:paraId="5A8D0C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市场</w:t>
            </w:r>
          </w:p>
        </w:tc>
        <w:tc>
          <w:tcPr>
            <w:tcW w:w="5720" w:type="dxa"/>
          </w:tcPr>
          <w:p w14:paraId="702B95D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14:paraId="4B2CC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7A4E16C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20CC2B9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NASD</w:t>
            </w:r>
          </w:p>
        </w:tc>
        <w:tc>
          <w:tcPr>
            <w:tcW w:w="5720" w:type="dxa"/>
          </w:tcPr>
          <w:p w14:paraId="53B0A6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美国市场的股票。</w:t>
            </w:r>
          </w:p>
          <w:p w14:paraId="3AF459F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需要注意的是，2008年金融危机后，美国通过法案，允许上市公司在美国所有的交易所都可以交易。比如，在NYSE挂牌的股票可以在NASDQ交易所交易，反之亦然。</w:t>
            </w:r>
          </w:p>
        </w:tc>
      </w:tr>
      <w:tr w14:paraId="71F83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108A94A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14:paraId="2F74B03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HKEX</w:t>
            </w:r>
          </w:p>
        </w:tc>
        <w:tc>
          <w:tcPr>
            <w:tcW w:w="5720" w:type="dxa"/>
          </w:tcPr>
          <w:p w14:paraId="2A9A06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香港交易所的股票</w:t>
            </w:r>
          </w:p>
        </w:tc>
      </w:tr>
      <w:tr w14:paraId="1744C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 w14:paraId="5B57AD1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4D9953E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KRX</w:t>
            </w:r>
          </w:p>
        </w:tc>
        <w:tc>
          <w:tcPr>
            <w:tcW w:w="5720" w:type="dxa"/>
          </w:tcPr>
          <w:p w14:paraId="0E34B65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韩国的股票</w:t>
            </w:r>
          </w:p>
        </w:tc>
      </w:tr>
    </w:tbl>
    <w:p w14:paraId="43BCB8C1"/>
    <w:p w14:paraId="3A089543">
      <w:r>
        <w:br w:type="page"/>
      </w:r>
    </w:p>
    <w:p w14:paraId="7652FA50"/>
    <w:p w14:paraId="6859BA22">
      <w:pPr>
        <w:pStyle w:val="3"/>
        <w:numPr>
          <w:ilvl w:val="1"/>
          <w:numId w:val="15"/>
        </w:numPr>
        <w:spacing w:line="416" w:lineRule="auto"/>
      </w:pPr>
      <w:r>
        <w:rPr>
          <w:rFonts w:hint="eastAsia"/>
        </w:rPr>
        <w:t xml:space="preserve"> </w:t>
      </w:r>
      <w:bookmarkStart w:id="5" w:name="_Toc132104517"/>
      <w:r>
        <w:rPr>
          <w:rFonts w:hint="eastAsia"/>
        </w:rPr>
        <w:t>API接口概要及架构</w:t>
      </w:r>
      <w:bookmarkEnd w:id="5"/>
    </w:p>
    <w:p w14:paraId="554699EB">
      <w:pPr>
        <w:ind w:left="141" w:leftChars="67" w:firstLine="424" w:firstLineChars="202"/>
      </w:pPr>
      <w:r>
        <w:rPr>
          <w:rFonts w:hint="eastAsia"/>
        </w:rPr>
        <w:t>本API是一个基于C++的类库，通过使用和扩展类库提供的接口来实现交易所需的功能。鉴于国内期货界CTP接口的广泛使用，本API接口仿照CTP接口的方式，使得有CTP接口使用经验得用户能够快速上手开发。</w:t>
      </w:r>
    </w:p>
    <w:p w14:paraId="108BB7F9">
      <w:pPr>
        <w:ind w:left="141" w:leftChars="67" w:firstLine="424" w:firstLineChars="202"/>
      </w:pPr>
    </w:p>
    <w:p w14:paraId="5B1D78A3">
      <w:pPr>
        <w:ind w:left="141" w:leftChars="67" w:firstLine="424" w:firstLineChars="202"/>
      </w:pPr>
      <w:r>
        <w:rPr>
          <w:rFonts w:hint="eastAsia"/>
        </w:rPr>
        <w:t>同时由于股票和期货的某些不同，股票的交易接口和期货的交易接口被独立开来，但是API库是同一个库，敬请用户留意。下面两个小节按期货和股票分别加以说明。</w:t>
      </w:r>
    </w:p>
    <w:p w14:paraId="14A9F35D"/>
    <w:p w14:paraId="56E9EAB6"/>
    <w:p w14:paraId="66DE1D3C">
      <w:pPr>
        <w:rPr>
          <w:b/>
        </w:rPr>
      </w:pPr>
      <w:r>
        <w:rPr>
          <w:rFonts w:hint="eastAsia"/>
          <w:b/>
        </w:rPr>
        <w:t>期货接口使用方式</w:t>
      </w:r>
    </w:p>
    <w:p w14:paraId="72146DD2">
      <w:pPr>
        <w:rPr>
          <w:b/>
        </w:rPr>
      </w:pPr>
      <w:r>
        <w:rPr>
          <w:rFonts w:hint="eastAsia"/>
          <w:b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118745</wp:posOffset>
                </wp:positionV>
                <wp:extent cx="3009265" cy="504825"/>
                <wp:effectExtent l="0" t="0" r="1968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332" cy="504967"/>
                          <a:chOff x="0" y="0"/>
                          <a:chExt cx="3009332" cy="504967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13648"/>
                            <a:ext cx="1030406" cy="491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5B69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期货交易客户端</w:t>
                              </w:r>
                            </w:p>
                            <w:p w14:paraId="15C9AD1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AApi.dll)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978926" y="0"/>
                            <a:ext cx="1030406" cy="491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B626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期货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前置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1030406" y="266131"/>
                            <a:ext cx="9553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15pt;margin-top:9.35pt;height:39.75pt;width:236.95pt;z-index:251659264;mso-width-relative:page;mso-height-relative:page;" coordsize="3009332,504967" o:gfxdata="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Mu06LPaAAAACAEAAA8AAAAAAAAAAQAgAAAAIgAAAGRycy9kb3ducmV2LnhtbFBLAQIUABQA&#10;AAAIAIdO4kDYtWCrtgMAAPQKAAAOAAAAAAAAAAEAIAAAACkBAABkcnMvZTJvRG9jLnhtbFBLBQYA&#10;AAAABgAGAFkBAABRBwAAAAA=&#10;">
                <o:lock v:ext="edit" aspectratio="f"/>
                <v:shape id="_x0000_s1026" o:spid="_x0000_s1026" o:spt="202" type="#_x0000_t202" style="position:absolute;left:0;top:13648;height:491319;width:1030406;" fillcolor="#FFFFFF [3201]" filled="t" stroked="t" coordsize="21600,21600" o:gfxdata="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mIqhotAAAANo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 w14:paraId="04D5B69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期货交易客户端</w:t>
                        </w:r>
                      </w:p>
                      <w:p w14:paraId="15C9AD1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使用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AApi.dll)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78926;top:0;height:491319;width:1030406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 w14:paraId="1AAB626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期货</w:t>
                        </w:r>
                        <w:r>
                          <w:rPr>
                            <w:sz w:val="16"/>
                            <w:szCs w:val="16"/>
                          </w:rPr>
                          <w:t>前置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服务器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30406;top:266131;height:0;width:955343;" filled="f" stroked="t" coordsize="21600,21600" o:gfxdata="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5j5d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14C60821"/>
    <w:p w14:paraId="0C3290C4"/>
    <w:p w14:paraId="0AE85A37"/>
    <w:p w14:paraId="0ED9AD80"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8890</wp:posOffset>
                </wp:positionV>
                <wp:extent cx="3008630" cy="497840"/>
                <wp:effectExtent l="0" t="0" r="20320" b="165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8895" cy="498143"/>
                          <a:chOff x="0" y="0"/>
                          <a:chExt cx="3008895" cy="498143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6824"/>
                            <a:ext cx="1030406" cy="491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1875C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期货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行情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客户端</w:t>
                              </w:r>
                            </w:p>
                            <w:p w14:paraId="136AC1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AApi.dll)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978925" y="0"/>
                            <a:ext cx="1029970" cy="490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CAC32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期货行情服务器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1023582" y="238836"/>
                            <a:ext cx="9550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25pt;margin-top:0.7pt;height:39.2pt;width:236.9pt;z-index:251660288;mso-width-relative:page;mso-height-relative:page;" coordsize="3008895,498143" o:gfxdata="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ASpKj+1gAAAAcBAAAPAAAAAAAAAAEAIAAAACIAAABkcnMvZG93bnJldi54bWxQ&#10;SwECFAAUAAAACACHTuJA/LW6jsEDAADzCgAADgAAAAAAAAABACAAAAAlAQAAZHJzL2Uyb0RvYy54&#10;bWxQSwUGAAAAAAYABgBZAQAAWAcAAAAA&#10;">
                <o:lock v:ext="edit" aspectratio="f"/>
                <v:shape id="_x0000_s1026" o:spid="_x0000_s1026" o:spt="202" type="#_x0000_t202" style="position:absolute;left:0;top:6824;height:491319;width:1030406;" fillcolor="#FFFFFF [3201]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 w14:paraId="261875C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期货</w:t>
                        </w:r>
                        <w:r>
                          <w:rPr>
                            <w:sz w:val="16"/>
                            <w:szCs w:val="16"/>
                          </w:rPr>
                          <w:t>行情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客户端</w:t>
                        </w:r>
                      </w:p>
                      <w:p w14:paraId="136AC1D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使用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AApi.dll)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78925;top:0;height:490855;width:1029970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 w14:paraId="31CAC32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期货行情服务器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23582;top:238836;height:0;width:955040;" filled="f" stroked="t" coordsize="21600,21600" o:gfxdata="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RncW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FE1BFD8"/>
    <w:p w14:paraId="2289B217"/>
    <w:p w14:paraId="1781D00F"/>
    <w:p w14:paraId="6A178FA9">
      <w:r>
        <w:rPr>
          <w:rFonts w:hint="eastAsia"/>
          <w:b/>
        </w:rPr>
        <w:t>股票接口使用方式</w:t>
      </w:r>
    </w:p>
    <w:p w14:paraId="24EF39C9"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198755</wp:posOffset>
                </wp:positionV>
                <wp:extent cx="3016250" cy="504825"/>
                <wp:effectExtent l="0" t="0" r="13335" b="285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504967"/>
                          <a:chOff x="0" y="0"/>
                          <a:chExt cx="3016155" cy="504967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0" y="13648"/>
                            <a:ext cx="1030406" cy="491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8288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股票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交易客户端</w:t>
                              </w:r>
                            </w:p>
                            <w:p w14:paraId="6188AFA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AApi.dll)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985749" y="0"/>
                            <a:ext cx="1030406" cy="491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64212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股票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前置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1030406" y="259308"/>
                            <a:ext cx="9553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85pt;margin-top:15.65pt;height:39.75pt;width:237.5pt;z-index:251661312;mso-width-relative:page;mso-height-relative:page;" coordsize="3016155,504967" o:gfxdata="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q1DPydgAAAAJAQAADwAAAAAAAAABACAAAAAiAAAAZHJzL2Rvd25yZXYueG1sUEsBAhQAFAAA&#10;AAgAh07iQNMBGXe3AwAA9AoAAA4AAAAAAAAAAQAgAAAAJwEAAGRycy9lMm9Eb2MueG1sUEsFBgAA&#10;AAAGAAYAWQEAAFAHAAAAAA==&#10;">
                <o:lock v:ext="edit" aspectratio="f"/>
                <v:shape id="_x0000_s1026" o:spid="_x0000_s1026" o:spt="202" type="#_x0000_t202" style="position:absolute;left:0;top:13648;height:491319;width:1030406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 w14:paraId="6B88288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股票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交易客户端</w:t>
                        </w:r>
                      </w:p>
                      <w:p w14:paraId="6188AFA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使用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AApi.dll)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85749;top:0;height:491319;width:1030406;" fillcolor="#FFFFFF [3201]" filled="t" stroked="t" coordsize="21600,21600" o:gfxdata="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cYAfWzAAAA2gAAAA8AAAAA&#10;AAAAAQAgAAAAIgAAAGRycy9kb3ducmV2LnhtbFBLAQIUABQAAAAIAIdO4kAzLwWeOwAAADkAAAAQ&#10;AAAAAAAAAAEAIAAAAAIBAABkcnMvc2hhcGV4bWwueG1sUEsFBgAAAAAGAAYAWwEAAKw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 w14:paraId="1964212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股票</w:t>
                        </w:r>
                        <w:r>
                          <w:rPr>
                            <w:sz w:val="16"/>
                            <w:szCs w:val="16"/>
                          </w:rPr>
                          <w:t>前置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服务器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30406;top:259308;height:0;width:955343;" filled="f" stroked="t" coordsize="21600,21600" o:gfxdata="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Dgm3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888A35F"/>
    <w:p w14:paraId="7CF034B2"/>
    <w:p w14:paraId="262291EB"/>
    <w:p w14:paraId="1744A496"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88265</wp:posOffset>
                </wp:positionV>
                <wp:extent cx="3008630" cy="497840"/>
                <wp:effectExtent l="0" t="0" r="20320" b="1714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8896" cy="497679"/>
                          <a:chOff x="0" y="0"/>
                          <a:chExt cx="3008896" cy="497679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0" y="6824"/>
                            <a:ext cx="1029970" cy="490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EFEFB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股票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行情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客户端</w:t>
                              </w:r>
                            </w:p>
                            <w:p w14:paraId="60CC3AE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AApi.dll)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978926" y="0"/>
                            <a:ext cx="1029970" cy="490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D474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股票行情服务器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030406" y="238836"/>
                            <a:ext cx="9550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95pt;margin-top:6.95pt;height:39.2pt;width:236.9pt;z-index:251662336;mso-width-relative:page;mso-height-relative:page;" coordsize="3008896,497679" o:gfxdata="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24BwZdkAAAAIAQAADwAAAAAAAAABACAAAAAiAAAAZHJzL2Rvd25yZXYueG1sUEsB&#10;AhQAFAAAAAgAh07iQAuO03C8AwAA+QoAAA4AAAAAAAAAAQAgAAAAKAEAAGRycy9lMm9Eb2MueG1s&#10;UEsFBgAAAAAGAAYAWQEAAFYHAAAAAA==&#10;">
                <o:lock v:ext="edit" aspectratio="f"/>
                <v:shape id="_x0000_s1026" o:spid="_x0000_s1026" o:spt="202" type="#_x0000_t202" style="position:absolute;left:0;top:6824;height:490855;width:1029970;" fillcolor="#FFFFFF [3201]" filled="t" stroked="t" coordsize="21600,21600" o:gfxdata="UEsDBAoAAAAAAIdO4kAAAAAAAAAAAAAAAAAEAAAAZHJzL1BLAwQUAAAACACHTuJA/PSCJr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73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SCJr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 w14:paraId="05EFEFB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股票</w:t>
                        </w:r>
                        <w:r>
                          <w:rPr>
                            <w:sz w:val="16"/>
                            <w:szCs w:val="16"/>
                          </w:rPr>
                          <w:t>行情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客户端</w:t>
                        </w:r>
                      </w:p>
                      <w:p w14:paraId="60CC3AE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使用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AApi.dll)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78926;top:0;height:490855;width:1029970;" fillcolor="#FFFFFF [3201]" filled="t" stroked="t" coordsize="21600,21600" o:gfxdata="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TuCe9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 w14:paraId="7E2D474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股票行情服务器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30406;top:238836;height:0;width:955040;" filled="f" stroked="t" coordsize="21600,21600" o:gfxdata="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QAj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3F6ADB85"/>
    <w:p w14:paraId="01744CAB"/>
    <w:p w14:paraId="65ADFD4F"/>
    <w:p w14:paraId="5EDB9A96"/>
    <w:p w14:paraId="29C65E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本API中无论任何地方，对于以下的错误码，值为0时表示成功。</w:t>
      </w:r>
    </w:p>
    <w:p w14:paraId="3A2292E9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hint="eastAsia" w:ascii="Times New Roman" w:hAnsi="Times New Roman" w:cs="Times New Roman"/>
          <w:kern w:val="0"/>
          <w:sz w:val="20"/>
          <w:szCs w:val="20"/>
        </w:rPr>
        <w:t>// 错误码</w:t>
      </w:r>
      <w:r>
        <w:rPr>
          <w:rFonts w:hint="eastAsia" w:ascii="Times New Roman" w:hAnsi="Times New Roman" w:cs="Times New Roman"/>
          <w:kern w:val="0"/>
          <w:sz w:val="20"/>
          <w:szCs w:val="20"/>
        </w:rPr>
        <w:tab/>
      </w:r>
    </w:p>
    <w:p w14:paraId="5B6AB767">
      <w:r>
        <w:rPr>
          <w:rFonts w:hint="eastAsia" w:ascii="Times New Roman" w:hAnsi="Times New Roman" w:cs="Times New Roman"/>
          <w:kern w:val="0"/>
          <w:sz w:val="20"/>
          <w:szCs w:val="20"/>
        </w:rPr>
        <w:t>TDAIntType</w:t>
      </w:r>
      <w:r>
        <w:rPr>
          <w:rFonts w:hint="eastAsia" w:ascii="Times New Roman" w:hAnsi="Times New Roman" w:cs="Times New Roman"/>
          <w:kern w:val="0"/>
          <w:sz w:val="20"/>
          <w:szCs w:val="20"/>
        </w:rPr>
        <w:tab/>
      </w:r>
      <w:r>
        <w:rPr>
          <w:rFonts w:hint="eastAsia" w:ascii="Times New Roman" w:hAnsi="Times New Roman" w:cs="Times New Roman"/>
          <w:kern w:val="0"/>
          <w:sz w:val="20"/>
          <w:szCs w:val="20"/>
        </w:rPr>
        <w:tab/>
      </w:r>
      <w:r>
        <w:rPr>
          <w:rFonts w:hint="eastAsia" w:ascii="Times New Roman" w:hAnsi="Times New Roman" w:cs="Times New Roman"/>
          <w:kern w:val="0"/>
          <w:sz w:val="20"/>
          <w:szCs w:val="20"/>
        </w:rPr>
        <w:tab/>
      </w:r>
      <w:r>
        <w:rPr>
          <w:rFonts w:hint="eastAsia" w:ascii="Times New Roman" w:hAnsi="Times New Roman" w:cs="Times New Roman"/>
          <w:kern w:val="0"/>
          <w:sz w:val="20"/>
          <w:szCs w:val="20"/>
        </w:rPr>
        <w:t>ErrorID;</w:t>
      </w:r>
    </w:p>
    <w:p w14:paraId="280AE48E"/>
    <w:p w14:paraId="44EED1E9"/>
    <w:p w14:paraId="18F7A593"/>
    <w:p w14:paraId="6F97A847"/>
    <w:p w14:paraId="281FAE9F"/>
    <w:p w14:paraId="627AC2EE"/>
    <w:p w14:paraId="1A951501">
      <w:r>
        <w:br w:type="page"/>
      </w:r>
    </w:p>
    <w:p w14:paraId="64539A75"/>
    <w:p w14:paraId="76596533">
      <w:pPr>
        <w:pStyle w:val="3"/>
        <w:numPr>
          <w:ilvl w:val="1"/>
          <w:numId w:val="15"/>
        </w:numPr>
        <w:spacing w:line="416" w:lineRule="auto"/>
      </w:pPr>
      <w:r>
        <w:rPr>
          <w:rFonts w:hint="eastAsia"/>
        </w:rPr>
        <w:t xml:space="preserve"> </w:t>
      </w:r>
      <w:bookmarkStart w:id="6" w:name="_Toc132104518"/>
      <w:r>
        <w:rPr>
          <w:rFonts w:hint="eastAsia"/>
        </w:rPr>
        <w:t>期货接口说明</w:t>
      </w:r>
      <w:bookmarkEnd w:id="6"/>
    </w:p>
    <w:p w14:paraId="5E8C488A">
      <w:pPr>
        <w:pStyle w:val="23"/>
        <w:numPr>
          <w:ilvl w:val="0"/>
          <w:numId w:val="16"/>
        </w:numPr>
        <w:ind w:firstLineChars="0"/>
      </w:pPr>
      <w:r>
        <w:rPr>
          <w:rFonts w:hint="eastAsia"/>
        </w:rPr>
        <w:t>交易接口</w:t>
      </w:r>
    </w:p>
    <w:p w14:paraId="46C7CF71">
      <w:pPr>
        <w:pStyle w:val="23"/>
        <w:ind w:left="780" w:firstLine="0" w:firstLineChars="0"/>
      </w:pPr>
    </w:p>
    <w:p w14:paraId="7A6DFECF">
      <w:pPr>
        <w:pStyle w:val="23"/>
        <w:ind w:left="780" w:firstLine="0" w:firstLineChars="0"/>
      </w:pPr>
      <w:r>
        <w:rPr>
          <w:rFonts w:hint="eastAsia"/>
        </w:rPr>
        <w:t>交易接口实现的功能，包括期货合约的下单、改单、撤单。成交单查询、持仓查询、合约查询等。</w:t>
      </w:r>
    </w:p>
    <w:p w14:paraId="68D54674">
      <w:pPr>
        <w:pStyle w:val="23"/>
        <w:ind w:left="780" w:firstLine="0" w:firstLineChars="0"/>
      </w:pPr>
    </w:p>
    <w:p w14:paraId="58FCC8B3">
      <w:pPr>
        <w:pStyle w:val="25"/>
        <w:ind w:firstLine="630" w:firstLineChars="300"/>
        <w:rPr>
          <w:rFonts w:asciiTheme="minorHAnsi" w:hAnsiTheme="minorHAnsi" w:eastAsiaTheme="minorEastAsia" w:cstheme="minorBidi"/>
          <w:sz w:val="21"/>
          <w:szCs w:val="24"/>
        </w:rPr>
      </w:pPr>
      <w:r>
        <w:rPr>
          <w:rFonts w:hint="eastAsia" w:asciiTheme="minorHAnsi" w:hAnsiTheme="minorHAnsi" w:eastAsiaTheme="minorEastAsia" w:cstheme="minorBidi"/>
          <w:sz w:val="21"/>
          <w:szCs w:val="24"/>
        </w:rPr>
        <w:t>该类库包含以下几个文件：</w:t>
      </w:r>
    </w:p>
    <w:tbl>
      <w:tblPr>
        <w:tblStyle w:val="17"/>
        <w:tblW w:w="7627" w:type="dxa"/>
        <w:tblInd w:w="7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896"/>
        <w:gridCol w:w="4459"/>
      </w:tblGrid>
      <w:tr w14:paraId="517AD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74AC5ED4">
            <w:pPr>
              <w:pStyle w:val="25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文件名</w:t>
            </w:r>
          </w:p>
        </w:tc>
        <w:tc>
          <w:tcPr>
            <w:tcW w:w="896" w:type="dxa"/>
            <w:shd w:val="clear" w:color="auto" w:fill="auto"/>
          </w:tcPr>
          <w:p w14:paraId="13BEE91F">
            <w:pPr>
              <w:pStyle w:val="25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4459" w:type="dxa"/>
            <w:shd w:val="clear" w:color="auto" w:fill="auto"/>
          </w:tcPr>
          <w:p w14:paraId="1E0218B7">
            <w:pPr>
              <w:pStyle w:val="25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文件描述</w:t>
            </w:r>
          </w:p>
        </w:tc>
      </w:tr>
      <w:tr w14:paraId="5ECEB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71C137E8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DAFutureApi.h</w:t>
            </w:r>
          </w:p>
        </w:tc>
        <w:tc>
          <w:tcPr>
            <w:tcW w:w="896" w:type="dxa"/>
            <w:shd w:val="clear" w:color="auto" w:fill="auto"/>
          </w:tcPr>
          <w:p w14:paraId="1C8AA14A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0D5A5DD7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 w:ascii="Arial" w:hAnsi="Arial" w:cs="Arial"/>
                <w:kern w:val="0"/>
                <w:sz w:val="21"/>
                <w:szCs w:val="21"/>
              </w:rPr>
              <w:t>交易接口头文件</w:t>
            </w:r>
          </w:p>
        </w:tc>
      </w:tr>
      <w:tr w14:paraId="3AB5F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3C8D974F">
            <w:pPr>
              <w:rPr>
                <w:szCs w:val="21"/>
              </w:rPr>
            </w:pPr>
            <w:r>
              <w:rPr>
                <w:szCs w:val="21"/>
              </w:rPr>
              <w:t>DAFutureStruct.h</w:t>
            </w:r>
          </w:p>
        </w:tc>
        <w:tc>
          <w:tcPr>
            <w:tcW w:w="896" w:type="dxa"/>
            <w:shd w:val="clear" w:color="auto" w:fill="auto"/>
          </w:tcPr>
          <w:p w14:paraId="1EF27D3B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57BAF781">
            <w:pPr>
              <w:rPr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定义了UserAPI所需的一系列数据类型的头文件</w:t>
            </w:r>
          </w:p>
        </w:tc>
      </w:tr>
      <w:tr w14:paraId="65196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72BBEE90">
            <w:pPr>
              <w:rPr>
                <w:szCs w:val="21"/>
              </w:rPr>
            </w:pPr>
            <w:r>
              <w:rPr>
                <w:szCs w:val="21"/>
              </w:rPr>
              <w:t>DADataType.h</w:t>
            </w:r>
          </w:p>
        </w:tc>
        <w:tc>
          <w:tcPr>
            <w:tcW w:w="896" w:type="dxa"/>
            <w:shd w:val="clear" w:color="auto" w:fill="auto"/>
          </w:tcPr>
          <w:p w14:paraId="2EBC10E3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7FE090A1">
            <w:pPr>
              <w:rPr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定义了一系列业务相关的数据结构的头文件</w:t>
            </w:r>
          </w:p>
        </w:tc>
      </w:tr>
      <w:tr w14:paraId="0FCBB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1B333191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DAApi.dll</w:t>
            </w:r>
          </w:p>
        </w:tc>
        <w:tc>
          <w:tcPr>
            <w:tcW w:w="896" w:type="dxa"/>
            <w:shd w:val="clear" w:color="auto" w:fill="auto"/>
          </w:tcPr>
          <w:p w14:paraId="16014293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4963AC09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s动态链接库二进制文件</w:t>
            </w:r>
          </w:p>
        </w:tc>
      </w:tr>
      <w:tr w14:paraId="3A4AC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1611DF70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DAApi.lib</w:t>
            </w:r>
          </w:p>
        </w:tc>
        <w:tc>
          <w:tcPr>
            <w:tcW w:w="896" w:type="dxa"/>
            <w:shd w:val="clear" w:color="auto" w:fill="auto"/>
          </w:tcPr>
          <w:p w14:paraId="46B59411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3EFE3BD9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导入库文件</w:t>
            </w:r>
          </w:p>
        </w:tc>
      </w:tr>
      <w:tr w14:paraId="374DF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62DAEFFE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libDAApi.so</w:t>
            </w:r>
          </w:p>
        </w:tc>
        <w:tc>
          <w:tcPr>
            <w:tcW w:w="896" w:type="dxa"/>
            <w:shd w:val="clear" w:color="auto" w:fill="auto"/>
          </w:tcPr>
          <w:p w14:paraId="0435BDF1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1CC471C9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Linux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rFonts w:hint="eastAsia"/>
                <w:color w:val="FF0000"/>
                <w:sz w:val="21"/>
                <w:szCs w:val="21"/>
              </w:rPr>
              <w:t>(</w:t>
            </w:r>
            <w:r>
              <w:rPr>
                <w:color w:val="FF0000"/>
                <w:sz w:val="21"/>
                <w:szCs w:val="21"/>
              </w:rPr>
              <w:t>only 64bit)</w:t>
            </w:r>
          </w:p>
        </w:tc>
      </w:tr>
    </w:tbl>
    <w:p w14:paraId="46270766">
      <w:pPr>
        <w:pStyle w:val="23"/>
        <w:ind w:left="780" w:firstLine="0" w:firstLineChars="0"/>
      </w:pPr>
    </w:p>
    <w:p w14:paraId="62539F6E">
      <w:pPr>
        <w:pStyle w:val="23"/>
        <w:numPr>
          <w:ilvl w:val="0"/>
          <w:numId w:val="16"/>
        </w:numPr>
        <w:ind w:firstLineChars="0"/>
      </w:pPr>
      <w:r>
        <w:rPr>
          <w:rFonts w:hint="eastAsia"/>
        </w:rPr>
        <w:t>行情接口</w:t>
      </w:r>
    </w:p>
    <w:p w14:paraId="3D1834D3">
      <w:pPr>
        <w:pStyle w:val="23"/>
        <w:ind w:left="780" w:firstLine="0" w:firstLineChars="0"/>
      </w:pPr>
      <w:r>
        <w:rPr>
          <w:rFonts w:hint="eastAsia"/>
        </w:rPr>
        <w:t>用于获取期货行情</w:t>
      </w:r>
      <w:r>
        <w:t>，</w:t>
      </w:r>
      <w:r>
        <w:rPr>
          <w:rFonts w:hint="eastAsia"/>
        </w:rPr>
        <w:t>该类库包含以下几个文件：</w:t>
      </w:r>
    </w:p>
    <w:tbl>
      <w:tblPr>
        <w:tblStyle w:val="17"/>
        <w:tblW w:w="7627" w:type="dxa"/>
        <w:tblInd w:w="7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896"/>
        <w:gridCol w:w="4459"/>
      </w:tblGrid>
      <w:tr w14:paraId="1A15A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64AF51C6">
            <w:pPr>
              <w:pStyle w:val="25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文件名</w:t>
            </w:r>
          </w:p>
        </w:tc>
        <w:tc>
          <w:tcPr>
            <w:tcW w:w="896" w:type="dxa"/>
            <w:shd w:val="clear" w:color="auto" w:fill="auto"/>
          </w:tcPr>
          <w:p w14:paraId="34E111F1">
            <w:pPr>
              <w:pStyle w:val="25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4459" w:type="dxa"/>
            <w:shd w:val="clear" w:color="auto" w:fill="auto"/>
          </w:tcPr>
          <w:p w14:paraId="397A0B70">
            <w:pPr>
              <w:pStyle w:val="25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文件描述</w:t>
            </w:r>
          </w:p>
        </w:tc>
      </w:tr>
      <w:tr w14:paraId="391C0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4C9D35CC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DAMarketApi.h</w:t>
            </w:r>
          </w:p>
        </w:tc>
        <w:tc>
          <w:tcPr>
            <w:tcW w:w="896" w:type="dxa"/>
            <w:shd w:val="clear" w:color="auto" w:fill="auto"/>
          </w:tcPr>
          <w:p w14:paraId="4625BE08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30F81A77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 w:ascii="Arial" w:hAnsi="Arial" w:cs="Arial"/>
                <w:kern w:val="0"/>
                <w:sz w:val="21"/>
                <w:szCs w:val="21"/>
              </w:rPr>
              <w:t>交易接口头文件</w:t>
            </w:r>
          </w:p>
        </w:tc>
      </w:tr>
      <w:tr w14:paraId="3EC07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0447E295">
            <w:pPr>
              <w:rPr>
                <w:szCs w:val="21"/>
              </w:rPr>
            </w:pPr>
            <w:r>
              <w:rPr>
                <w:szCs w:val="21"/>
              </w:rPr>
              <w:t>DAMarketStruct.h</w:t>
            </w:r>
          </w:p>
        </w:tc>
        <w:tc>
          <w:tcPr>
            <w:tcW w:w="896" w:type="dxa"/>
            <w:shd w:val="clear" w:color="auto" w:fill="auto"/>
          </w:tcPr>
          <w:p w14:paraId="54CC1637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347D1CA4">
            <w:pPr>
              <w:rPr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定义了UserAPI所需的一系列数据类型的头文件</w:t>
            </w:r>
          </w:p>
        </w:tc>
      </w:tr>
      <w:tr w14:paraId="3448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79DC5CCE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DAApi.dll</w:t>
            </w:r>
          </w:p>
        </w:tc>
        <w:tc>
          <w:tcPr>
            <w:tcW w:w="896" w:type="dxa"/>
            <w:shd w:val="clear" w:color="auto" w:fill="auto"/>
          </w:tcPr>
          <w:p w14:paraId="15E13B28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7CA72BCB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s动态链接库二进制文件</w:t>
            </w:r>
          </w:p>
        </w:tc>
      </w:tr>
      <w:tr w14:paraId="31CD3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4A8581D9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DAApi.lib</w:t>
            </w:r>
          </w:p>
        </w:tc>
        <w:tc>
          <w:tcPr>
            <w:tcW w:w="896" w:type="dxa"/>
            <w:shd w:val="clear" w:color="auto" w:fill="auto"/>
          </w:tcPr>
          <w:p w14:paraId="7ED34D93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0B540840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导入库文件</w:t>
            </w:r>
          </w:p>
        </w:tc>
      </w:tr>
      <w:tr w14:paraId="2E4BD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29F1864B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libDAApi.so</w:t>
            </w:r>
          </w:p>
        </w:tc>
        <w:tc>
          <w:tcPr>
            <w:tcW w:w="896" w:type="dxa"/>
            <w:shd w:val="clear" w:color="auto" w:fill="auto"/>
          </w:tcPr>
          <w:p w14:paraId="31B9B534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3C694A15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Linux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rFonts w:hint="eastAsia"/>
                <w:color w:val="FF0000"/>
                <w:sz w:val="21"/>
                <w:szCs w:val="21"/>
              </w:rPr>
              <w:t>(</w:t>
            </w:r>
            <w:r>
              <w:rPr>
                <w:color w:val="FF0000"/>
                <w:sz w:val="21"/>
                <w:szCs w:val="21"/>
              </w:rPr>
              <w:t>only 64bit)</w:t>
            </w:r>
          </w:p>
        </w:tc>
      </w:tr>
    </w:tbl>
    <w:p w14:paraId="2EB6DA0B"/>
    <w:p w14:paraId="37D7B56F"/>
    <w:p w14:paraId="69582A34">
      <w:r>
        <w:br w:type="page"/>
      </w:r>
    </w:p>
    <w:p w14:paraId="765806A5"/>
    <w:p w14:paraId="2A03EE84">
      <w:pPr>
        <w:pStyle w:val="3"/>
        <w:numPr>
          <w:ilvl w:val="1"/>
          <w:numId w:val="15"/>
        </w:numPr>
        <w:spacing w:line="416" w:lineRule="auto"/>
      </w:pPr>
      <w:r>
        <w:rPr>
          <w:rFonts w:hint="eastAsia"/>
        </w:rPr>
        <w:t xml:space="preserve"> </w:t>
      </w:r>
      <w:bookmarkStart w:id="7" w:name="_Toc132104519"/>
      <w:r>
        <w:rPr>
          <w:rFonts w:hint="eastAsia"/>
        </w:rPr>
        <w:t>股票接口说明</w:t>
      </w:r>
      <w:bookmarkEnd w:id="7"/>
    </w:p>
    <w:p w14:paraId="73E1FA1E">
      <w:pPr>
        <w:pStyle w:val="23"/>
        <w:numPr>
          <w:ilvl w:val="0"/>
          <w:numId w:val="17"/>
        </w:numPr>
        <w:ind w:firstLineChars="0"/>
      </w:pPr>
      <w:r>
        <w:rPr>
          <w:rFonts w:hint="eastAsia"/>
        </w:rPr>
        <w:t>交易接口</w:t>
      </w:r>
    </w:p>
    <w:p w14:paraId="3F454BA2">
      <w:pPr>
        <w:pStyle w:val="23"/>
        <w:ind w:left="780" w:firstLine="0" w:firstLineChars="0"/>
      </w:pPr>
    </w:p>
    <w:p w14:paraId="60734DB5">
      <w:pPr>
        <w:pStyle w:val="23"/>
        <w:ind w:left="780" w:firstLine="0" w:firstLineChars="0"/>
      </w:pPr>
      <w:r>
        <w:rPr>
          <w:rFonts w:hint="eastAsia"/>
        </w:rPr>
        <w:t>交易接口实现的功能，包括股票的下单、改单、撤单。成交单查询、持仓查询、合约查询等。</w:t>
      </w:r>
    </w:p>
    <w:p w14:paraId="4278FA03">
      <w:pPr>
        <w:pStyle w:val="23"/>
        <w:ind w:left="780" w:firstLine="0" w:firstLineChars="0"/>
      </w:pPr>
    </w:p>
    <w:p w14:paraId="361C1617">
      <w:pPr>
        <w:pStyle w:val="25"/>
        <w:ind w:firstLine="630" w:firstLineChars="300"/>
        <w:rPr>
          <w:rFonts w:asciiTheme="minorHAnsi" w:hAnsiTheme="minorHAnsi" w:eastAsiaTheme="minorEastAsia" w:cstheme="minorBidi"/>
          <w:sz w:val="21"/>
          <w:szCs w:val="24"/>
        </w:rPr>
      </w:pPr>
      <w:r>
        <w:rPr>
          <w:rFonts w:hint="eastAsia" w:asciiTheme="minorHAnsi" w:hAnsiTheme="minorHAnsi" w:eastAsiaTheme="minorEastAsia" w:cstheme="minorBidi"/>
          <w:sz w:val="21"/>
          <w:szCs w:val="24"/>
        </w:rPr>
        <w:t>该类库包含以下几个文件：</w:t>
      </w:r>
    </w:p>
    <w:tbl>
      <w:tblPr>
        <w:tblStyle w:val="17"/>
        <w:tblW w:w="7627" w:type="dxa"/>
        <w:tblInd w:w="7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896"/>
        <w:gridCol w:w="4459"/>
      </w:tblGrid>
      <w:tr w14:paraId="345AE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6E883164">
            <w:pPr>
              <w:pStyle w:val="25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文件名</w:t>
            </w:r>
          </w:p>
        </w:tc>
        <w:tc>
          <w:tcPr>
            <w:tcW w:w="896" w:type="dxa"/>
            <w:shd w:val="clear" w:color="auto" w:fill="auto"/>
          </w:tcPr>
          <w:p w14:paraId="79DBBCA4">
            <w:pPr>
              <w:pStyle w:val="25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4459" w:type="dxa"/>
            <w:shd w:val="clear" w:color="auto" w:fill="auto"/>
          </w:tcPr>
          <w:p w14:paraId="7DE0CE65">
            <w:pPr>
              <w:pStyle w:val="25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文件描述</w:t>
            </w:r>
          </w:p>
        </w:tc>
      </w:tr>
      <w:tr w14:paraId="5A128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1F05D238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DAStockApi.h</w:t>
            </w:r>
          </w:p>
        </w:tc>
        <w:tc>
          <w:tcPr>
            <w:tcW w:w="896" w:type="dxa"/>
            <w:shd w:val="clear" w:color="auto" w:fill="auto"/>
          </w:tcPr>
          <w:p w14:paraId="3D5E753A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6BC40577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 w:ascii="Arial" w:hAnsi="Arial" w:cs="Arial"/>
                <w:kern w:val="0"/>
                <w:sz w:val="21"/>
                <w:szCs w:val="21"/>
              </w:rPr>
              <w:t>交易接口头文件</w:t>
            </w:r>
          </w:p>
        </w:tc>
      </w:tr>
      <w:tr w14:paraId="099D9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13BC5939">
            <w:pPr>
              <w:rPr>
                <w:szCs w:val="21"/>
              </w:rPr>
            </w:pPr>
            <w:r>
              <w:rPr>
                <w:szCs w:val="21"/>
              </w:rPr>
              <w:t>DAStockStruct.h</w:t>
            </w:r>
          </w:p>
        </w:tc>
        <w:tc>
          <w:tcPr>
            <w:tcW w:w="896" w:type="dxa"/>
            <w:shd w:val="clear" w:color="auto" w:fill="auto"/>
          </w:tcPr>
          <w:p w14:paraId="3BB78DB7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0BC46D31">
            <w:pPr>
              <w:rPr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定义了UserAPI所需的一系列数据类型的头文件</w:t>
            </w:r>
          </w:p>
        </w:tc>
      </w:tr>
      <w:tr w14:paraId="7ADC8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7EB9F4B6">
            <w:pPr>
              <w:rPr>
                <w:szCs w:val="21"/>
              </w:rPr>
            </w:pPr>
            <w:r>
              <w:rPr>
                <w:szCs w:val="21"/>
              </w:rPr>
              <w:t>DADataType.h</w:t>
            </w:r>
          </w:p>
        </w:tc>
        <w:tc>
          <w:tcPr>
            <w:tcW w:w="896" w:type="dxa"/>
            <w:shd w:val="clear" w:color="auto" w:fill="auto"/>
          </w:tcPr>
          <w:p w14:paraId="3EEDF722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4A2EA77F">
            <w:pPr>
              <w:rPr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定义了一系列业务相关的数据结构的头文件</w:t>
            </w:r>
          </w:p>
        </w:tc>
      </w:tr>
      <w:tr w14:paraId="69FDB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79FF45A7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DAApi.dll</w:t>
            </w:r>
          </w:p>
        </w:tc>
        <w:tc>
          <w:tcPr>
            <w:tcW w:w="896" w:type="dxa"/>
            <w:shd w:val="clear" w:color="auto" w:fill="auto"/>
          </w:tcPr>
          <w:p w14:paraId="51201639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57015A9A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s动态链接库二进制文件</w:t>
            </w:r>
          </w:p>
        </w:tc>
      </w:tr>
      <w:tr w14:paraId="7AD34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44F87063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DAApi.lib</w:t>
            </w:r>
          </w:p>
        </w:tc>
        <w:tc>
          <w:tcPr>
            <w:tcW w:w="896" w:type="dxa"/>
            <w:shd w:val="clear" w:color="auto" w:fill="auto"/>
          </w:tcPr>
          <w:p w14:paraId="09FC52D8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3002E9E2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导入库文件</w:t>
            </w:r>
          </w:p>
        </w:tc>
      </w:tr>
      <w:tr w14:paraId="62965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172BD78C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libDAApi.so</w:t>
            </w:r>
          </w:p>
        </w:tc>
        <w:tc>
          <w:tcPr>
            <w:tcW w:w="896" w:type="dxa"/>
            <w:shd w:val="clear" w:color="auto" w:fill="auto"/>
          </w:tcPr>
          <w:p w14:paraId="07F8DD1F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714797C5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Linux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rFonts w:hint="eastAsia"/>
                <w:color w:val="FF0000"/>
                <w:sz w:val="21"/>
                <w:szCs w:val="21"/>
              </w:rPr>
              <w:t>(</w:t>
            </w:r>
            <w:r>
              <w:rPr>
                <w:color w:val="FF0000"/>
                <w:sz w:val="21"/>
                <w:szCs w:val="21"/>
              </w:rPr>
              <w:t>only 64bit)</w:t>
            </w:r>
          </w:p>
        </w:tc>
      </w:tr>
    </w:tbl>
    <w:p w14:paraId="3BE90FE3">
      <w:pPr>
        <w:pStyle w:val="23"/>
        <w:ind w:left="780" w:firstLine="0" w:firstLineChars="0"/>
      </w:pPr>
    </w:p>
    <w:p w14:paraId="77134131">
      <w:pPr>
        <w:pStyle w:val="23"/>
        <w:numPr>
          <w:ilvl w:val="0"/>
          <w:numId w:val="17"/>
        </w:numPr>
        <w:ind w:firstLineChars="0"/>
      </w:pPr>
      <w:r>
        <w:rPr>
          <w:rFonts w:hint="eastAsia"/>
        </w:rPr>
        <w:t>行情接口</w:t>
      </w:r>
    </w:p>
    <w:p w14:paraId="38B8EAD0">
      <w:pPr>
        <w:pStyle w:val="23"/>
        <w:ind w:left="780" w:firstLine="0" w:firstLineChars="0"/>
      </w:pPr>
      <w:r>
        <w:rPr>
          <w:rFonts w:hint="eastAsia"/>
        </w:rPr>
        <w:t>用于获取期货行情</w:t>
      </w:r>
      <w:r>
        <w:t>，</w:t>
      </w:r>
      <w:r>
        <w:rPr>
          <w:rFonts w:hint="eastAsia"/>
        </w:rPr>
        <w:t>该类库包含以下几个文件：</w:t>
      </w:r>
    </w:p>
    <w:tbl>
      <w:tblPr>
        <w:tblStyle w:val="17"/>
        <w:tblW w:w="7627" w:type="dxa"/>
        <w:tblInd w:w="7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896"/>
        <w:gridCol w:w="4459"/>
      </w:tblGrid>
      <w:tr w14:paraId="1061A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29150AB3">
            <w:pPr>
              <w:pStyle w:val="25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文件名</w:t>
            </w:r>
          </w:p>
        </w:tc>
        <w:tc>
          <w:tcPr>
            <w:tcW w:w="896" w:type="dxa"/>
            <w:shd w:val="clear" w:color="auto" w:fill="auto"/>
          </w:tcPr>
          <w:p w14:paraId="27484667">
            <w:pPr>
              <w:pStyle w:val="25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4459" w:type="dxa"/>
            <w:shd w:val="clear" w:color="auto" w:fill="auto"/>
          </w:tcPr>
          <w:p w14:paraId="1AC19AF0">
            <w:pPr>
              <w:pStyle w:val="25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文件描述</w:t>
            </w:r>
          </w:p>
        </w:tc>
      </w:tr>
      <w:tr w14:paraId="4F244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0C7ECF07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DAMarketApi.h</w:t>
            </w:r>
          </w:p>
        </w:tc>
        <w:tc>
          <w:tcPr>
            <w:tcW w:w="896" w:type="dxa"/>
            <w:shd w:val="clear" w:color="auto" w:fill="auto"/>
          </w:tcPr>
          <w:p w14:paraId="77D8F33E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58F87819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 w:ascii="Arial" w:hAnsi="Arial" w:cs="Arial"/>
                <w:kern w:val="0"/>
                <w:sz w:val="21"/>
                <w:szCs w:val="21"/>
              </w:rPr>
              <w:t>交易接口头文件</w:t>
            </w:r>
          </w:p>
        </w:tc>
      </w:tr>
      <w:tr w14:paraId="5AEEE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3E4CB32D">
            <w:pPr>
              <w:rPr>
                <w:szCs w:val="21"/>
              </w:rPr>
            </w:pPr>
            <w:r>
              <w:rPr>
                <w:szCs w:val="21"/>
              </w:rPr>
              <w:t>DAMarketStruct.h</w:t>
            </w:r>
          </w:p>
        </w:tc>
        <w:tc>
          <w:tcPr>
            <w:tcW w:w="896" w:type="dxa"/>
            <w:shd w:val="clear" w:color="auto" w:fill="auto"/>
          </w:tcPr>
          <w:p w14:paraId="1F82A8C8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7291B58E">
            <w:pPr>
              <w:rPr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定义了UserAPI所需的一系列数据类型的头文件</w:t>
            </w:r>
          </w:p>
        </w:tc>
      </w:tr>
      <w:tr w14:paraId="6287F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1ACFF192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DAApi.dll</w:t>
            </w:r>
          </w:p>
        </w:tc>
        <w:tc>
          <w:tcPr>
            <w:tcW w:w="896" w:type="dxa"/>
            <w:shd w:val="clear" w:color="auto" w:fill="auto"/>
          </w:tcPr>
          <w:p w14:paraId="367323FD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7A38725B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s动态链接库二进制文件</w:t>
            </w:r>
          </w:p>
        </w:tc>
      </w:tr>
      <w:tr w14:paraId="0625F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153E5A06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DAApi.lib</w:t>
            </w:r>
          </w:p>
        </w:tc>
        <w:tc>
          <w:tcPr>
            <w:tcW w:w="896" w:type="dxa"/>
            <w:shd w:val="clear" w:color="auto" w:fill="auto"/>
          </w:tcPr>
          <w:p w14:paraId="14104A62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50025FE7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导入库文件</w:t>
            </w:r>
          </w:p>
        </w:tc>
      </w:tr>
      <w:tr w14:paraId="60CFE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auto"/>
          </w:tcPr>
          <w:p w14:paraId="7900A26E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libDAApi.so</w:t>
            </w:r>
          </w:p>
        </w:tc>
        <w:tc>
          <w:tcPr>
            <w:tcW w:w="896" w:type="dxa"/>
            <w:shd w:val="clear" w:color="auto" w:fill="auto"/>
          </w:tcPr>
          <w:p w14:paraId="28645D95">
            <w:pPr>
              <w:pStyle w:val="25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2D66EE47">
            <w:pPr>
              <w:pStyle w:val="25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Linux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rFonts w:hint="eastAsia"/>
                <w:color w:val="FF0000"/>
                <w:sz w:val="21"/>
                <w:szCs w:val="21"/>
              </w:rPr>
              <w:t>(</w:t>
            </w:r>
            <w:r>
              <w:rPr>
                <w:color w:val="FF0000"/>
                <w:sz w:val="21"/>
                <w:szCs w:val="21"/>
              </w:rPr>
              <w:t>only 64bit)</w:t>
            </w:r>
          </w:p>
        </w:tc>
      </w:tr>
    </w:tbl>
    <w:p w14:paraId="23219247"/>
    <w:p w14:paraId="59F576EC">
      <w:r>
        <w:br w:type="page"/>
      </w:r>
    </w:p>
    <w:p w14:paraId="38E0205D">
      <w:pPr>
        <w:pStyle w:val="3"/>
        <w:numPr>
          <w:ilvl w:val="1"/>
          <w:numId w:val="15"/>
        </w:numPr>
        <w:spacing w:line="416" w:lineRule="auto"/>
      </w:pPr>
      <w:bookmarkStart w:id="8" w:name="_Toc132104520"/>
      <w:r>
        <w:rPr>
          <w:rFonts w:hint="eastAsia"/>
        </w:rPr>
        <w:t>全局的错误代码</w:t>
      </w:r>
      <w:bookmarkEnd w:id="8"/>
    </w:p>
    <w:p w14:paraId="26395B1C">
      <w:r>
        <w:rPr>
          <w:rFonts w:hint="eastAsia"/>
        </w:rPr>
        <w:t>1</w:t>
      </w:r>
      <w:r>
        <w:t>、业务函数中通用错误</w:t>
      </w:r>
    </w:p>
    <w:p w14:paraId="09466774">
      <w:r>
        <w:rPr>
          <w:rFonts w:hint="eastAsia"/>
        </w:rPr>
        <w:t>/</w:t>
      </w:r>
      <w:r>
        <w:t>/</w:t>
      </w:r>
      <w:r>
        <w:rPr>
          <w:rFonts w:hint="eastAsia"/>
        </w:rPr>
        <w:t>期货接口中的错误信息结构体</w:t>
      </w:r>
    </w:p>
    <w:p w14:paraId="6CFB948B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CFutureRspInfoField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A7E9CA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4D35D9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TDAIntType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ErrorID;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错误码</w:t>
      </w:r>
    </w:p>
    <w:p w14:paraId="4B17849F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TDAStringType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ErrorMsg;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错误描述</w:t>
      </w:r>
    </w:p>
    <w:p w14:paraId="6047A9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84B946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88A0C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hint="eastAsia"/>
        </w:rPr>
        <w:t>股票接口中的错误信息结构体</w:t>
      </w:r>
    </w:p>
    <w:p w14:paraId="028C29EB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CStockRspInfoField</w:t>
      </w:r>
    </w:p>
    <w:p w14:paraId="5630BE03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F6684A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TDAIntType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ErrorID;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错误码</w:t>
      </w:r>
    </w:p>
    <w:p w14:paraId="560B984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TDAStringType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ErrorMsg;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错误描述</w:t>
      </w:r>
    </w:p>
    <w:p w14:paraId="15DDBAE1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6571078"/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577"/>
        <w:gridCol w:w="3357"/>
      </w:tblGrid>
      <w:tr w14:paraId="243B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5D15A8FE">
            <w:pPr>
              <w:widowControl w:val="0"/>
              <w:jc w:val="center"/>
            </w:pPr>
            <w:r>
              <w:rPr>
                <w:rFonts w:hint="eastAsia"/>
              </w:rPr>
              <w:t>错误代码</w:t>
            </w:r>
          </w:p>
          <w:p w14:paraId="2300FAA8">
            <w:pPr>
              <w:widowControl w:val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ErrorID</w:t>
            </w:r>
            <w:r>
              <w:t>)</w:t>
            </w:r>
          </w:p>
        </w:tc>
        <w:tc>
          <w:tcPr>
            <w:tcW w:w="3577" w:type="dxa"/>
          </w:tcPr>
          <w:p w14:paraId="779CC576">
            <w:pPr>
              <w:widowControl w:val="0"/>
              <w:jc w:val="center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3357" w:type="dxa"/>
          </w:tcPr>
          <w:p w14:paraId="5450362E">
            <w:pPr>
              <w:widowControl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14:paraId="2AD6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13466B50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77" w:type="dxa"/>
          </w:tcPr>
          <w:p w14:paraId="0F8F9B15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成功</w:t>
            </w:r>
          </w:p>
        </w:tc>
        <w:tc>
          <w:tcPr>
            <w:tcW w:w="3357" w:type="dxa"/>
          </w:tcPr>
          <w:p w14:paraId="133D1EE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各种函数返回结果成功</w:t>
            </w:r>
          </w:p>
        </w:tc>
      </w:tr>
      <w:tr w14:paraId="336D9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0B4958AA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90001</w:t>
            </w:r>
          </w:p>
        </w:tc>
        <w:tc>
          <w:tcPr>
            <w:tcW w:w="3577" w:type="dxa"/>
          </w:tcPr>
          <w:p w14:paraId="17DB2B4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解析协议头失败</w:t>
            </w:r>
          </w:p>
        </w:tc>
        <w:tc>
          <w:tcPr>
            <w:tcW w:w="3357" w:type="dxa"/>
          </w:tcPr>
          <w:p w14:paraId="4E1915F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直达系统内部错误</w:t>
            </w:r>
          </w:p>
        </w:tc>
      </w:tr>
      <w:tr w14:paraId="28373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0E253633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90002</w:t>
            </w:r>
          </w:p>
        </w:tc>
        <w:tc>
          <w:tcPr>
            <w:tcW w:w="3577" w:type="dxa"/>
          </w:tcPr>
          <w:p w14:paraId="449CFD92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解压缩数据失败</w:t>
            </w:r>
          </w:p>
        </w:tc>
        <w:tc>
          <w:tcPr>
            <w:tcW w:w="3357" w:type="dxa"/>
          </w:tcPr>
          <w:p w14:paraId="55B8A8F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直达系统内部错误</w:t>
            </w:r>
          </w:p>
        </w:tc>
      </w:tr>
      <w:tr w14:paraId="10BCA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695D761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90003</w:t>
            </w:r>
          </w:p>
        </w:tc>
        <w:tc>
          <w:tcPr>
            <w:tcW w:w="3577" w:type="dxa"/>
          </w:tcPr>
          <w:p w14:paraId="418884C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未压缩数据体是空的</w:t>
            </w:r>
          </w:p>
        </w:tc>
        <w:tc>
          <w:tcPr>
            <w:tcW w:w="3357" w:type="dxa"/>
          </w:tcPr>
          <w:p w14:paraId="2D5AD57B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直达系统内部错误；通常指查询的结果为空，服务器端有应答，但是没有业务数据</w:t>
            </w:r>
          </w:p>
        </w:tc>
      </w:tr>
      <w:tr w14:paraId="3D614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3169E3B9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90004</w:t>
            </w:r>
          </w:p>
        </w:tc>
        <w:tc>
          <w:tcPr>
            <w:tcW w:w="3577" w:type="dxa"/>
          </w:tcPr>
          <w:p w14:paraId="4651FCA2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压缩数据体是空的</w:t>
            </w:r>
          </w:p>
        </w:tc>
        <w:tc>
          <w:tcPr>
            <w:tcW w:w="3357" w:type="dxa"/>
          </w:tcPr>
          <w:p w14:paraId="5255B72E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直达系统内部错误；通常指查询的结果为空，服务器端有应答，但是没有业务数据</w:t>
            </w:r>
          </w:p>
        </w:tc>
      </w:tr>
      <w:tr w14:paraId="6AB967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5728B98A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90005</w:t>
            </w:r>
          </w:p>
        </w:tc>
        <w:tc>
          <w:tcPr>
            <w:tcW w:w="3577" w:type="dxa"/>
          </w:tcPr>
          <w:p w14:paraId="5062BF72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解密失败</w:t>
            </w:r>
          </w:p>
        </w:tc>
        <w:tc>
          <w:tcPr>
            <w:tcW w:w="3357" w:type="dxa"/>
          </w:tcPr>
          <w:p w14:paraId="775749DC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直达系统内部错误</w:t>
            </w:r>
          </w:p>
        </w:tc>
      </w:tr>
      <w:tr w14:paraId="3CA43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65CECB4D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90006</w:t>
            </w:r>
          </w:p>
        </w:tc>
        <w:tc>
          <w:tcPr>
            <w:tcW w:w="3577" w:type="dxa"/>
          </w:tcPr>
          <w:p w14:paraId="495A47E7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服务器返回数组是空的</w:t>
            </w:r>
          </w:p>
        </w:tc>
        <w:tc>
          <w:tcPr>
            <w:tcW w:w="3357" w:type="dxa"/>
          </w:tcPr>
          <w:p w14:paraId="2785373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直达系统内部错误；通常指查询的结果为空，服务器端有应答，但是没有业务数据</w:t>
            </w:r>
          </w:p>
        </w:tc>
      </w:tr>
      <w:tr w14:paraId="65191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02217E09">
            <w:pPr>
              <w:widowControl w:val="0"/>
              <w:jc w:val="both"/>
            </w:pPr>
          </w:p>
        </w:tc>
        <w:tc>
          <w:tcPr>
            <w:tcW w:w="3577" w:type="dxa"/>
          </w:tcPr>
          <w:p w14:paraId="59ECDA29">
            <w:pPr>
              <w:widowControl w:val="0"/>
              <w:jc w:val="both"/>
            </w:pPr>
          </w:p>
        </w:tc>
        <w:tc>
          <w:tcPr>
            <w:tcW w:w="3357" w:type="dxa"/>
          </w:tcPr>
          <w:p w14:paraId="6E7A4E41">
            <w:pPr>
              <w:widowControl w:val="0"/>
              <w:jc w:val="both"/>
            </w:pPr>
          </w:p>
        </w:tc>
      </w:tr>
      <w:tr w14:paraId="1F9EB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0DD50DC8">
            <w:pPr>
              <w:widowControl w:val="0"/>
              <w:jc w:val="both"/>
            </w:pPr>
          </w:p>
        </w:tc>
        <w:tc>
          <w:tcPr>
            <w:tcW w:w="3577" w:type="dxa"/>
          </w:tcPr>
          <w:p w14:paraId="417E5B77">
            <w:pPr>
              <w:widowControl w:val="0"/>
              <w:jc w:val="both"/>
            </w:pPr>
          </w:p>
        </w:tc>
        <w:tc>
          <w:tcPr>
            <w:tcW w:w="3357" w:type="dxa"/>
          </w:tcPr>
          <w:p w14:paraId="2787CBB5">
            <w:pPr>
              <w:widowControl w:val="0"/>
              <w:jc w:val="both"/>
            </w:pPr>
          </w:p>
        </w:tc>
      </w:tr>
    </w:tbl>
    <w:p w14:paraId="4A26838A"/>
    <w:p w14:paraId="2009CA6B">
      <w:p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br w:type="page"/>
      </w:r>
    </w:p>
    <w:p w14:paraId="5F6E5A63">
      <w:pPr>
        <w:rPr>
          <w:rFonts w:ascii="Times New Roman" w:hAnsi="Times New Roman" w:eastAsia="宋体" w:cs="Times New Roman"/>
          <w:kern w:val="0"/>
          <w:szCs w:val="21"/>
        </w:rPr>
      </w:pPr>
    </w:p>
    <w:p w14:paraId="32A74131">
      <w:p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2、连接断开通用错误</w:t>
      </w:r>
    </w:p>
    <w:p w14:paraId="0F12AD4F">
      <w:pPr>
        <w:rPr>
          <w:rFonts w:ascii="Times New Roman" w:hAnsi="Times New Roman" w:eastAsia="宋体" w:cs="Times New Roman"/>
          <w:kern w:val="0"/>
          <w:szCs w:val="21"/>
        </w:rPr>
      </w:pPr>
    </w:p>
    <w:p w14:paraId="58205ADE">
      <w:r>
        <w:rPr>
          <w:rFonts w:ascii="Times New Roman" w:hAnsi="Times New Roman" w:eastAsia="宋体" w:cs="Times New Roman"/>
          <w:kern w:val="0"/>
          <w:szCs w:val="21"/>
        </w:rPr>
        <w:t>void OnFrontDisconnected (int nReason)</w:t>
      </w:r>
    </w:p>
    <w:p w14:paraId="6C4AC8B1"/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577"/>
        <w:gridCol w:w="3357"/>
      </w:tblGrid>
      <w:tr w14:paraId="12304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051FB76B">
            <w:pPr>
              <w:widowControl w:val="0"/>
              <w:jc w:val="center"/>
            </w:pPr>
            <w:r>
              <w:rPr>
                <w:rFonts w:hint="eastAsia"/>
              </w:rPr>
              <w:t>错误代码</w:t>
            </w:r>
          </w:p>
          <w:p w14:paraId="2CCC4609">
            <w:pPr>
              <w:widowControl w:val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nReason</w:t>
            </w:r>
            <w:r>
              <w:t>)</w:t>
            </w:r>
          </w:p>
        </w:tc>
        <w:tc>
          <w:tcPr>
            <w:tcW w:w="3577" w:type="dxa"/>
          </w:tcPr>
          <w:p w14:paraId="33A789A8">
            <w:pPr>
              <w:widowControl w:val="0"/>
              <w:jc w:val="center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3357" w:type="dxa"/>
          </w:tcPr>
          <w:p w14:paraId="3D58C953">
            <w:pPr>
              <w:widowControl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14:paraId="2C152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531A6942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4</w:t>
            </w:r>
            <w:r>
              <w:rPr>
                <w:color w:val="FF0000"/>
                <w:sz w:val="20"/>
                <w:szCs w:val="20"/>
              </w:rPr>
              <w:t>001</w:t>
            </w:r>
          </w:p>
        </w:tc>
        <w:tc>
          <w:tcPr>
            <w:tcW w:w="3577" w:type="dxa"/>
          </w:tcPr>
          <w:p w14:paraId="3744E763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</w:rPr>
              <w:t>设置阻塞失败</w:t>
            </w:r>
          </w:p>
        </w:tc>
        <w:tc>
          <w:tcPr>
            <w:tcW w:w="3357" w:type="dxa"/>
          </w:tcPr>
          <w:p w14:paraId="696D95B5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</w:t>
            </w:r>
            <w:r>
              <w:rPr>
                <w:rFonts w:hint="eastAsia"/>
                <w:color w:val="FF0000"/>
                <w:sz w:val="20"/>
                <w:szCs w:val="20"/>
              </w:rPr>
              <w:t>ocket底层错误</w:t>
            </w:r>
          </w:p>
        </w:tc>
      </w:tr>
      <w:tr w14:paraId="0187E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405DC814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4</w:t>
            </w:r>
            <w:r>
              <w:rPr>
                <w:color w:val="FF0000"/>
                <w:sz w:val="20"/>
                <w:szCs w:val="20"/>
              </w:rPr>
              <w:t>002</w:t>
            </w:r>
          </w:p>
        </w:tc>
        <w:tc>
          <w:tcPr>
            <w:tcW w:w="3577" w:type="dxa"/>
          </w:tcPr>
          <w:p w14:paraId="68D17BDC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</w:rPr>
              <w:t>设置非阻塞失败</w:t>
            </w:r>
          </w:p>
        </w:tc>
        <w:tc>
          <w:tcPr>
            <w:tcW w:w="3357" w:type="dxa"/>
          </w:tcPr>
          <w:p w14:paraId="47898388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</w:t>
            </w:r>
            <w:r>
              <w:rPr>
                <w:rFonts w:hint="eastAsia"/>
                <w:color w:val="FF0000"/>
                <w:sz w:val="20"/>
                <w:szCs w:val="20"/>
              </w:rPr>
              <w:t>ocket底层错误</w:t>
            </w:r>
          </w:p>
        </w:tc>
      </w:tr>
      <w:tr w14:paraId="79244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79EDE103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4</w:t>
            </w:r>
            <w:r>
              <w:rPr>
                <w:color w:val="FF0000"/>
                <w:sz w:val="20"/>
                <w:szCs w:val="20"/>
              </w:rPr>
              <w:t>003</w:t>
            </w:r>
          </w:p>
        </w:tc>
        <w:tc>
          <w:tcPr>
            <w:tcW w:w="3577" w:type="dxa"/>
          </w:tcPr>
          <w:p w14:paraId="35DE1D90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</w:rPr>
              <w:t>接收数据失败</w:t>
            </w:r>
          </w:p>
        </w:tc>
        <w:tc>
          <w:tcPr>
            <w:tcW w:w="3357" w:type="dxa"/>
          </w:tcPr>
          <w:p w14:paraId="2520DF54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</w:t>
            </w:r>
            <w:r>
              <w:rPr>
                <w:rFonts w:hint="eastAsia"/>
                <w:color w:val="FF0000"/>
                <w:sz w:val="20"/>
                <w:szCs w:val="20"/>
              </w:rPr>
              <w:t>ocket底层错误</w:t>
            </w:r>
          </w:p>
        </w:tc>
      </w:tr>
      <w:tr w14:paraId="3B7AD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5522C137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4</w:t>
            </w:r>
            <w:r>
              <w:rPr>
                <w:color w:val="FF0000"/>
                <w:sz w:val="20"/>
                <w:szCs w:val="20"/>
              </w:rPr>
              <w:t>004</w:t>
            </w:r>
          </w:p>
        </w:tc>
        <w:tc>
          <w:tcPr>
            <w:tcW w:w="3577" w:type="dxa"/>
          </w:tcPr>
          <w:p w14:paraId="315B465B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</w:rPr>
              <w:t>接收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0长度</w:t>
            </w: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</w:rPr>
              <w:t>数据，已断开</w:t>
            </w:r>
          </w:p>
        </w:tc>
        <w:tc>
          <w:tcPr>
            <w:tcW w:w="3357" w:type="dxa"/>
          </w:tcPr>
          <w:p w14:paraId="15A6CFB4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</w:t>
            </w:r>
            <w:r>
              <w:rPr>
                <w:rFonts w:hint="eastAsia"/>
                <w:color w:val="FF0000"/>
                <w:sz w:val="20"/>
                <w:szCs w:val="20"/>
              </w:rPr>
              <w:t>ocket底层错误</w:t>
            </w:r>
          </w:p>
        </w:tc>
      </w:tr>
      <w:tr w14:paraId="2096E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5AFEA7BD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4</w:t>
            </w:r>
            <w:r>
              <w:rPr>
                <w:color w:val="FF0000"/>
                <w:sz w:val="20"/>
                <w:szCs w:val="20"/>
              </w:rPr>
              <w:t>005</w:t>
            </w:r>
          </w:p>
        </w:tc>
        <w:tc>
          <w:tcPr>
            <w:tcW w:w="3577" w:type="dxa"/>
          </w:tcPr>
          <w:p w14:paraId="7675E61B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</w:rPr>
              <w:t>发送数据失败</w:t>
            </w:r>
          </w:p>
        </w:tc>
        <w:tc>
          <w:tcPr>
            <w:tcW w:w="3357" w:type="dxa"/>
          </w:tcPr>
          <w:p w14:paraId="2409A1F5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</w:t>
            </w:r>
            <w:r>
              <w:rPr>
                <w:rFonts w:hint="eastAsia"/>
                <w:color w:val="FF0000"/>
                <w:sz w:val="20"/>
                <w:szCs w:val="20"/>
              </w:rPr>
              <w:t>ocket底层错误</w:t>
            </w:r>
          </w:p>
        </w:tc>
      </w:tr>
      <w:tr w14:paraId="235EA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04230841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4</w:t>
            </w:r>
            <w:r>
              <w:rPr>
                <w:color w:val="FF0000"/>
                <w:sz w:val="20"/>
                <w:szCs w:val="20"/>
              </w:rPr>
              <w:t>006</w:t>
            </w:r>
          </w:p>
        </w:tc>
        <w:tc>
          <w:tcPr>
            <w:tcW w:w="3577" w:type="dxa"/>
          </w:tcPr>
          <w:p w14:paraId="4F0063CE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</w:rPr>
              <w:t>发送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0长度</w:t>
            </w: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</w:rPr>
              <w:t>数据，已断开</w:t>
            </w:r>
          </w:p>
        </w:tc>
        <w:tc>
          <w:tcPr>
            <w:tcW w:w="3357" w:type="dxa"/>
          </w:tcPr>
          <w:p w14:paraId="5D01A688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</w:t>
            </w:r>
            <w:r>
              <w:rPr>
                <w:rFonts w:hint="eastAsia"/>
                <w:color w:val="FF0000"/>
                <w:sz w:val="20"/>
                <w:szCs w:val="20"/>
              </w:rPr>
              <w:t>ocket底层错误</w:t>
            </w:r>
          </w:p>
        </w:tc>
      </w:tr>
      <w:tr w14:paraId="3B6FD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08C8CFF8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4</w:t>
            </w:r>
            <w:r>
              <w:rPr>
                <w:color w:val="FF0000"/>
                <w:sz w:val="20"/>
                <w:szCs w:val="20"/>
              </w:rPr>
              <w:t>007</w:t>
            </w:r>
          </w:p>
        </w:tc>
        <w:tc>
          <w:tcPr>
            <w:tcW w:w="3577" w:type="dxa"/>
          </w:tcPr>
          <w:p w14:paraId="1ADF1478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</w:rPr>
              <w:t>选择失败</w:t>
            </w:r>
          </w:p>
        </w:tc>
        <w:tc>
          <w:tcPr>
            <w:tcW w:w="3357" w:type="dxa"/>
          </w:tcPr>
          <w:p w14:paraId="7B20FBFC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</w:t>
            </w:r>
            <w:r>
              <w:rPr>
                <w:rFonts w:hint="eastAsia"/>
                <w:color w:val="FF0000"/>
                <w:sz w:val="20"/>
                <w:szCs w:val="20"/>
              </w:rPr>
              <w:t>ocket底层错误</w:t>
            </w:r>
          </w:p>
        </w:tc>
      </w:tr>
      <w:tr w14:paraId="02319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395C4962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4</w:t>
            </w:r>
            <w:r>
              <w:rPr>
                <w:color w:val="FF0000"/>
                <w:sz w:val="20"/>
                <w:szCs w:val="20"/>
              </w:rPr>
              <w:t>008</w:t>
            </w:r>
          </w:p>
        </w:tc>
        <w:tc>
          <w:tcPr>
            <w:tcW w:w="3577" w:type="dxa"/>
          </w:tcPr>
          <w:p w14:paraId="24781590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hint="eastAsia" w:ascii="新宋体" w:eastAsia="新宋体" w:cs="新宋体"/>
                <w:color w:val="FF0000"/>
                <w:kern w:val="0"/>
                <w:sz w:val="19"/>
                <w:szCs w:val="19"/>
              </w:rPr>
              <w:t>服务器无响应</w:t>
            </w:r>
          </w:p>
        </w:tc>
        <w:tc>
          <w:tcPr>
            <w:tcW w:w="3357" w:type="dxa"/>
          </w:tcPr>
          <w:p w14:paraId="2DDFEA70">
            <w:pPr>
              <w:widowControl w:val="0"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</w:t>
            </w:r>
            <w:r>
              <w:rPr>
                <w:rFonts w:hint="eastAsia"/>
                <w:color w:val="FF0000"/>
                <w:sz w:val="20"/>
                <w:szCs w:val="20"/>
              </w:rPr>
              <w:t>ocket底层错误</w:t>
            </w:r>
          </w:p>
        </w:tc>
      </w:tr>
      <w:tr w14:paraId="644B3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44CED382">
            <w:pPr>
              <w:widowControl w:val="0"/>
              <w:jc w:val="both"/>
            </w:pPr>
          </w:p>
        </w:tc>
        <w:tc>
          <w:tcPr>
            <w:tcW w:w="3577" w:type="dxa"/>
          </w:tcPr>
          <w:p w14:paraId="4D950728">
            <w:pPr>
              <w:widowControl w:val="0"/>
              <w:jc w:val="both"/>
            </w:pPr>
          </w:p>
        </w:tc>
        <w:tc>
          <w:tcPr>
            <w:tcW w:w="3357" w:type="dxa"/>
          </w:tcPr>
          <w:p w14:paraId="694056B5">
            <w:pPr>
              <w:widowControl w:val="0"/>
              <w:jc w:val="both"/>
            </w:pPr>
          </w:p>
        </w:tc>
      </w:tr>
      <w:tr w14:paraId="75018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 w14:paraId="3524CDF1">
            <w:pPr>
              <w:widowControl w:val="0"/>
              <w:jc w:val="both"/>
            </w:pPr>
          </w:p>
        </w:tc>
        <w:tc>
          <w:tcPr>
            <w:tcW w:w="3577" w:type="dxa"/>
          </w:tcPr>
          <w:p w14:paraId="5FFD7230">
            <w:pPr>
              <w:widowControl w:val="0"/>
              <w:jc w:val="both"/>
            </w:pPr>
          </w:p>
        </w:tc>
        <w:tc>
          <w:tcPr>
            <w:tcW w:w="3357" w:type="dxa"/>
          </w:tcPr>
          <w:p w14:paraId="19127AE6">
            <w:pPr>
              <w:widowControl w:val="0"/>
              <w:jc w:val="both"/>
            </w:pPr>
          </w:p>
        </w:tc>
      </w:tr>
    </w:tbl>
    <w:p w14:paraId="5782126B">
      <w:pPr>
        <w:tabs>
          <w:tab w:val="left" w:pos="425"/>
        </w:tabs>
      </w:pPr>
    </w:p>
    <w:p w14:paraId="34097D32"/>
    <w:p w14:paraId="6B14B756"/>
    <w:p w14:paraId="14CA45B9">
      <w:r>
        <w:br w:type="page"/>
      </w:r>
    </w:p>
    <w:p w14:paraId="2EE177D7">
      <w:pPr>
        <w:pStyle w:val="2"/>
        <w:numPr>
          <w:ilvl w:val="0"/>
          <w:numId w:val="11"/>
        </w:numPr>
      </w:pPr>
      <w:bookmarkStart w:id="9" w:name="_Toc132104521"/>
      <w:r>
        <w:rPr>
          <w:rFonts w:hint="eastAsia"/>
        </w:rPr>
        <w:t>股票交易API接口参考</w:t>
      </w:r>
      <w:bookmarkEnd w:id="9"/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070"/>
        <w:gridCol w:w="2397"/>
        <w:gridCol w:w="1777"/>
        <w:gridCol w:w="2694"/>
      </w:tblGrid>
      <w:tr w14:paraId="358EF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1ABF3E56">
            <w:r>
              <w:rPr>
                <w:rFonts w:hint="eastAsia"/>
              </w:rPr>
              <w:t>业务类型</w:t>
            </w:r>
          </w:p>
        </w:tc>
        <w:tc>
          <w:tcPr>
            <w:tcW w:w="1070" w:type="dxa"/>
          </w:tcPr>
          <w:p w14:paraId="35C72ACE">
            <w:r>
              <w:rPr>
                <w:rFonts w:hint="eastAsia"/>
              </w:rPr>
              <w:t>业务</w:t>
            </w:r>
          </w:p>
        </w:tc>
        <w:tc>
          <w:tcPr>
            <w:tcW w:w="2397" w:type="dxa"/>
          </w:tcPr>
          <w:p w14:paraId="34C1F834">
            <w:r>
              <w:rPr>
                <w:rFonts w:hint="eastAsia"/>
              </w:rPr>
              <w:t>请求接口</w:t>
            </w:r>
          </w:p>
        </w:tc>
        <w:tc>
          <w:tcPr>
            <w:tcW w:w="1777" w:type="dxa"/>
          </w:tcPr>
          <w:p w14:paraId="105BB4CA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29337151">
            <w:r>
              <w:rPr>
                <w:rFonts w:hint="eastAsia"/>
              </w:rPr>
              <w:t>响应接口</w:t>
            </w:r>
          </w:p>
        </w:tc>
      </w:tr>
      <w:tr w14:paraId="4A861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47F1CDC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</w:t>
            </w:r>
          </w:p>
        </w:tc>
        <w:tc>
          <w:tcPr>
            <w:tcW w:w="1070" w:type="dxa"/>
          </w:tcPr>
          <w:p w14:paraId="226F734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</w:t>
            </w:r>
          </w:p>
        </w:tc>
        <w:tc>
          <w:tcPr>
            <w:tcW w:w="2397" w:type="dxa"/>
          </w:tcPr>
          <w:p w14:paraId="28A54E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</w:t>
            </w:r>
          </w:p>
        </w:tc>
        <w:tc>
          <w:tcPr>
            <w:tcW w:w="1777" w:type="dxa"/>
          </w:tcPr>
          <w:p w14:paraId="68AFD622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连接回报</w:t>
            </w:r>
          </w:p>
        </w:tc>
        <w:tc>
          <w:tcPr>
            <w:tcW w:w="2694" w:type="dxa"/>
          </w:tcPr>
          <w:p w14:paraId="3CB6C3E6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OnFrontConnected</w:t>
            </w:r>
          </w:p>
        </w:tc>
      </w:tr>
      <w:tr w14:paraId="43E66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153ED99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断开</w:t>
            </w:r>
          </w:p>
        </w:tc>
        <w:tc>
          <w:tcPr>
            <w:tcW w:w="1070" w:type="dxa"/>
          </w:tcPr>
          <w:p w14:paraId="272E59E3">
            <w:pPr>
              <w:rPr>
                <w:sz w:val="16"/>
                <w:szCs w:val="16"/>
              </w:rPr>
            </w:pPr>
          </w:p>
        </w:tc>
        <w:tc>
          <w:tcPr>
            <w:tcW w:w="2397" w:type="dxa"/>
          </w:tcPr>
          <w:p w14:paraId="383B1FC0">
            <w:pPr>
              <w:rPr>
                <w:sz w:val="16"/>
                <w:szCs w:val="16"/>
              </w:rPr>
            </w:pPr>
          </w:p>
        </w:tc>
        <w:tc>
          <w:tcPr>
            <w:tcW w:w="1777" w:type="dxa"/>
          </w:tcPr>
          <w:p w14:paraId="4F3DCAC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连接断开回报</w:t>
            </w:r>
          </w:p>
        </w:tc>
        <w:tc>
          <w:tcPr>
            <w:tcW w:w="2694" w:type="dxa"/>
          </w:tcPr>
          <w:p w14:paraId="109875A8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OnFrontDisconnected</w:t>
            </w:r>
          </w:p>
        </w:tc>
      </w:tr>
      <w:tr w14:paraId="4A8B8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7912001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心跳</w:t>
            </w:r>
          </w:p>
        </w:tc>
        <w:tc>
          <w:tcPr>
            <w:tcW w:w="1070" w:type="dxa"/>
          </w:tcPr>
          <w:p w14:paraId="429985A2">
            <w:pPr>
              <w:rPr>
                <w:sz w:val="16"/>
                <w:szCs w:val="16"/>
              </w:rPr>
            </w:pPr>
          </w:p>
        </w:tc>
        <w:tc>
          <w:tcPr>
            <w:tcW w:w="2397" w:type="dxa"/>
          </w:tcPr>
          <w:p w14:paraId="16A882A1">
            <w:pPr>
              <w:rPr>
                <w:sz w:val="16"/>
                <w:szCs w:val="16"/>
              </w:rPr>
            </w:pPr>
          </w:p>
        </w:tc>
        <w:tc>
          <w:tcPr>
            <w:tcW w:w="1777" w:type="dxa"/>
          </w:tcPr>
          <w:p w14:paraId="59A807B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心跳警告</w:t>
            </w:r>
          </w:p>
        </w:tc>
        <w:tc>
          <w:tcPr>
            <w:tcW w:w="2694" w:type="dxa"/>
          </w:tcPr>
          <w:p w14:paraId="1E3DF9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OnHeartBeatWarning</w:t>
            </w:r>
          </w:p>
        </w:tc>
      </w:tr>
      <w:tr w14:paraId="7A447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 w14:paraId="6635789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</w:t>
            </w:r>
          </w:p>
        </w:tc>
        <w:tc>
          <w:tcPr>
            <w:tcW w:w="1070" w:type="dxa"/>
          </w:tcPr>
          <w:p w14:paraId="2C6042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</w:t>
            </w:r>
          </w:p>
        </w:tc>
        <w:tc>
          <w:tcPr>
            <w:tcW w:w="2397" w:type="dxa"/>
          </w:tcPr>
          <w:p w14:paraId="03EC9571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ReqUserLogin</w:t>
            </w:r>
          </w:p>
        </w:tc>
        <w:tc>
          <w:tcPr>
            <w:tcW w:w="1777" w:type="dxa"/>
          </w:tcPr>
          <w:p w14:paraId="262DC88C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登录回报</w:t>
            </w:r>
          </w:p>
        </w:tc>
        <w:tc>
          <w:tcPr>
            <w:tcW w:w="2694" w:type="dxa"/>
          </w:tcPr>
          <w:p w14:paraId="45737B0D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OnRspUserLogin/</w:t>
            </w:r>
            <w: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OnRspNeedVerify</w:t>
            </w:r>
          </w:p>
        </w:tc>
      </w:tr>
      <w:tr w14:paraId="47AF8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2F1182D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4DD49E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登出</w:t>
            </w:r>
          </w:p>
        </w:tc>
        <w:tc>
          <w:tcPr>
            <w:tcW w:w="2397" w:type="dxa"/>
          </w:tcPr>
          <w:p w14:paraId="70D97F96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ReqUserLogout</w:t>
            </w:r>
          </w:p>
        </w:tc>
        <w:tc>
          <w:tcPr>
            <w:tcW w:w="1777" w:type="dxa"/>
          </w:tcPr>
          <w:p w14:paraId="630084AB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登出回报</w:t>
            </w:r>
          </w:p>
        </w:tc>
        <w:tc>
          <w:tcPr>
            <w:tcW w:w="2694" w:type="dxa"/>
          </w:tcPr>
          <w:p w14:paraId="25EE729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OnRspUserLogout</w:t>
            </w:r>
          </w:p>
        </w:tc>
      </w:tr>
      <w:tr w14:paraId="1939F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32CF263F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4FFAFD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修改密码</w:t>
            </w:r>
          </w:p>
        </w:tc>
        <w:tc>
          <w:tcPr>
            <w:tcW w:w="2397" w:type="dxa"/>
          </w:tcPr>
          <w:p w14:paraId="6AEE3769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ReqPasswordUpdate</w:t>
            </w:r>
          </w:p>
        </w:tc>
        <w:tc>
          <w:tcPr>
            <w:tcW w:w="1777" w:type="dxa"/>
          </w:tcPr>
          <w:p w14:paraId="4FD09DF2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修改密码回报</w:t>
            </w:r>
          </w:p>
        </w:tc>
        <w:tc>
          <w:tcPr>
            <w:tcW w:w="2694" w:type="dxa"/>
          </w:tcPr>
          <w:p w14:paraId="11482ED9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OnRspPasswordUpdate</w:t>
            </w:r>
          </w:p>
        </w:tc>
      </w:tr>
      <w:tr w14:paraId="6B344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60CB2399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C219B44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双重认证s</w:t>
            </w:r>
            <w:r>
              <w:rPr>
                <w:color w:val="FF0000"/>
                <w:sz w:val="16"/>
                <w:szCs w:val="16"/>
              </w:rPr>
              <w:t>tep1</w:t>
            </w:r>
          </w:p>
        </w:tc>
        <w:tc>
          <w:tcPr>
            <w:tcW w:w="2397" w:type="dxa"/>
          </w:tcPr>
          <w:p w14:paraId="604E751D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ReqSetVerifyQA</w:t>
            </w:r>
          </w:p>
        </w:tc>
        <w:tc>
          <w:tcPr>
            <w:tcW w:w="1777" w:type="dxa"/>
          </w:tcPr>
          <w:p w14:paraId="3CEFCBA7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 w:val="16"/>
                <w:szCs w:val="16"/>
              </w:rPr>
              <w:t>设置双重认证密码</w:t>
            </w:r>
          </w:p>
        </w:tc>
        <w:tc>
          <w:tcPr>
            <w:tcW w:w="2694" w:type="dxa"/>
          </w:tcPr>
          <w:p w14:paraId="566491A5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OnRspSetVerifyQA</w:t>
            </w:r>
          </w:p>
        </w:tc>
      </w:tr>
      <w:tr w14:paraId="52166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4FB43E2C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0C1F3A0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双重认证s</w:t>
            </w:r>
            <w:r>
              <w:rPr>
                <w:color w:val="FF0000"/>
                <w:sz w:val="16"/>
                <w:szCs w:val="16"/>
              </w:rPr>
              <w:t>tep2</w:t>
            </w:r>
          </w:p>
        </w:tc>
        <w:tc>
          <w:tcPr>
            <w:tcW w:w="2397" w:type="dxa"/>
          </w:tcPr>
          <w:p w14:paraId="3BAC3291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ReqSafeVerify</w:t>
            </w:r>
          </w:p>
        </w:tc>
        <w:tc>
          <w:tcPr>
            <w:tcW w:w="1777" w:type="dxa"/>
          </w:tcPr>
          <w:p w14:paraId="581CBEAA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 w:val="16"/>
                <w:szCs w:val="16"/>
              </w:rPr>
              <w:t>绑定MAC地址</w:t>
            </w:r>
          </w:p>
        </w:tc>
        <w:tc>
          <w:tcPr>
            <w:tcW w:w="2694" w:type="dxa"/>
          </w:tcPr>
          <w:p w14:paraId="61CB5F5D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OnRspSafeVerify</w:t>
            </w:r>
          </w:p>
        </w:tc>
      </w:tr>
      <w:tr w14:paraId="017BC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 w14:paraId="40F8B49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交易</w:t>
            </w:r>
          </w:p>
        </w:tc>
        <w:tc>
          <w:tcPr>
            <w:tcW w:w="1070" w:type="dxa"/>
          </w:tcPr>
          <w:p w14:paraId="2034A33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报单</w:t>
            </w:r>
          </w:p>
        </w:tc>
        <w:tc>
          <w:tcPr>
            <w:tcW w:w="2397" w:type="dxa"/>
          </w:tcPr>
          <w:p w14:paraId="1E65CB06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ReqOrderInsert</w:t>
            </w:r>
          </w:p>
        </w:tc>
        <w:tc>
          <w:tcPr>
            <w:tcW w:w="1777" w:type="dxa"/>
          </w:tcPr>
          <w:p w14:paraId="422A637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报单回报</w:t>
            </w:r>
          </w:p>
        </w:tc>
        <w:tc>
          <w:tcPr>
            <w:tcW w:w="2694" w:type="dxa"/>
          </w:tcPr>
          <w:p w14:paraId="6F35E414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OnRspOrderInsert</w:t>
            </w:r>
          </w:p>
        </w:tc>
      </w:tr>
      <w:tr w14:paraId="457C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03A95429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120E4CD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改单</w:t>
            </w:r>
          </w:p>
        </w:tc>
        <w:tc>
          <w:tcPr>
            <w:tcW w:w="2397" w:type="dxa"/>
          </w:tcPr>
          <w:p w14:paraId="49A7807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ReqOrder</w:t>
            </w:r>
            <w:r>
              <w:rPr>
                <w:sz w:val="16"/>
                <w:szCs w:val="16"/>
              </w:rPr>
              <w:t>Modify</w:t>
            </w:r>
          </w:p>
        </w:tc>
        <w:tc>
          <w:tcPr>
            <w:tcW w:w="1777" w:type="dxa"/>
          </w:tcPr>
          <w:p w14:paraId="39F7A5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改单回报</w:t>
            </w:r>
          </w:p>
        </w:tc>
        <w:tc>
          <w:tcPr>
            <w:tcW w:w="2694" w:type="dxa"/>
          </w:tcPr>
          <w:p w14:paraId="6C8BAD17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OnRspOrder</w:t>
            </w:r>
            <w:r>
              <w:rPr>
                <w:sz w:val="16"/>
                <w:szCs w:val="16"/>
              </w:rPr>
              <w:t>Modify</w:t>
            </w:r>
          </w:p>
        </w:tc>
      </w:tr>
      <w:tr w14:paraId="47D5B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4A2C989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2BE598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撤单</w:t>
            </w:r>
          </w:p>
        </w:tc>
        <w:tc>
          <w:tcPr>
            <w:tcW w:w="2397" w:type="dxa"/>
          </w:tcPr>
          <w:p w14:paraId="22272E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ReqOrderCancel</w:t>
            </w:r>
          </w:p>
        </w:tc>
        <w:tc>
          <w:tcPr>
            <w:tcW w:w="1777" w:type="dxa"/>
          </w:tcPr>
          <w:p w14:paraId="543895D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撤单回报</w:t>
            </w:r>
          </w:p>
        </w:tc>
        <w:tc>
          <w:tcPr>
            <w:tcW w:w="2694" w:type="dxa"/>
          </w:tcPr>
          <w:p w14:paraId="19D97E7A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</w:t>
            </w:r>
            <w:r>
              <w:rPr>
                <w:rFonts w:hint="eastAsia"/>
                <w:sz w:val="16"/>
                <w:szCs w:val="16"/>
              </w:rPr>
              <w:t>RspOrderCancel</w:t>
            </w:r>
          </w:p>
        </w:tc>
      </w:tr>
      <w:tr w14:paraId="4832E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 w14:paraId="6DC928A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推送</w:t>
            </w:r>
          </w:p>
        </w:tc>
        <w:tc>
          <w:tcPr>
            <w:tcW w:w="1070" w:type="dxa"/>
          </w:tcPr>
          <w:p w14:paraId="592A16B7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3EB64837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7" w:type="dxa"/>
          </w:tcPr>
          <w:p w14:paraId="71FD48BC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报单状态推送</w:t>
            </w:r>
          </w:p>
        </w:tc>
        <w:tc>
          <w:tcPr>
            <w:tcW w:w="2694" w:type="dxa"/>
          </w:tcPr>
          <w:p w14:paraId="1CDC3D9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OnRtnOrder</w:t>
            </w:r>
          </w:p>
        </w:tc>
      </w:tr>
      <w:tr w14:paraId="386EA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648DB2B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2B0D6DF2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3D3FAC7D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7" w:type="dxa"/>
          </w:tcPr>
          <w:p w14:paraId="4EC90D81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成交信息推送</w:t>
            </w:r>
          </w:p>
        </w:tc>
        <w:tc>
          <w:tcPr>
            <w:tcW w:w="2694" w:type="dxa"/>
          </w:tcPr>
          <w:p w14:paraId="1217DC64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OnRtnTrade</w:t>
            </w:r>
          </w:p>
        </w:tc>
      </w:tr>
      <w:tr w14:paraId="1E27B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086CE7B7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502137F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4BB2DBEF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7" w:type="dxa"/>
          </w:tcPr>
          <w:p w14:paraId="27AC2FC6">
            <w:pPr>
              <w:rPr>
                <w:rFonts w:ascii="宋体" w:cs="宋体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cs="宋体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持仓信息推送</w:t>
            </w:r>
          </w:p>
        </w:tc>
        <w:tc>
          <w:tcPr>
            <w:tcW w:w="2694" w:type="dxa"/>
          </w:tcPr>
          <w:p w14:paraId="13B19181">
            <w:pP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RtnPosition</w:t>
            </w:r>
          </w:p>
        </w:tc>
      </w:tr>
      <w:tr w14:paraId="47824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755BD127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E73BBC7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18F7AFD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7" w:type="dxa"/>
          </w:tcPr>
          <w:p w14:paraId="71209554">
            <w:pPr>
              <w:rPr>
                <w:rFonts w:ascii="宋体" w:cs="宋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cs="宋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资金信息推送</w:t>
            </w:r>
          </w:p>
        </w:tc>
        <w:tc>
          <w:tcPr>
            <w:tcW w:w="2694" w:type="dxa"/>
          </w:tcPr>
          <w:p w14:paraId="0A0D9E65">
            <w:pPr>
              <w:rPr>
                <w:rFonts w:ascii="Times New Roman" w:hAnsi="Times New Roman" w:cs="Times New Roman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OnRtnAccount</w:t>
            </w:r>
          </w:p>
        </w:tc>
      </w:tr>
      <w:tr w14:paraId="2070C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 w14:paraId="6C8FB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查询</w:t>
            </w:r>
          </w:p>
        </w:tc>
        <w:tc>
          <w:tcPr>
            <w:tcW w:w="1070" w:type="dxa"/>
          </w:tcPr>
          <w:p w14:paraId="6026178C">
            <w:pPr>
              <w:rPr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委托单查询</w:t>
            </w:r>
          </w:p>
        </w:tc>
        <w:tc>
          <w:tcPr>
            <w:tcW w:w="2397" w:type="dxa"/>
          </w:tcPr>
          <w:p w14:paraId="3062497A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ReqQryOrder</w:t>
            </w:r>
          </w:p>
        </w:tc>
        <w:tc>
          <w:tcPr>
            <w:tcW w:w="1777" w:type="dxa"/>
          </w:tcPr>
          <w:p w14:paraId="45A98B36">
            <w:pPr>
              <w:rPr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委托单查询回报</w:t>
            </w:r>
          </w:p>
        </w:tc>
        <w:tc>
          <w:tcPr>
            <w:tcW w:w="2694" w:type="dxa"/>
          </w:tcPr>
          <w:p w14:paraId="144E71CF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OnRspQryOrder</w:t>
            </w:r>
          </w:p>
        </w:tc>
      </w:tr>
      <w:tr w14:paraId="65F6F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21AFABC5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B5D7988">
            <w:pPr>
              <w:rPr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成交查询</w:t>
            </w:r>
          </w:p>
        </w:tc>
        <w:tc>
          <w:tcPr>
            <w:tcW w:w="2397" w:type="dxa"/>
          </w:tcPr>
          <w:p w14:paraId="7C0C55DB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ReqQryTrade</w:t>
            </w:r>
          </w:p>
        </w:tc>
        <w:tc>
          <w:tcPr>
            <w:tcW w:w="1777" w:type="dxa"/>
          </w:tcPr>
          <w:p w14:paraId="0046B1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成交查询回报</w:t>
            </w:r>
          </w:p>
        </w:tc>
        <w:tc>
          <w:tcPr>
            <w:tcW w:w="2694" w:type="dxa"/>
          </w:tcPr>
          <w:p w14:paraId="331C7666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OnRspQryTrade</w:t>
            </w:r>
          </w:p>
        </w:tc>
      </w:tr>
      <w:tr w14:paraId="35146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4E0A26D9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7681251A">
            <w:pPr>
              <w:rPr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持仓</w:t>
            </w:r>
            <w:r>
              <w:rPr>
                <w:rFonts w:hint="eastAsia" w:ascii="宋体" w:cs="宋体"/>
                <w:color w:val="FF0000"/>
                <w:kern w:val="0"/>
                <w:sz w:val="16"/>
                <w:szCs w:val="16"/>
              </w:rPr>
              <w:t>明细</w:t>
            </w:r>
            <w:r>
              <w:rPr>
                <w:rFonts w:hint="eastAsia" w:ascii="宋体" w:cs="宋体"/>
                <w:kern w:val="0"/>
                <w:sz w:val="16"/>
                <w:szCs w:val="16"/>
              </w:rPr>
              <w:t>查询</w:t>
            </w:r>
          </w:p>
        </w:tc>
        <w:tc>
          <w:tcPr>
            <w:tcW w:w="2397" w:type="dxa"/>
          </w:tcPr>
          <w:p w14:paraId="53794138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ReqQryPosition</w:t>
            </w:r>
          </w:p>
        </w:tc>
        <w:tc>
          <w:tcPr>
            <w:tcW w:w="1777" w:type="dxa"/>
          </w:tcPr>
          <w:p w14:paraId="6DC7D50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持仓</w:t>
            </w:r>
            <w:r>
              <w:rPr>
                <w:rFonts w:hint="eastAsia" w:ascii="宋体" w:cs="宋体"/>
                <w:color w:val="FF0000"/>
                <w:kern w:val="0"/>
                <w:sz w:val="16"/>
                <w:szCs w:val="16"/>
              </w:rPr>
              <w:t>明细</w:t>
            </w:r>
            <w:r>
              <w:rPr>
                <w:rFonts w:hint="eastAsia"/>
                <w:sz w:val="16"/>
                <w:szCs w:val="16"/>
              </w:rPr>
              <w:t>查询回报</w:t>
            </w:r>
          </w:p>
        </w:tc>
        <w:tc>
          <w:tcPr>
            <w:tcW w:w="2694" w:type="dxa"/>
          </w:tcPr>
          <w:p w14:paraId="2644B65A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OnRspQryPosition</w:t>
            </w:r>
          </w:p>
        </w:tc>
      </w:tr>
      <w:tr w14:paraId="21D64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6B9C8AE4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F892CC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资金查询</w:t>
            </w:r>
          </w:p>
        </w:tc>
        <w:tc>
          <w:tcPr>
            <w:tcW w:w="2397" w:type="dxa"/>
          </w:tcPr>
          <w:p w14:paraId="7C88F54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Req</w:t>
            </w:r>
            <w:r>
              <w:rPr>
                <w:sz w:val="16"/>
                <w:szCs w:val="16"/>
              </w:rPr>
              <w:t>QryCapital</w:t>
            </w:r>
          </w:p>
        </w:tc>
        <w:tc>
          <w:tcPr>
            <w:tcW w:w="1777" w:type="dxa"/>
          </w:tcPr>
          <w:p w14:paraId="2D35F3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资金查询回报</w:t>
            </w:r>
          </w:p>
        </w:tc>
        <w:tc>
          <w:tcPr>
            <w:tcW w:w="2694" w:type="dxa"/>
          </w:tcPr>
          <w:p w14:paraId="09BC8F6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OnR</w:t>
            </w:r>
            <w:r>
              <w:rPr>
                <w:sz w:val="16"/>
                <w:szCs w:val="16"/>
              </w:rPr>
              <w:t>spQryCapital</w:t>
            </w:r>
          </w:p>
        </w:tc>
      </w:tr>
      <w:tr w14:paraId="610C0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33E9551B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1972B617">
            <w:pPr>
              <w:rPr>
                <w:i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经纪商查询</w:t>
            </w:r>
          </w:p>
          <w:p w14:paraId="60C05C8E">
            <w:pPr>
              <w:rPr>
                <w:i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(港股专有</w:t>
            </w:r>
            <w:r>
              <w:rPr>
                <w:i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397" w:type="dxa"/>
          </w:tcPr>
          <w:p w14:paraId="4EABA95F">
            <w:pP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ReqQryBroker</w:t>
            </w:r>
          </w:p>
        </w:tc>
        <w:tc>
          <w:tcPr>
            <w:tcW w:w="1777" w:type="dxa"/>
          </w:tcPr>
          <w:p w14:paraId="2A8D9008">
            <w:pPr>
              <w:rPr>
                <w:i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经纪商查询回报</w:t>
            </w:r>
          </w:p>
        </w:tc>
        <w:tc>
          <w:tcPr>
            <w:tcW w:w="2694" w:type="dxa"/>
          </w:tcPr>
          <w:p w14:paraId="13DB59AD">
            <w:pP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RspQryBroker</w:t>
            </w:r>
          </w:p>
        </w:tc>
      </w:tr>
      <w:tr w14:paraId="7A17D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24C36C5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781F6B0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版本号查询</w:t>
            </w:r>
          </w:p>
        </w:tc>
        <w:tc>
          <w:tcPr>
            <w:tcW w:w="2397" w:type="dxa"/>
          </w:tcPr>
          <w:p w14:paraId="6859618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ReqQryVersion</w:t>
            </w:r>
          </w:p>
        </w:tc>
        <w:tc>
          <w:tcPr>
            <w:tcW w:w="1777" w:type="dxa"/>
          </w:tcPr>
          <w:p w14:paraId="47FE5E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版本号查询回报</w:t>
            </w:r>
          </w:p>
        </w:tc>
        <w:tc>
          <w:tcPr>
            <w:tcW w:w="2694" w:type="dxa"/>
          </w:tcPr>
          <w:p w14:paraId="0488404F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On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RspQryQryVersion</w:t>
            </w:r>
          </w:p>
        </w:tc>
      </w:tr>
      <w:tr w14:paraId="60F14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0060133F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00CEF53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币种查询</w:t>
            </w:r>
          </w:p>
        </w:tc>
        <w:tc>
          <w:tcPr>
            <w:tcW w:w="2397" w:type="dxa"/>
          </w:tcPr>
          <w:p w14:paraId="1EA0E6BE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ReqQryCurrency</w:t>
            </w:r>
          </w:p>
        </w:tc>
        <w:tc>
          <w:tcPr>
            <w:tcW w:w="1777" w:type="dxa"/>
          </w:tcPr>
          <w:p w14:paraId="1DC0C0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币种查询回报</w:t>
            </w:r>
          </w:p>
        </w:tc>
        <w:tc>
          <w:tcPr>
            <w:tcW w:w="2694" w:type="dxa"/>
          </w:tcPr>
          <w:p w14:paraId="06AAC918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On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RspQryCurrency</w:t>
            </w:r>
          </w:p>
        </w:tc>
      </w:tr>
      <w:tr w14:paraId="76817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224C594A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60A372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交易时间查询</w:t>
            </w:r>
          </w:p>
        </w:tc>
        <w:tc>
          <w:tcPr>
            <w:tcW w:w="2397" w:type="dxa"/>
          </w:tcPr>
          <w:p w14:paraId="30F3F4F8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ReqQryTradeTime</w:t>
            </w:r>
          </w:p>
        </w:tc>
        <w:tc>
          <w:tcPr>
            <w:tcW w:w="1777" w:type="dxa"/>
          </w:tcPr>
          <w:p w14:paraId="1A09A15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交易时间查询回报</w:t>
            </w:r>
          </w:p>
        </w:tc>
        <w:tc>
          <w:tcPr>
            <w:tcW w:w="2694" w:type="dxa"/>
          </w:tcPr>
          <w:p w14:paraId="7E7F58E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On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RspQryTradeTime</w:t>
            </w:r>
          </w:p>
        </w:tc>
      </w:tr>
      <w:tr w14:paraId="36010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5F51A97F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AE0694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交易所查询</w:t>
            </w:r>
          </w:p>
        </w:tc>
        <w:tc>
          <w:tcPr>
            <w:tcW w:w="2397" w:type="dxa"/>
          </w:tcPr>
          <w:p w14:paraId="6E343B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Req</w:t>
            </w:r>
            <w:r>
              <w:rPr>
                <w:sz w:val="16"/>
                <w:szCs w:val="16"/>
              </w:rPr>
              <w:t>QryExchange</w:t>
            </w:r>
          </w:p>
        </w:tc>
        <w:tc>
          <w:tcPr>
            <w:tcW w:w="1777" w:type="dxa"/>
          </w:tcPr>
          <w:p w14:paraId="64D24B1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交易所查询回报</w:t>
            </w:r>
          </w:p>
        </w:tc>
        <w:tc>
          <w:tcPr>
            <w:tcW w:w="2694" w:type="dxa"/>
          </w:tcPr>
          <w:p w14:paraId="72976B6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OnR</w:t>
            </w:r>
            <w:r>
              <w:rPr>
                <w:sz w:val="16"/>
                <w:szCs w:val="16"/>
              </w:rPr>
              <w:t>spQryExchange</w:t>
            </w:r>
          </w:p>
        </w:tc>
      </w:tr>
      <w:tr w14:paraId="5E292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60435FA4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13B8ED59">
            <w:pPr>
              <w:rPr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合约查询</w:t>
            </w:r>
          </w:p>
        </w:tc>
        <w:tc>
          <w:tcPr>
            <w:tcW w:w="2397" w:type="dxa"/>
          </w:tcPr>
          <w:p w14:paraId="38762FD9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ReqQryInstrument</w:t>
            </w:r>
          </w:p>
        </w:tc>
        <w:tc>
          <w:tcPr>
            <w:tcW w:w="1777" w:type="dxa"/>
          </w:tcPr>
          <w:p w14:paraId="29165A5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合约查询回报</w:t>
            </w:r>
          </w:p>
        </w:tc>
        <w:tc>
          <w:tcPr>
            <w:tcW w:w="2694" w:type="dxa"/>
          </w:tcPr>
          <w:p w14:paraId="5995AD60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OnRspQryInstrument</w:t>
            </w:r>
          </w:p>
        </w:tc>
      </w:tr>
      <w:tr w14:paraId="75023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6B7A64E6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17DAC5C">
            <w:pPr>
              <w:rPr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跳点查询</w:t>
            </w:r>
          </w:p>
        </w:tc>
        <w:tc>
          <w:tcPr>
            <w:tcW w:w="2397" w:type="dxa"/>
          </w:tcPr>
          <w:p w14:paraId="5D4A3956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ReqQryTick</w:t>
            </w:r>
          </w:p>
        </w:tc>
        <w:tc>
          <w:tcPr>
            <w:tcW w:w="1777" w:type="dxa"/>
          </w:tcPr>
          <w:p w14:paraId="0386720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跳点查询回报</w:t>
            </w:r>
          </w:p>
        </w:tc>
        <w:tc>
          <w:tcPr>
            <w:tcW w:w="2694" w:type="dxa"/>
          </w:tcPr>
          <w:p w14:paraId="57D0816E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OnRspQryTick</w:t>
            </w:r>
          </w:p>
        </w:tc>
      </w:tr>
      <w:tr w14:paraId="3BBD3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70F08DCE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77D0D8C">
            <w:pPr>
              <w:rPr>
                <w:i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cs="宋体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订单类型查询</w:t>
            </w:r>
          </w:p>
        </w:tc>
        <w:tc>
          <w:tcPr>
            <w:tcW w:w="2397" w:type="dxa"/>
          </w:tcPr>
          <w:p w14:paraId="737D9B7B">
            <w:pPr>
              <w:rPr>
                <w:i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ReqQryOrderType</w:t>
            </w:r>
          </w:p>
        </w:tc>
        <w:tc>
          <w:tcPr>
            <w:tcW w:w="1777" w:type="dxa"/>
          </w:tcPr>
          <w:p w14:paraId="34C2C5E7">
            <w:pPr>
              <w:rPr>
                <w:i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订单类型查询回报</w:t>
            </w:r>
          </w:p>
        </w:tc>
        <w:tc>
          <w:tcPr>
            <w:tcW w:w="2694" w:type="dxa"/>
          </w:tcPr>
          <w:p w14:paraId="2F2F1173">
            <w:pPr>
              <w:rPr>
                <w:i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OnRspQryOrderType</w:t>
            </w:r>
          </w:p>
        </w:tc>
      </w:tr>
    </w:tbl>
    <w:p w14:paraId="65DFA282"/>
    <w:p w14:paraId="4F6A4EE9">
      <w:r>
        <w:rPr>
          <w:rFonts w:hint="eastAsia"/>
        </w:rPr>
        <w:t>注：以上斜体字的接口，当前API版本未实现。</w:t>
      </w:r>
    </w:p>
    <w:p w14:paraId="3C6219E2">
      <w:pPr>
        <w:pStyle w:val="3"/>
        <w:numPr>
          <w:ilvl w:val="0"/>
          <w:numId w:val="18"/>
        </w:numPr>
      </w:pPr>
      <w:bookmarkStart w:id="10" w:name="_Toc132104522"/>
      <w:r>
        <w:rPr>
          <w:rFonts w:hint="eastAsia"/>
        </w:rPr>
        <w:t>接口工作过程</w:t>
      </w:r>
      <w:bookmarkEnd w:id="10"/>
    </w:p>
    <w:p w14:paraId="1A87D9C2">
      <w:r>
        <w:object>
          <v:shape id="_x0000_i1025" o:spt="75" type="#_x0000_t75" style="height:337.45pt;width:246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8">
            <o:LockedField>false</o:LockedField>
          </o:OLEObject>
        </w:object>
      </w:r>
    </w:p>
    <w:p w14:paraId="68B9951B"/>
    <w:p w14:paraId="329A1E67">
      <w:pPr>
        <w:pStyle w:val="3"/>
        <w:numPr>
          <w:ilvl w:val="0"/>
          <w:numId w:val="18"/>
        </w:numPr>
      </w:pPr>
      <w:bookmarkStart w:id="11" w:name="_Toc132104523"/>
      <w:r>
        <w:rPr>
          <w:rFonts w:hint="eastAsia"/>
        </w:rPr>
        <w:t>接口模式</w:t>
      </w:r>
      <w:bookmarkEnd w:id="11"/>
    </w:p>
    <w:p w14:paraId="5D8D16FB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Times New Roman" w:hAnsi="Times New Roman" w:eastAsia="宋体" w:cs="Times New Roman"/>
          <w:kern w:val="0"/>
          <w:sz w:val="24"/>
        </w:rPr>
        <w:t>股票</w:t>
      </w:r>
      <w:r>
        <w:rPr>
          <w:rFonts w:ascii="Times New Roman" w:hAnsi="Times New Roman" w:eastAsia="宋体" w:cs="Times New Roman"/>
          <w:kern w:val="0"/>
          <w:sz w:val="24"/>
        </w:rPr>
        <w:t>API</w:t>
      </w:r>
      <w:r>
        <w:rPr>
          <w:rFonts w:hint="eastAsia" w:ascii="Times New Roman" w:hAnsi="Times New Roman" w:eastAsia="宋体" w:cs="Times New Roman"/>
          <w:kern w:val="0"/>
          <w:sz w:val="24"/>
        </w:rPr>
        <w:t>的</w:t>
      </w:r>
      <w:r>
        <w:rPr>
          <w:rFonts w:ascii="Times New Roman" w:hAnsi="Times New Roman" w:eastAsia="宋体" w:cs="Times New Roman"/>
          <w:kern w:val="0"/>
          <w:sz w:val="24"/>
        </w:rPr>
        <w:t>DAStockApi.h</w:t>
      </w:r>
      <w:r>
        <w:rPr>
          <w:rFonts w:hint="eastAsia" w:ascii="Times New Roman" w:hAnsi="Times New Roman" w:eastAsia="宋体" w:cs="Times New Roman"/>
          <w:kern w:val="0"/>
          <w:sz w:val="24"/>
        </w:rPr>
        <w:t>头文件中提供了两个接口，分别为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CStockApi</w:t>
      </w:r>
      <w:r>
        <w:rPr>
          <w:rFonts w:hint="eastAsia" w:ascii="Times New Roman" w:hAnsi="Times New Roman" w:eastAsia="宋体" w:cs="Times New Roman"/>
          <w:kern w:val="0"/>
          <w:sz w:val="24"/>
        </w:rPr>
        <w:t>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IStockEvent</w:t>
      </w:r>
      <w:r>
        <w:rPr>
          <w:rFonts w:hint="eastAsia" w:ascii="Times New Roman" w:hAnsi="Times New Roman" w:eastAsia="宋体" w:cs="Times New Roman"/>
          <w:kern w:val="0"/>
          <w:sz w:val="24"/>
        </w:rPr>
        <w:t>，</w:t>
      </w:r>
      <w:r>
        <w:rPr>
          <w:rFonts w:hint="eastAsia" w:ascii="宋体" w:eastAsia="宋体" w:cs="宋体"/>
          <w:kern w:val="0"/>
          <w:sz w:val="24"/>
        </w:rPr>
        <w:t>方便客户端应用程序的开发。客户端应用程序可以通过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CStockApi</w:t>
      </w:r>
      <w:r>
        <w:rPr>
          <w:rFonts w:hint="eastAsia" w:ascii="宋体" w:eastAsia="宋体" w:cs="宋体"/>
          <w:kern w:val="0"/>
          <w:sz w:val="24"/>
        </w:rPr>
        <w:t>发出操作请求，通过继承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IStockEvent</w:t>
      </w:r>
      <w:r>
        <w:rPr>
          <w:rFonts w:hint="eastAsia" w:ascii="宋体" w:eastAsia="宋体" w:cs="宋体"/>
          <w:kern w:val="0"/>
          <w:sz w:val="24"/>
        </w:rPr>
        <w:t>并重载回调函数来处理后台服务的响应。</w:t>
      </w:r>
    </w:p>
    <w:p w14:paraId="08B7728E">
      <w:pPr>
        <w:pStyle w:val="3"/>
        <w:numPr>
          <w:ilvl w:val="0"/>
          <w:numId w:val="18"/>
        </w:numPr>
        <w:rPr>
          <w:strike/>
        </w:rPr>
      </w:pPr>
      <w:bookmarkStart w:id="12" w:name="_Toc132104524"/>
      <w:r>
        <w:rPr>
          <w:rFonts w:hint="eastAsia"/>
          <w:strike/>
        </w:rPr>
        <w:t>请求数据频率</w:t>
      </w:r>
      <w:bookmarkEnd w:id="12"/>
    </w:p>
    <w:p w14:paraId="00B25D20">
      <w:pPr>
        <w:rPr>
          <w:rFonts w:ascii="Times New Roman" w:hAnsi="Times New Roman" w:eastAsia="宋体" w:cs="Times New Roman"/>
          <w:strike/>
          <w:kern w:val="0"/>
          <w:sz w:val="24"/>
        </w:rPr>
      </w:pPr>
      <w:r>
        <w:rPr>
          <w:rFonts w:hint="eastAsia" w:ascii="Times New Roman" w:hAnsi="Times New Roman" w:eastAsia="宋体" w:cs="Times New Roman"/>
          <w:strike/>
          <w:kern w:val="0"/>
          <w:sz w:val="24"/>
        </w:rPr>
        <w:t>1. 请求资金查询、持仓查询等数据，每秒允许请求1次</w:t>
      </w:r>
    </w:p>
    <w:p w14:paraId="55AB3631">
      <w:pPr>
        <w:rPr>
          <w:rFonts w:ascii="Times New Roman" w:hAnsi="Times New Roman" w:eastAsia="宋体" w:cs="Times New Roman"/>
          <w:strike/>
          <w:kern w:val="0"/>
          <w:sz w:val="24"/>
        </w:rPr>
      </w:pPr>
      <w:r>
        <w:rPr>
          <w:rFonts w:hint="eastAsia" w:ascii="Times New Roman" w:hAnsi="Times New Roman" w:eastAsia="宋体" w:cs="Times New Roman"/>
          <w:strike/>
          <w:kern w:val="0"/>
          <w:sz w:val="24"/>
        </w:rPr>
        <w:t>2. 下单、改单、撤单等交易请求，每秒请求次数不受限制。如果服务器来不及处理交易数据，可以通过服务器端发送降级指令，降级处理，限制客户每秒交易数据，查询数据的请求。</w:t>
      </w:r>
    </w:p>
    <w:p w14:paraId="244ADE07">
      <w:pPr>
        <w:rPr>
          <w:rFonts w:ascii="Times New Roman" w:hAnsi="Times New Roman" w:eastAsia="宋体" w:cs="Times New Roman"/>
          <w:kern w:val="0"/>
          <w:sz w:val="24"/>
        </w:rPr>
      </w:pPr>
      <w:r>
        <w:rPr>
          <w:rFonts w:hint="eastAsia" w:ascii="Times New Roman" w:hAnsi="Times New Roman" w:eastAsia="宋体" w:cs="Times New Roman"/>
          <w:strike/>
          <w:kern w:val="0"/>
          <w:sz w:val="24"/>
        </w:rPr>
        <w:t>3. 成交数据推送，为实时推送</w:t>
      </w:r>
    </w:p>
    <w:p w14:paraId="67348AE2">
      <w:pPr>
        <w:autoSpaceDE w:val="0"/>
        <w:autoSpaceDN w:val="0"/>
        <w:adjustRightInd w:val="0"/>
      </w:pPr>
    </w:p>
    <w:p w14:paraId="65C0DFDC">
      <w:pPr>
        <w:pStyle w:val="3"/>
        <w:numPr>
          <w:ilvl w:val="0"/>
          <w:numId w:val="18"/>
        </w:numPr>
      </w:pPr>
      <w:bookmarkStart w:id="13" w:name="_Toc132104525"/>
      <w:r>
        <w:rPr>
          <w:rFonts w:hint="eastAsia"/>
        </w:rPr>
        <w:t>函数接口说明</w:t>
      </w:r>
      <w:bookmarkEnd w:id="13"/>
    </w:p>
    <w:p w14:paraId="6B7DFD46">
      <w:pPr>
        <w:pStyle w:val="4"/>
        <w:numPr>
          <w:ilvl w:val="2"/>
          <w:numId w:val="19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4" w:name="_Toc132104526"/>
      <w:r>
        <w:rPr>
          <w:rFonts w:ascii="Times New Roman" w:hAnsi="Times New Roman" w:cs="Times New Roman"/>
          <w:b w:val="0"/>
          <w:bCs/>
          <w:kern w:val="0"/>
          <w:szCs w:val="32"/>
        </w:rPr>
        <w:t xml:space="preserve">CreateStockApi 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14"/>
    </w:p>
    <w:p w14:paraId="25E55F19">
      <w:pPr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创建实例方法。</w:t>
      </w:r>
    </w:p>
    <w:p w14:paraId="61504E50"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函数原形</w:t>
      </w:r>
      <w:r>
        <w:rPr>
          <w:rFonts w:hint="eastAsia"/>
        </w:rPr>
        <w:t>：</w:t>
      </w:r>
    </w:p>
    <w:p w14:paraId="21BCE6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CStockApi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CreateStockApi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bRecordLog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lpszLogFileName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"Stock.log"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lpszLogFileDir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90C134">
      <w:pPr>
        <w:pStyle w:val="23"/>
        <w:ind w:firstLine="0" w:firstLineChars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t>bRecordLog: true</w:t>
      </w:r>
      <w:r>
        <w:rPr>
          <w:rFonts w:hint="eastAsia" w:ascii="宋体" w:eastAsia="宋体" w:cs="宋体"/>
          <w:kern w:val="0"/>
          <w:sz w:val="24"/>
        </w:rPr>
        <w:t>表示记录日志，false表示不记录日志。</w:t>
      </w:r>
    </w:p>
    <w:p w14:paraId="2550B166">
      <w:pPr>
        <w:pStyle w:val="23"/>
        <w:ind w:firstLine="0" w:firstLineChars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t>lpszLogFileName</w:t>
      </w:r>
      <w:r>
        <w:rPr>
          <w:rFonts w:hint="eastAsia" w:ascii="宋体" w:eastAsia="宋体" w:cs="宋体"/>
          <w:kern w:val="0"/>
          <w:sz w:val="24"/>
        </w:rPr>
        <w:t>：日志文件。</w:t>
      </w:r>
    </w:p>
    <w:p w14:paraId="23B250CD">
      <w:pPr>
        <w:pStyle w:val="23"/>
        <w:ind w:firstLine="0" w:firstLineChars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t>lpszLogFileDir</w:t>
      </w:r>
      <w:r>
        <w:rPr>
          <w:rFonts w:hint="eastAsia" w:ascii="宋体" w:eastAsia="宋体" w:cs="宋体"/>
          <w:kern w:val="0"/>
          <w:sz w:val="24"/>
        </w:rPr>
        <w:t>： 日志文件文件夹路径。</w:t>
      </w:r>
    </w:p>
    <w:p w14:paraId="3358DA02">
      <w:pPr>
        <w:pStyle w:val="4"/>
        <w:numPr>
          <w:ilvl w:val="2"/>
          <w:numId w:val="19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5" w:name="_Toc132104527"/>
      <w:r>
        <w:rPr>
          <w:rFonts w:ascii="Times New Roman" w:hAnsi="Times New Roman" w:cs="Times New Roman"/>
          <w:b w:val="0"/>
          <w:bCs/>
          <w:kern w:val="0"/>
          <w:szCs w:val="32"/>
        </w:rPr>
        <w:t xml:space="preserve">OnFrontConnected 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15"/>
    </w:p>
    <w:p w14:paraId="72B04575">
      <w:pPr>
        <w:pStyle w:val="23"/>
        <w:autoSpaceDE w:val="0"/>
        <w:autoSpaceDN w:val="0"/>
        <w:adjustRightInd w:val="0"/>
        <w:ind w:firstLine="0" w:firstLineChars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当客户端与前置建立起通信连接时（还未登录前），该方法被调用。</w:t>
      </w:r>
    </w:p>
    <w:p w14:paraId="6F658553">
      <w:pPr>
        <w:pStyle w:val="23"/>
        <w:autoSpaceDE w:val="0"/>
        <w:autoSpaceDN w:val="0"/>
        <w:adjustRightInd w:val="0"/>
        <w:ind w:firstLine="0" w:firstLineChars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函数原形：</w:t>
      </w:r>
    </w:p>
    <w:p w14:paraId="24B8A9AE">
      <w:pPr>
        <w:pStyle w:val="23"/>
        <w:autoSpaceDE w:val="0"/>
        <w:autoSpaceDN w:val="0"/>
        <w:adjustRightInd w:val="0"/>
        <w:ind w:firstLine="0" w:firstLineChars="0"/>
        <w:rPr>
          <w:rFonts w:ascii="宋体" w:eastAsia="宋体" w:cs="宋体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void OnFrontConnected()</w:t>
      </w:r>
      <w:r>
        <w:rPr>
          <w:rFonts w:hint="eastAsia" w:ascii="宋体" w:eastAsia="宋体" w:cs="宋体"/>
          <w:kern w:val="0"/>
          <w:szCs w:val="21"/>
        </w:rPr>
        <w:t>；</w:t>
      </w:r>
    </w:p>
    <w:p w14:paraId="5B523AAC">
      <w:pPr>
        <w:pStyle w:val="23"/>
        <w:ind w:firstLine="0" w:firstLineChars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本方法在完成初始化后调用，可以在其中完成用户登录任务。</w:t>
      </w:r>
    </w:p>
    <w:p w14:paraId="7CA1B6BE">
      <w:pPr>
        <w:pStyle w:val="23"/>
        <w:ind w:firstLine="0" w:firstLineChars="0"/>
        <w:rPr>
          <w:rFonts w:ascii="宋体" w:eastAsia="宋体" w:cs="宋体"/>
          <w:kern w:val="0"/>
          <w:sz w:val="24"/>
        </w:rPr>
      </w:pPr>
    </w:p>
    <w:p w14:paraId="62EC8431">
      <w:pPr>
        <w:pStyle w:val="4"/>
        <w:numPr>
          <w:ilvl w:val="2"/>
          <w:numId w:val="19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6" w:name="_Toc132104528"/>
      <w:r>
        <w:rPr>
          <w:rFonts w:ascii="Times New Roman" w:hAnsi="Times New Roman" w:cs="Times New Roman"/>
          <w:b w:val="0"/>
          <w:bCs/>
          <w:kern w:val="0"/>
          <w:szCs w:val="32"/>
        </w:rPr>
        <w:t>OnFrontDisconnected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16"/>
    </w:p>
    <w:p w14:paraId="26983EAB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当客户端与前置通信连接断开时，该方法被调用。当发生这个情况</w:t>
      </w:r>
    </w:p>
    <w:p w14:paraId="39A8EB0E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后，</w:t>
      </w:r>
      <w:r>
        <w:rPr>
          <w:rFonts w:ascii="Times New Roman" w:hAnsi="Times New Roman" w:eastAsia="宋体" w:cs="Times New Roman"/>
          <w:kern w:val="0"/>
          <w:sz w:val="24"/>
        </w:rPr>
        <w:t>API</w:t>
      </w:r>
      <w:r>
        <w:rPr>
          <w:rFonts w:hint="eastAsia" w:ascii="宋体" w:eastAsia="宋体" w:cs="宋体"/>
          <w:kern w:val="0"/>
          <w:sz w:val="24"/>
        </w:rPr>
        <w:t>会自动重新连接，客户端可不做处理。自动重连地址，可能是原来注册</w:t>
      </w:r>
    </w:p>
    <w:p w14:paraId="204E5620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的地址，也可能是系统支持的其它可用的通信地址，它由程序自动选择。</w:t>
      </w:r>
    </w:p>
    <w:p w14:paraId="784ABB86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函数原形：</w:t>
      </w:r>
    </w:p>
    <w:p w14:paraId="660902D5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void OnFrontDisconnected (int nReason)</w:t>
      </w:r>
      <w:r>
        <w:rPr>
          <w:rFonts w:hint="eastAsia" w:ascii="宋体" w:eastAsia="宋体" w:cs="宋体"/>
          <w:kern w:val="0"/>
          <w:szCs w:val="21"/>
        </w:rPr>
        <w:t>；</w:t>
      </w:r>
    </w:p>
    <w:p w14:paraId="02BE88AA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参数：</w:t>
      </w:r>
    </w:p>
    <w:p w14:paraId="628D88B8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24"/>
        </w:rPr>
        <w:t>nReason</w:t>
      </w:r>
      <w:r>
        <w:rPr>
          <w:rFonts w:hint="eastAsia" w:ascii="宋体" w:eastAsia="宋体" w:cs="宋体"/>
          <w:kern w:val="0"/>
          <w:sz w:val="24"/>
        </w:rPr>
        <w:t>：连接断开原因</w:t>
      </w:r>
    </w:p>
    <w:p w14:paraId="556C4797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br w:type="page"/>
      </w:r>
    </w:p>
    <w:p w14:paraId="36035D86">
      <w:pPr>
        <w:rPr>
          <w:rFonts w:ascii="宋体" w:eastAsia="宋体" w:cs="宋体"/>
          <w:kern w:val="0"/>
          <w:sz w:val="24"/>
        </w:rPr>
      </w:pPr>
    </w:p>
    <w:p w14:paraId="3A27A636">
      <w:pPr>
        <w:pStyle w:val="4"/>
        <w:numPr>
          <w:ilvl w:val="2"/>
          <w:numId w:val="19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7" w:name="_Toc132104529"/>
      <w:r>
        <w:rPr>
          <w:rFonts w:ascii="Times New Roman" w:hAnsi="Times New Roman" w:cs="Times New Roman"/>
          <w:b w:val="0"/>
          <w:bCs/>
          <w:kern w:val="0"/>
          <w:szCs w:val="32"/>
        </w:rPr>
        <w:t>OnHeartBeatWarning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17"/>
    </w:p>
    <w:p w14:paraId="1E2038DD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心跳超时警告。当长时间未收到报文时，该方法被调用。</w:t>
      </w:r>
    </w:p>
    <w:p w14:paraId="5532488E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函数原形：</w:t>
      </w:r>
    </w:p>
    <w:p w14:paraId="05165A5D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void OnHeartBeatWarning(int nTimeLapse)</w:t>
      </w:r>
      <w:r>
        <w:rPr>
          <w:rFonts w:hint="eastAsia" w:ascii="宋体" w:eastAsia="宋体" w:cs="宋体"/>
          <w:kern w:val="0"/>
          <w:szCs w:val="21"/>
        </w:rPr>
        <w:t>；</w:t>
      </w:r>
    </w:p>
    <w:p w14:paraId="45954F0B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参数：</w:t>
      </w:r>
    </w:p>
    <w:p w14:paraId="0C0627C0">
      <w:pPr>
        <w:rPr>
          <w:rFonts w:ascii="宋体" w:eastAsia="宋体" w:cs="宋体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24"/>
        </w:rPr>
        <w:t>nTimeLapse</w:t>
      </w:r>
      <w:r>
        <w:rPr>
          <w:rFonts w:hint="eastAsia" w:ascii="宋体" w:eastAsia="宋体" w:cs="宋体"/>
          <w:kern w:val="0"/>
          <w:sz w:val="24"/>
        </w:rPr>
        <w:t>：距离上次接收报文的时间</w:t>
      </w:r>
    </w:p>
    <w:p w14:paraId="632FA08D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br w:type="page"/>
      </w:r>
    </w:p>
    <w:p w14:paraId="352F3D15">
      <w:pPr>
        <w:rPr>
          <w:rFonts w:ascii="宋体" w:eastAsia="宋体" w:cs="宋体"/>
          <w:kern w:val="0"/>
          <w:sz w:val="24"/>
        </w:rPr>
      </w:pPr>
    </w:p>
    <w:p w14:paraId="70470BC5">
      <w:pPr>
        <w:pStyle w:val="4"/>
        <w:numPr>
          <w:ilvl w:val="2"/>
          <w:numId w:val="19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8" w:name="_Toc132104530"/>
      <w:r>
        <w:rPr>
          <w:rFonts w:hint="eastAsia" w:ascii="Times New Roman" w:hAnsi="Times New Roman" w:cs="Times New Roman"/>
          <w:b w:val="0"/>
          <w:kern w:val="0"/>
          <w:szCs w:val="21"/>
        </w:rPr>
        <w:t>登录</w:t>
      </w:r>
      <w:r>
        <w:rPr>
          <w:rFonts w:ascii="Times New Roman" w:hAnsi="Times New Roman" w:cs="Times New Roman"/>
          <w:b w:val="0"/>
          <w:kern w:val="0"/>
          <w:szCs w:val="21"/>
        </w:rPr>
        <w:t>ReqUserLogin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/OnRspUserLogin/OnRspNeedVerify/ OnRspAccount</w:t>
      </w:r>
      <w:bookmarkEnd w:id="18"/>
    </w:p>
    <w:p w14:paraId="709B66CB">
      <w:r>
        <w:rPr>
          <w:rFonts w:hint="eastAsia"/>
          <w:color w:val="FF0000"/>
        </w:rPr>
        <w:t>从API</w:t>
      </w:r>
      <w:r>
        <w:rPr>
          <w:color w:val="FF0000"/>
        </w:rPr>
        <w:t xml:space="preserve"> v1.5</w:t>
      </w:r>
      <w:r>
        <w:rPr>
          <w:rFonts w:hint="eastAsia"/>
          <w:color w:val="FF0000"/>
        </w:rPr>
        <w:t>引入双重认证，具体交互过程请参阅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国际期货股票API_双重认证交互说明.xlsx</w:t>
      </w:r>
      <w:r>
        <w:rPr>
          <w:b/>
          <w:color w:val="FF0000"/>
        </w:rPr>
        <w:t>”</w:t>
      </w:r>
    </w:p>
    <w:p w14:paraId="14C37F0C"/>
    <w:p w14:paraId="2AEDA83B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FE12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5BB419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bool ReqUserLogin</w:t>
            </w:r>
          </w:p>
          <w:p w14:paraId="2B192D07">
            <w:pPr>
              <w:ind w:firstLine="630" w:firstLineChars="30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(CStockReqUserLoginField *pReqUserLogin, int iRequestID);</w:t>
            </w:r>
          </w:p>
        </w:tc>
      </w:tr>
    </w:tbl>
    <w:p w14:paraId="7BD9CBD8">
      <w:pPr>
        <w:rPr>
          <w:rFonts w:ascii="Times New Roman" w:hAnsi="Times New Roman" w:cs="Times New Roman"/>
          <w:kern w:val="0"/>
          <w:szCs w:val="21"/>
        </w:rPr>
      </w:pPr>
    </w:p>
    <w:p w14:paraId="6D6E1846">
      <w:pPr>
        <w:rPr>
          <w:rFonts w:ascii="Times New Roman" w:hAnsi="Times New Roman" w:cs="Times New Roman"/>
          <w:kern w:val="0"/>
          <w:szCs w:val="21"/>
        </w:rPr>
      </w:pPr>
    </w:p>
    <w:p w14:paraId="33A62A8B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>参数：</w:t>
      </w:r>
      <w:r>
        <w:rPr>
          <w:rFonts w:hint="eastAsia" w:ascii="新宋体" w:hAnsi="新宋体" w:eastAsia="新宋体"/>
          <w:sz w:val="19"/>
        </w:rPr>
        <w:t>ReqUserLogin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A500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8BAECBE"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// 用户ID</w:t>
            </w:r>
          </w:p>
          <w:p w14:paraId="0618EB2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UserId;</w:t>
            </w:r>
          </w:p>
          <w:p w14:paraId="0500E3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用户密码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0E2A138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UserPwd;</w:t>
            </w:r>
          </w:p>
          <w:p w14:paraId="7F3CBD3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用户类型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5833111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UserType;</w:t>
            </w:r>
          </w:p>
          <w:p w14:paraId="3A24596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软件名称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1F85C1E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SoftwareName;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696C37F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软件版本号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77AD084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SoftwareVersion;</w:t>
            </w:r>
          </w:p>
          <w:p w14:paraId="44227E8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授权码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7A5DD87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AuthorCode;</w:t>
            </w:r>
          </w:p>
          <w:p w14:paraId="7D452C22">
            <w:pPr>
              <w:ind w:firstLine="420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/>
                <w:color w:val="FF0000"/>
                <w:szCs w:val="21"/>
              </w:rPr>
              <w:t>//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登录机器网卡M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AC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地址(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since API v1.5,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双重认证使用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)</w:t>
            </w:r>
          </w:p>
          <w:p w14:paraId="61BB0079">
            <w:pPr>
              <w:ind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color w:val="FF0000"/>
                <w:szCs w:val="21"/>
              </w:rPr>
              <w:t>MacAddress</w:t>
            </w:r>
          </w:p>
          <w:p w14:paraId="5E0DFFF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错误信息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0885DC9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ErrorDescription;</w:t>
            </w:r>
          </w:p>
          <w:p w14:paraId="5A228B8A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</w:p>
        </w:tc>
      </w:tr>
    </w:tbl>
    <w:p w14:paraId="6B0011F0">
      <w:pPr>
        <w:rPr>
          <w:rFonts w:ascii="新宋体" w:hAnsi="新宋体" w:eastAsia="新宋体"/>
          <w:sz w:val="19"/>
        </w:rPr>
      </w:pPr>
    </w:p>
    <w:p w14:paraId="7CBD10E8">
      <w:pPr>
        <w:pStyle w:val="23"/>
        <w:numPr>
          <w:ilvl w:val="0"/>
          <w:numId w:val="20"/>
        </w:numPr>
        <w:ind w:firstLineChars="0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D80E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3E83B2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void OnRspUserLogin</w:t>
            </w:r>
          </w:p>
          <w:p w14:paraId="054F47C4">
            <w:pPr>
              <w:ind w:firstLine="630" w:firstLineChars="30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(CStockRspInfoField *pRspInfo, int iRequestID, bool bIsLast);</w:t>
            </w:r>
          </w:p>
        </w:tc>
      </w:tr>
    </w:tbl>
    <w:p w14:paraId="651E1E5D">
      <w:pPr>
        <w:rPr>
          <w:rFonts w:ascii="Times New Roman" w:hAnsi="Times New Roman" w:cs="Times New Roman"/>
          <w:kern w:val="0"/>
          <w:szCs w:val="21"/>
        </w:rPr>
      </w:pPr>
    </w:p>
    <w:p w14:paraId="4F7FB35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宋体" w:eastAsia="宋体" w:cs="宋体"/>
          <w:color w:val="000000"/>
          <w:kern w:val="0"/>
          <w:sz w:val="24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OnRspUserLogin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8A8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</w:tcPr>
          <w:p w14:paraId="7111185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 // 错误码</w:t>
            </w:r>
          </w:p>
          <w:p w14:paraId="37DF400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TDAIntType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ErrorID;</w:t>
            </w:r>
          </w:p>
          <w:p w14:paraId="0AA853F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错误描述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76A900A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ErrorMsg;</w:t>
            </w:r>
          </w:p>
        </w:tc>
      </w:tr>
    </w:tbl>
    <w:p w14:paraId="797706DE">
      <w:pPr>
        <w:rPr>
          <w:rFonts w:ascii="Times New Roman" w:hAnsi="Times New Roman" w:cs="Times New Roman"/>
          <w:bCs/>
          <w:kern w:val="0"/>
          <w:szCs w:val="32"/>
        </w:rPr>
      </w:pPr>
    </w:p>
    <w:p w14:paraId="664F72EC">
      <w:pPr>
        <w:rPr>
          <w:rFonts w:ascii="宋体" w:eastAsia="宋体" w:cs="宋体"/>
          <w:color w:val="000000"/>
          <w:kern w:val="0"/>
          <w:sz w:val="24"/>
        </w:rPr>
      </w:pPr>
      <w:r>
        <w:rPr>
          <w:rFonts w:hint="eastAsia" w:ascii="宋体" w:eastAsia="宋体" w:cs="宋体"/>
          <w:color w:val="000000"/>
          <w:kern w:val="0"/>
          <w:sz w:val="24"/>
        </w:rPr>
        <w:t>错误码：</w:t>
      </w:r>
    </w:p>
    <w:tbl>
      <w:tblPr>
        <w:tblStyle w:val="17"/>
        <w:tblW w:w="841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6798"/>
      </w:tblGrid>
      <w:tr w14:paraId="4C6F1A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bottom"/>
          </w:tcPr>
          <w:p w14:paraId="10F8C6BE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登录错误码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D9D9D9"/>
            <w:vAlign w:val="bottom"/>
          </w:tcPr>
          <w:p w14:paraId="32ED15EE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14:paraId="153D1F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D47A00B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10001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FD3A3BC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用户名不正确</w:t>
            </w:r>
          </w:p>
        </w:tc>
      </w:tr>
      <w:tr w14:paraId="0FD4A5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4F58C36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10002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B10D553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登录密码错误</w:t>
            </w:r>
          </w:p>
        </w:tc>
      </w:tr>
      <w:tr w14:paraId="34CE74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BE1AD41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10003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BC08C2D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密码错误次数超限，用户已冻结，请联系客服解冻！</w:t>
            </w:r>
          </w:p>
        </w:tc>
      </w:tr>
      <w:tr w14:paraId="25F260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F46675E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10004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AF862C7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用户已被冻结，请联系客服解冻！</w:t>
            </w:r>
          </w:p>
        </w:tc>
      </w:tr>
      <w:tr w14:paraId="2ABC9A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E61AB17">
            <w:pPr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22"/>
              </w:rPr>
              <w:t>0013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3ED8964">
            <w:pPr>
              <w:rPr>
                <w:rFonts w:ascii="宋体" w:hAnsi="宋体" w:eastAsia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szCs w:val="22"/>
              </w:rPr>
              <w:t>授权码信息不正确，请确认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UserType，SoftwareName，SoftwareVersion，AuthorCode的值</w:t>
            </w:r>
          </w:p>
        </w:tc>
      </w:tr>
    </w:tbl>
    <w:p w14:paraId="20885312">
      <w:pPr>
        <w:rPr>
          <w:rFonts w:ascii="宋体" w:eastAsia="宋体" w:cs="宋体"/>
          <w:color w:val="000000"/>
          <w:kern w:val="0"/>
          <w:sz w:val="24"/>
        </w:rPr>
      </w:pPr>
    </w:p>
    <w:p w14:paraId="28E7A54B">
      <w:pPr>
        <w:rPr>
          <w:rFonts w:ascii="宋体" w:eastAsia="宋体" w:cs="宋体"/>
          <w:color w:val="000000"/>
          <w:kern w:val="0"/>
          <w:sz w:val="24"/>
        </w:rPr>
      </w:pPr>
    </w:p>
    <w:p w14:paraId="59BCFA39">
      <w:pPr>
        <w:rPr>
          <w:rFonts w:ascii="Times New Roman" w:hAnsi="Times New Roman" w:cs="Times New Roman"/>
          <w:kern w:val="0"/>
          <w:szCs w:val="21"/>
        </w:rPr>
      </w:pPr>
    </w:p>
    <w:p w14:paraId="41D83D97">
      <w:pPr>
        <w:pStyle w:val="23"/>
        <w:numPr>
          <w:ilvl w:val="0"/>
          <w:numId w:val="20"/>
        </w:numPr>
        <w:ind w:firstLineChars="0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p w14:paraId="1FBF9E60">
      <w:pPr>
        <w:rPr>
          <w:rFonts w:ascii="Times New Roman" w:hAnsi="Times New Roman" w:cs="Times New Roman"/>
          <w:kern w:val="0"/>
          <w:szCs w:val="21"/>
        </w:rPr>
      </w:pPr>
    </w:p>
    <w:p w14:paraId="152B9E85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服务器端在判断到需要做双重认证时，会指示API回调此函数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65A3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6D1F6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void OnRspNeedVerify(bool bFirstLogin, bool bHasSetQA)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;</w:t>
            </w:r>
          </w:p>
        </w:tc>
      </w:tr>
    </w:tbl>
    <w:p w14:paraId="4F49D5D2">
      <w:pPr>
        <w:rPr>
          <w:rFonts w:ascii="Times New Roman" w:hAnsi="Times New Roman" w:cs="Times New Roman"/>
          <w:kern w:val="0"/>
          <w:szCs w:val="21"/>
        </w:rPr>
      </w:pPr>
    </w:p>
    <w:p w14:paraId="5E9CAA6F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>参数：</w:t>
      </w:r>
      <w:r>
        <w:rPr>
          <w:rFonts w:ascii="Times New Roman" w:hAnsi="Times New Roman" w:cs="Times New Roman"/>
          <w:kern w:val="0"/>
          <w:szCs w:val="21"/>
        </w:rPr>
        <w:t>bFirstLogin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6133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4359AA">
            <w:pPr>
              <w:ind w:firstLine="380" w:firstLineChars="20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</w:rPr>
              <w:t>当设备(根据login消息中的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MacAddress</w:t>
            </w:r>
            <w:r>
              <w:rPr>
                <w:rFonts w:hint="eastAsia" w:asciiTheme="minorEastAsia" w:hAnsiTheme="minorEastAsia" w:cstheme="minorEastAsia"/>
                <w:szCs w:val="21"/>
              </w:rPr>
              <w:t>字段识别</w:t>
            </w:r>
            <w:r>
              <w:rPr>
                <w:rFonts w:ascii="新宋体" w:hAnsi="新宋体" w:eastAsia="新宋体"/>
                <w:sz w:val="19"/>
              </w:rPr>
              <w:t>)</w:t>
            </w:r>
            <w:r>
              <w:rPr>
                <w:rFonts w:hint="eastAsia" w:ascii="新宋体" w:hAnsi="新宋体" w:eastAsia="新宋体"/>
                <w:sz w:val="19"/>
              </w:rPr>
              <w:t>第一次登录交易前置时，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OnRspNeedVerify()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函数被回调，且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bFirstLogin 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的值为t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rue,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用户在回调函数中需调用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ReqSetVerifyQA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)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函数设置双重认证信息。</w:t>
            </w:r>
          </w:p>
          <w:p w14:paraId="21D39378"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</w:p>
          <w:p w14:paraId="4CCD2BB9">
            <w:pPr>
              <w:ind w:firstLine="380" w:firstLineChars="20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</w:rPr>
              <w:t>当设备(根据login消息中的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MacAddress</w:t>
            </w:r>
            <w:r>
              <w:rPr>
                <w:rFonts w:hint="eastAsia" w:asciiTheme="minorEastAsia" w:hAnsiTheme="minorEastAsia" w:cstheme="minorEastAsia"/>
                <w:szCs w:val="21"/>
              </w:rPr>
              <w:t>字段识别</w:t>
            </w:r>
            <w:r>
              <w:rPr>
                <w:rFonts w:ascii="新宋体" w:hAnsi="新宋体" w:eastAsia="新宋体"/>
                <w:sz w:val="19"/>
              </w:rPr>
              <w:t>)</w:t>
            </w:r>
            <w:r>
              <w:rPr>
                <w:rFonts w:hint="eastAsia" w:ascii="新宋体" w:hAnsi="新宋体" w:eastAsia="新宋体"/>
                <w:sz w:val="19"/>
              </w:rPr>
              <w:t>第一次以后登录交易前置时，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OnRspNeedVerify()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函数不会被回调。</w:t>
            </w:r>
          </w:p>
        </w:tc>
      </w:tr>
    </w:tbl>
    <w:p w14:paraId="5B11B568">
      <w:pPr>
        <w:rPr>
          <w:rFonts w:ascii="宋体" w:eastAsia="宋体" w:cs="宋体"/>
          <w:color w:val="000000"/>
          <w:kern w:val="0"/>
          <w:sz w:val="24"/>
        </w:rPr>
      </w:pPr>
    </w:p>
    <w:p w14:paraId="516944B3">
      <w:pPr>
        <w:pStyle w:val="23"/>
        <w:numPr>
          <w:ilvl w:val="0"/>
          <w:numId w:val="16"/>
        </w:numPr>
        <w:ind w:left="284" w:hanging="284" w:firstLineChars="0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p w14:paraId="4E7D72C6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在OnRspUserLogin指示成功登录回调后，该函数被回调，</w:t>
      </w:r>
      <w:r>
        <w:rPr>
          <w:rFonts w:ascii="Times New Roman" w:hAnsi="Times New Roman" w:cs="Times New Roman"/>
          <w:kern w:val="0"/>
          <w:szCs w:val="21"/>
        </w:rPr>
        <w:t>CStockRspAccountField</w:t>
      </w:r>
      <w:r>
        <w:rPr>
          <w:rFonts w:hint="eastAsia" w:ascii="Times New Roman" w:hAnsi="Times New Roman" w:cs="Times New Roman"/>
          <w:kern w:val="0"/>
          <w:szCs w:val="21"/>
        </w:rPr>
        <w:t>结构体中返回每个币种对应的资金账号</w:t>
      </w:r>
    </w:p>
    <w:p w14:paraId="3DA8F769">
      <w:pPr>
        <w:rPr>
          <w:rFonts w:ascii="Times New Roman" w:hAnsi="Times New Roman" w:cs="Times New Roman"/>
          <w:kern w:val="0"/>
          <w:szCs w:val="21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5867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285D0D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void OnRspAccount(CStockRspAccountField *pRspAccount, CStockRspInfoField *pRspInfo, int iRequestID, bool bIsLast);</w:t>
            </w:r>
          </w:p>
        </w:tc>
      </w:tr>
    </w:tbl>
    <w:p w14:paraId="3192C722">
      <w:pPr>
        <w:rPr>
          <w:rFonts w:ascii="Times New Roman" w:hAnsi="Times New Roman" w:cs="Times New Roman"/>
          <w:kern w:val="0"/>
          <w:szCs w:val="21"/>
        </w:rPr>
      </w:pPr>
    </w:p>
    <w:p w14:paraId="66EE212A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>参数：</w:t>
      </w:r>
      <w:r>
        <w:rPr>
          <w:rFonts w:ascii="Times New Roman" w:hAnsi="Times New Roman" w:cs="Times New Roman"/>
          <w:kern w:val="0"/>
          <w:szCs w:val="21"/>
        </w:rPr>
        <w:t>pRspAccount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FC2D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7B42D7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// 帐户币种</w:t>
            </w:r>
          </w:p>
          <w:p w14:paraId="0BC012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CurrencyNo</w:t>
            </w:r>
            <w:r>
              <w:rPr>
                <w:rFonts w:hint="eastAsia" w:asciiTheme="minorEastAsia" w:hAnsiTheme="minorEastAsia" w:cstheme="minorEastAsia"/>
                <w:szCs w:val="21"/>
              </w:rPr>
              <w:t>;</w:t>
            </w:r>
          </w:p>
          <w:p w14:paraId="628889B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// 资金账号</w:t>
            </w:r>
          </w:p>
          <w:p w14:paraId="2B1856B3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>AccountNo</w:t>
            </w:r>
            <w:r>
              <w:rPr>
                <w:rFonts w:hint="eastAsia" w:asciiTheme="minorEastAsia" w:hAnsiTheme="minorEastAsia" w:cstheme="minorEastAsia"/>
                <w:szCs w:val="21"/>
              </w:rPr>
              <w:t>;</w:t>
            </w:r>
          </w:p>
        </w:tc>
      </w:tr>
    </w:tbl>
    <w:p w14:paraId="50F31843">
      <w:pPr>
        <w:rPr>
          <w:rFonts w:ascii="宋体" w:eastAsia="宋体" w:cs="宋体"/>
          <w:color w:val="000000"/>
          <w:kern w:val="0"/>
          <w:sz w:val="24"/>
        </w:rPr>
      </w:pPr>
    </w:p>
    <w:p w14:paraId="18F6B030">
      <w:pPr>
        <w:pStyle w:val="23"/>
        <w:ind w:left="360" w:firstLine="0" w:firstLineChars="0"/>
        <w:rPr>
          <w:rFonts w:ascii="宋体" w:eastAsia="宋体" w:cs="宋体"/>
          <w:color w:val="000000"/>
          <w:kern w:val="0"/>
          <w:sz w:val="24"/>
        </w:rPr>
      </w:pPr>
    </w:p>
    <w:p w14:paraId="4AD1DFDA">
      <w:r>
        <w:br w:type="page"/>
      </w:r>
    </w:p>
    <w:p w14:paraId="708593CC">
      <w:pPr>
        <w:rPr>
          <w:rFonts w:ascii="宋体" w:eastAsia="宋体" w:cs="宋体"/>
          <w:color w:val="000000"/>
          <w:kern w:val="0"/>
          <w:sz w:val="24"/>
        </w:rPr>
      </w:pPr>
    </w:p>
    <w:p w14:paraId="4F83DEA3">
      <w:pPr>
        <w:pStyle w:val="4"/>
        <w:numPr>
          <w:ilvl w:val="2"/>
          <w:numId w:val="19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9" w:name="_Toc132104531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 xml:space="preserve">登出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ReqUserLogout/OnRspUserLogout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19"/>
    </w:p>
    <w:p w14:paraId="1100F1DA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02D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4AFB7B">
            <w:r>
              <w:rPr>
                <w:rFonts w:hint="eastAsia"/>
              </w:rPr>
              <w:t>bool ReqUserLogout</w:t>
            </w:r>
          </w:p>
          <w:p w14:paraId="139E7BDF">
            <w:pPr>
              <w:ind w:firstLine="630" w:firstLineChars="300"/>
            </w:pPr>
            <w:r>
              <w:rPr>
                <w:rFonts w:hint="eastAsia"/>
              </w:rPr>
              <w:t>(CStockReqUserLogoutField *pReqUserLogout, int iRequestID);</w:t>
            </w:r>
          </w:p>
        </w:tc>
      </w:tr>
    </w:tbl>
    <w:p w14:paraId="026F309E"/>
    <w:p w14:paraId="7EA8D6DD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ReqUserLogout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2CF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47E8B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17B71B1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696B85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资金账号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F2BA96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</w:p>
          <w:p w14:paraId="090F3B5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86498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765220B2">
      <w:pPr>
        <w:rPr>
          <w:rFonts w:ascii="Times New Roman" w:hAnsi="Times New Roman" w:cs="Times New Roman"/>
          <w:bCs/>
          <w:kern w:val="0"/>
          <w:szCs w:val="32"/>
        </w:rPr>
      </w:pPr>
    </w:p>
    <w:p w14:paraId="47BD4466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BC49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F5E11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OnRspUserLogout</w:t>
            </w:r>
          </w:p>
          <w:p w14:paraId="6DC8CF46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(CStockRspInfoField *pRspInfo, int iRequestID, bool bIsLast)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5026F1B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 </w:t>
      </w:r>
    </w:p>
    <w:p w14:paraId="01142CB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OnRspUserLogout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A8F2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04082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</w:p>
          <w:p w14:paraId="7BBA79D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</w:p>
          <w:p w14:paraId="3BE039A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410260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</w:p>
        </w:tc>
      </w:tr>
    </w:tbl>
    <w:p w14:paraId="01F16CA4">
      <w:pPr>
        <w:rPr>
          <w:rFonts w:ascii="Times New Roman" w:hAnsi="Times New Roman" w:cs="Times New Roman"/>
          <w:bCs/>
          <w:kern w:val="0"/>
          <w:szCs w:val="32"/>
        </w:rPr>
      </w:pPr>
    </w:p>
    <w:p w14:paraId="25E1896D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5861D6C4">
      <w:pPr>
        <w:pStyle w:val="4"/>
        <w:numPr>
          <w:ilvl w:val="2"/>
          <w:numId w:val="19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0" w:name="_Toc132104532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修改密码ReqPasswordUpdate/OnRspPasswordUpdate</w:t>
      </w:r>
      <w:bookmarkEnd w:id="20"/>
    </w:p>
    <w:p w14:paraId="3C790893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3C36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4AD46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bool ReqPasswordUpdate(CStockReqPasswordUpdateField *pReqPasswordUpdate, int iRequestID) = 0;</w:t>
            </w:r>
          </w:p>
        </w:tc>
      </w:tr>
    </w:tbl>
    <w:p w14:paraId="2B5CF644">
      <w:pPr>
        <w:rPr>
          <w:rFonts w:ascii="Times New Roman" w:hAnsi="Times New Roman" w:cs="Times New Roman"/>
          <w:bCs/>
          <w:kern w:val="0"/>
          <w:szCs w:val="32"/>
        </w:rPr>
      </w:pPr>
    </w:p>
    <w:p w14:paraId="2860482D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宋体" w:eastAsia="宋体" w:cs="宋体"/>
          <w:kern w:val="0"/>
          <w:sz w:val="24"/>
        </w:rPr>
        <w:t>参数：</w:t>
      </w:r>
      <w:r>
        <w:rPr>
          <w:rFonts w:hint="eastAsia" w:ascii="Times New Roman" w:hAnsi="Times New Roman" w:cs="Times New Roman"/>
          <w:bCs/>
          <w:kern w:val="0"/>
          <w:szCs w:val="32"/>
        </w:rPr>
        <w:t xml:space="preserve">CStockReqPasswordUpdateField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993D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BDA60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697903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F8586B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用户原密码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08E25C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OldPassword;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84BEA1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用户新密码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360EB1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NewPassword;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827D70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B71032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384BEA32">
      <w:pPr>
        <w:rPr>
          <w:rFonts w:ascii="Times New Roman" w:hAnsi="Times New Roman" w:cs="Times New Roman"/>
          <w:bCs/>
          <w:kern w:val="0"/>
          <w:szCs w:val="32"/>
        </w:rPr>
      </w:pPr>
    </w:p>
    <w:p w14:paraId="53645774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C76E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7BEE6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OnRspPasswordUpdate( CStockRspPasswordUpdateField *pRspPasswordUpdate, CStockRspInfoField  *pRspInfo, int  iRequestID, bool  bIsLast)</w:t>
            </w:r>
          </w:p>
        </w:tc>
      </w:tr>
    </w:tbl>
    <w:p w14:paraId="28241EBA">
      <w:pPr>
        <w:rPr>
          <w:rFonts w:ascii="Times New Roman" w:hAnsi="Times New Roman" w:cs="Times New Roman"/>
          <w:bCs/>
          <w:kern w:val="0"/>
          <w:szCs w:val="32"/>
        </w:rPr>
      </w:pPr>
    </w:p>
    <w:p w14:paraId="0CBB961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参数：CStockRspPasswordUpdateField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72D7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7AE0D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C10F0D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0F5878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用户原密码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65C60A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OldPassword;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0F53CD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用户新密码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B2AD65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NewPassword;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56DE58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40C4E8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66641B03">
      <w:pPr>
        <w:rPr>
          <w:rFonts w:ascii="Times New Roman" w:hAnsi="Times New Roman" w:cs="Times New Roman"/>
          <w:bCs/>
          <w:kern w:val="0"/>
          <w:szCs w:val="32"/>
        </w:rPr>
      </w:pPr>
    </w:p>
    <w:p w14:paraId="296D1F14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参数：CStockRspInfoField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2725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4E05B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E3D902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ACFDFC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3C833A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16C67CC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57ACE91B">
      <w:pPr>
        <w:pStyle w:val="4"/>
        <w:numPr>
          <w:ilvl w:val="2"/>
          <w:numId w:val="19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1" w:name="_Toc132104533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报单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ReqOrderInsert/OnRspOrderInsert</w:t>
      </w:r>
      <w:bookmarkEnd w:id="21"/>
    </w:p>
    <w:p w14:paraId="1F77875A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说明：</w:t>
      </w:r>
    </w:p>
    <w:p w14:paraId="479059AB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TDAStringType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SystemNo;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// 系统编号</w:t>
      </w:r>
    </w:p>
    <w:p w14:paraId="07CCC406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TDAStringType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LocalNo;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 xml:space="preserve">        // 本地编号</w:t>
      </w:r>
    </w:p>
    <w:p w14:paraId="5588D7EB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TDAStringType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OrderNo;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// 定单号</w:t>
      </w:r>
    </w:p>
    <w:p w14:paraId="7DD045FB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</w:p>
    <w:p w14:paraId="3A19B8CD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LocalNo是使用API的程序给的订单号,相当于CTP里面的orderref，当日内最好不要重复</w:t>
      </w:r>
    </w:p>
    <w:p w14:paraId="07D36BD0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SystemNo是直达系统给的订单号；</w:t>
      </w:r>
    </w:p>
    <w:p w14:paraId="54DBCE26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OrderNo是交易所给的订单号，相当于CTP里面的OrderSysID</w:t>
      </w:r>
    </w:p>
    <w:p w14:paraId="0F805B81"/>
    <w:p w14:paraId="4A431338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F086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451D6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ReqOrderInsert</w:t>
            </w:r>
          </w:p>
          <w:p w14:paraId="18855B33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(CStockReqOrderInsertField *pReqOrderInsert, int iRequestID);</w:t>
            </w:r>
          </w:p>
        </w:tc>
      </w:tr>
    </w:tbl>
    <w:p w14:paraId="1150186F">
      <w:pPr>
        <w:rPr>
          <w:rFonts w:ascii="Times New Roman" w:hAnsi="Times New Roman" w:cs="Times New Roman"/>
          <w:bCs/>
          <w:kern w:val="0"/>
          <w:szCs w:val="32"/>
        </w:rPr>
      </w:pPr>
    </w:p>
    <w:p w14:paraId="48C614B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宋体" w:eastAsia="宋体" w:cs="宋体"/>
          <w:kern w:val="0"/>
          <w:sz w:val="24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ReqOrderInsert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838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14B73E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1FC6C9C6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</w:p>
          <w:p w14:paraId="28377B56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资金账号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(一个用户可以有多个币种的资金，所以会有多个资金账号，下单需指定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738353E0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 xml:space="preserve">// 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请参照登录成功后的回调函数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OnRspAccount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的说明</w:t>
            </w:r>
          </w:p>
          <w:p w14:paraId="1035BD14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</w:p>
          <w:p w14:paraId="78A34FC0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本地编号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C376E64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LocalNo;</w:t>
            </w:r>
          </w:p>
          <w:p w14:paraId="6592ACB2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6F8159C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ExchangeCode;</w:t>
            </w:r>
          </w:p>
          <w:p w14:paraId="3661DF8F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3CA3B47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050F3D3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买还是卖：1=buy 2=sell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CA6C81C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4557A793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卖空时使用,1=开仓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2=平仓,同时和订单的买卖方向相反。非卖空时，0或不设置值</w:t>
            </w:r>
          </w:p>
          <w:p w14:paraId="4EC47E3B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OpenCloseFlag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32B7061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4831601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3EFD2E6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下单价格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27A6D51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OrderPrice;</w:t>
            </w:r>
          </w:p>
          <w:p w14:paraId="4DC072E6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定单类型：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(from v1.12)</w:t>
            </w:r>
          </w:p>
          <w:p w14:paraId="6B04BD6A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firstLine="435"/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美股：1=限价单</w:t>
            </w:r>
          </w:p>
          <w:p w14:paraId="2FE37FDF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firstLine="435"/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// 港股：5=竞价限价盘; 6=竞价盘; 7=增强限价;8=特别限价盘</w:t>
            </w:r>
          </w:p>
          <w:p w14:paraId="45AD6B4C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8FA21EB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触发价格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股票中未使用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1EF41003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TriggerPrice;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416FC30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有效日期（1=当日有效）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0D580A6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TIF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9B53786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策略ID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股票中未使用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81FD3A4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StrategyId;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8070AC0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显示委托量，必须小于委托量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股票中未使用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71344F39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MaxShow;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ED037FD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最小成交量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股票中未使用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500CF89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MinQty;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B268087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D0867DC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  <w:p w14:paraId="6F1D9900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1AB80C62">
      <w:pPr>
        <w:rPr>
          <w:rFonts w:ascii="Times New Roman" w:hAnsi="Times New Roman" w:cs="Times New Roman"/>
          <w:bCs/>
          <w:kern w:val="0"/>
          <w:szCs w:val="32"/>
        </w:rPr>
      </w:pPr>
    </w:p>
    <w:p w14:paraId="21BFCF0A">
      <w:pPr>
        <w:rPr>
          <w:rFonts w:ascii="Times New Roman" w:hAnsi="Times New Roman" w:cs="Times New Roman"/>
          <w:bCs/>
          <w:kern w:val="0"/>
          <w:szCs w:val="32"/>
        </w:rPr>
      </w:pPr>
    </w:p>
    <w:p w14:paraId="56767864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说明：</w:t>
      </w:r>
    </w:p>
    <w:p w14:paraId="19F5724A">
      <w:pPr>
        <w:rPr>
          <w:rFonts w:ascii="Times New Roman" w:hAnsi="Times New Roman" w:cs="Times New Roman"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color w:val="FF0000"/>
          <w:kern w:val="0"/>
          <w:szCs w:val="32"/>
        </w:rPr>
        <w:t>API用户下单后，OnRspOrderInsert</w:t>
      </w:r>
      <w:r>
        <w:rPr>
          <w:rFonts w:ascii="Times New Roman" w:hAnsi="Times New Roman" w:cs="Times New Roman"/>
          <w:color w:val="FF0000"/>
          <w:kern w:val="0"/>
          <w:szCs w:val="32"/>
        </w:rPr>
        <w:t>()</w:t>
      </w:r>
      <w:r>
        <w:rPr>
          <w:rFonts w:hint="eastAsia" w:ascii="Times New Roman" w:hAnsi="Times New Roman" w:cs="Times New Roman"/>
          <w:color w:val="FF0000"/>
          <w:kern w:val="0"/>
          <w:szCs w:val="32"/>
        </w:rPr>
        <w:t>函数会被回调两次：</w:t>
      </w:r>
    </w:p>
    <w:p w14:paraId="782E522D">
      <w:pPr>
        <w:pStyle w:val="23"/>
        <w:numPr>
          <w:ilvl w:val="0"/>
          <w:numId w:val="21"/>
        </w:numPr>
        <w:ind w:firstLineChars="0"/>
        <w:rPr>
          <w:rFonts w:ascii="Times New Roman" w:hAnsi="Times New Roman" w:cs="Times New Roman"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color w:val="FF0000"/>
          <w:kern w:val="0"/>
          <w:szCs w:val="32"/>
        </w:rPr>
        <w:t>第一次回调返回直达系统给这笔订单指定的系统号SystemNo，表明直达系统收到并确认这笔订单。</w:t>
      </w:r>
    </w:p>
    <w:p w14:paraId="24138BA0">
      <w:pPr>
        <w:pStyle w:val="23"/>
        <w:numPr>
          <w:ilvl w:val="0"/>
          <w:numId w:val="21"/>
        </w:numPr>
        <w:ind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第二次回调返回交易所的反馈的订单号</w:t>
      </w:r>
      <w:r>
        <w:rPr>
          <w:rFonts w:hint="eastAsia" w:ascii="Times New Roman" w:hAnsi="Times New Roman" w:cs="Times New Roman"/>
          <w:color w:val="FF0000"/>
          <w:kern w:val="0"/>
          <w:szCs w:val="32"/>
        </w:rPr>
        <w:t>OrderNo</w:t>
      </w:r>
      <w:r>
        <w:rPr>
          <w:rFonts w:ascii="Times New Roman" w:hAnsi="Times New Roman" w:cs="Times New Roman"/>
          <w:color w:val="FF0000"/>
          <w:kern w:val="0"/>
          <w:szCs w:val="32"/>
        </w:rPr>
        <w:t>(</w:t>
      </w:r>
      <w:r>
        <w:rPr>
          <w:rFonts w:hint="eastAsia" w:ascii="Times New Roman" w:hAnsi="Times New Roman" w:cs="Times New Roman"/>
          <w:color w:val="FF0000"/>
          <w:kern w:val="0"/>
          <w:szCs w:val="32"/>
        </w:rPr>
        <w:t>如果一切正常</w:t>
      </w:r>
      <w:r>
        <w:rPr>
          <w:rFonts w:ascii="Times New Roman" w:hAnsi="Times New Roman" w:cs="Times New Roman"/>
          <w:color w:val="FF0000"/>
          <w:kern w:val="0"/>
          <w:szCs w:val="32"/>
        </w:rPr>
        <w:t>)。</w:t>
      </w:r>
      <w:r>
        <w:rPr>
          <w:rFonts w:hint="eastAsia" w:ascii="Times New Roman" w:hAnsi="Times New Roman" w:cs="Times New Roman"/>
          <w:color w:val="FF0000"/>
          <w:kern w:val="0"/>
          <w:szCs w:val="32"/>
        </w:rPr>
        <w:t>通常资金不足等情况发生时，不会有订单号，因为订单指令没有向交易所发送。</w:t>
      </w:r>
    </w:p>
    <w:p w14:paraId="1CE03598">
      <w:pPr>
        <w:rPr>
          <w:rFonts w:ascii="Times New Roman" w:hAnsi="Times New Roman" w:cs="Times New Roman"/>
          <w:bCs/>
          <w:kern w:val="0"/>
          <w:szCs w:val="32"/>
        </w:rPr>
      </w:pPr>
    </w:p>
    <w:p w14:paraId="6074D21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C706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ACE6A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OnRspOrderInsert</w:t>
            </w:r>
          </w:p>
          <w:p w14:paraId="101A02F1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(CStockRspOrderInsertField *pRspOrderInsert,</w:t>
            </w:r>
          </w:p>
          <w:p w14:paraId="50EFA2B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     CStockRspInfoField *pRspInfo,</w:t>
            </w:r>
          </w:p>
          <w:p w14:paraId="1441B45A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int iRequestID, </w:t>
            </w:r>
          </w:p>
          <w:p w14:paraId="37B095D2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bIsLast);</w:t>
            </w:r>
          </w:p>
        </w:tc>
      </w:tr>
    </w:tbl>
    <w:p w14:paraId="4FBE7904">
      <w:pPr>
        <w:rPr>
          <w:rFonts w:ascii="Times New Roman" w:hAnsi="Times New Roman" w:cs="Times New Roman"/>
          <w:bCs/>
          <w:kern w:val="0"/>
          <w:szCs w:val="32"/>
        </w:rPr>
      </w:pPr>
    </w:p>
    <w:p w14:paraId="593564EB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参数：CStockRspOrderInsertField 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089F9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6D7CB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335731A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</w:p>
          <w:p w14:paraId="3319C3F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资金账号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E7EC55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</w:p>
          <w:p w14:paraId="6064D3A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系统编号</w:t>
            </w:r>
          </w:p>
          <w:p w14:paraId="171860B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SystemNo;</w:t>
            </w:r>
          </w:p>
          <w:p w14:paraId="1D425AE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本地编号</w:t>
            </w:r>
          </w:p>
          <w:p w14:paraId="15A5A89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LocalNo;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F41281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定单号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1AC74B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OrderNo;</w:t>
            </w:r>
          </w:p>
          <w:p w14:paraId="60057ED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交易所代码</w:t>
            </w:r>
          </w:p>
          <w:p w14:paraId="4DDF13E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ExchangeCode;</w:t>
            </w:r>
          </w:p>
          <w:p w14:paraId="020C82E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合约代码</w:t>
            </w:r>
          </w:p>
          <w:p w14:paraId="3506B1E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CE3F0E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买还是卖：1=buy 2=sell</w:t>
            </w:r>
          </w:p>
          <w:p w14:paraId="2F9D42F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F1F5D1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下单数</w:t>
            </w:r>
          </w:p>
          <w:p w14:paraId="3143274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7845B1A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下单价格</w:t>
            </w:r>
          </w:p>
          <w:p w14:paraId="24BDCAC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0193698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定单类型：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(f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rom v1.12)</w:t>
            </w:r>
          </w:p>
          <w:p w14:paraId="02503A31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/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 xml:space="preserve">/ 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美股：1=限价单</w:t>
            </w:r>
          </w:p>
          <w:p w14:paraId="5AD51C8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 xml:space="preserve">// 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港股：5=竞价限价盘;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6=竞价盘;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7=增强限价;8=特别限价盘</w:t>
            </w:r>
          </w:p>
          <w:p w14:paraId="3CB43FC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9FEE8B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下单日期</w:t>
            </w:r>
          </w:p>
          <w:p w14:paraId="73329C4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OrderDate;</w:t>
            </w:r>
          </w:p>
          <w:p w14:paraId="77A1596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下单时间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3EFC4E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OrderTime;</w:t>
            </w:r>
          </w:p>
          <w:p w14:paraId="206258F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错误代码(保留，未使用)</w:t>
            </w:r>
          </w:p>
          <w:p w14:paraId="77FCD82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ErrorCode;</w:t>
            </w:r>
          </w:p>
          <w:p w14:paraId="39FCF56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订单状态（2：已排队；3：部分成交；4：完全成交；5：已撤余单；6：已撤单；7：指令失败；8：待送出；9：待更改；A：待撤单）</w:t>
            </w:r>
          </w:p>
          <w:p w14:paraId="385F7B4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OrderState;</w:t>
            </w:r>
          </w:p>
          <w:p w14:paraId="4208831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撤单的用户ID</w:t>
            </w:r>
          </w:p>
          <w:p w14:paraId="5B99193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CancelUserId;</w:t>
            </w:r>
          </w:p>
          <w:p w14:paraId="1B68238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触发价格</w:t>
            </w:r>
          </w:p>
          <w:p w14:paraId="0526AFE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TriggerPrice;</w:t>
            </w:r>
          </w:p>
          <w:p w14:paraId="383718E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有效日期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（1=当日有效）</w:t>
            </w:r>
          </w:p>
          <w:p w14:paraId="34C3CDB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TIF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6B7668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卖空时使用,1=开仓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2=平仓,同时和订单的买卖方向相反。非卖空时，0或不设置值</w:t>
            </w:r>
          </w:p>
          <w:p w14:paraId="54E537B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OpenCloseFlag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789725D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策略ID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股票中未使用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5992C7E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StrategyId;</w:t>
            </w:r>
          </w:p>
          <w:p w14:paraId="6F0C927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显示委托量，必须小于委托量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股票中未使用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505B77A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MaxShow;</w:t>
            </w:r>
          </w:p>
          <w:p w14:paraId="600A4A4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最小成交量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股票中未使用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05CFCB3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MinQty; </w:t>
            </w:r>
          </w:p>
          <w:p w14:paraId="0FB33BB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交易所返回时间</w:t>
            </w:r>
          </w:p>
          <w:p w14:paraId="6A06D3A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ExchangeTime;</w:t>
            </w:r>
          </w:p>
          <w:p w14:paraId="22F30816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2847B853">
      <w:pPr>
        <w:rPr>
          <w:rFonts w:ascii="Times New Roman" w:hAnsi="Times New Roman" w:cs="Times New Roman"/>
          <w:bCs/>
          <w:kern w:val="0"/>
          <w:szCs w:val="32"/>
        </w:rPr>
      </w:pPr>
    </w:p>
    <w:p w14:paraId="62770D16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参数：CStockRspInfoField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3CE0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3DE30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(用来判断报单成功或失败)</w:t>
            </w:r>
          </w:p>
          <w:p w14:paraId="3D3B5BC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</w:p>
          <w:p w14:paraId="293DECF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</w:p>
          <w:p w14:paraId="47B9891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</w:p>
        </w:tc>
      </w:tr>
    </w:tbl>
    <w:p w14:paraId="026C4EF6"/>
    <w:p w14:paraId="101DE3B3">
      <w:r>
        <w:rPr>
          <w:rFonts w:hint="eastAsia"/>
        </w:rPr>
        <w:t>错误码</w:t>
      </w:r>
    </w:p>
    <w:tbl>
      <w:tblPr>
        <w:tblStyle w:val="17"/>
        <w:tblW w:w="8931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6851"/>
      </w:tblGrid>
      <w:tr w14:paraId="6010CD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bottom"/>
          </w:tcPr>
          <w:p w14:paraId="65B50393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系统号错误码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D9D9D9"/>
            <w:vAlign w:val="bottom"/>
          </w:tcPr>
          <w:p w14:paraId="6C56FC0F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14:paraId="48473D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FAC540C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20005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1215F07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系统号生成失败</w:t>
            </w:r>
          </w:p>
        </w:tc>
      </w:tr>
    </w:tbl>
    <w:p w14:paraId="6FFCF2D5"/>
    <w:p w14:paraId="55FCC58C">
      <w:r>
        <w:br w:type="page"/>
      </w:r>
    </w:p>
    <w:p w14:paraId="5D33628D"/>
    <w:p w14:paraId="17589B22">
      <w:pPr>
        <w:rPr>
          <w:rFonts w:ascii="Times New Roman" w:hAnsi="Times New Roman" w:cs="Times New Roman"/>
          <w:bCs/>
          <w:kern w:val="0"/>
          <w:szCs w:val="32"/>
        </w:rPr>
      </w:pPr>
    </w:p>
    <w:p w14:paraId="3D442E02">
      <w:r>
        <w:rPr>
          <w:rFonts w:hint="eastAsia"/>
        </w:rPr>
        <w:t>下单错误码</w:t>
      </w:r>
    </w:p>
    <w:tbl>
      <w:tblPr>
        <w:tblStyle w:val="17"/>
        <w:tblW w:w="8931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6851"/>
      </w:tblGrid>
      <w:tr w14:paraId="168395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bottom"/>
          </w:tcPr>
          <w:p w14:paraId="7BA5E794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下单错误码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D9D9D9"/>
            <w:vAlign w:val="bottom"/>
          </w:tcPr>
          <w:p w14:paraId="26B20557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14:paraId="75765E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113C01C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20000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DBDCD35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下单失败</w:t>
            </w:r>
          </w:p>
        </w:tc>
      </w:tr>
      <w:tr w14:paraId="35DA3B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91B90A1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20001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18852B9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资金不足</w:t>
            </w:r>
          </w:p>
        </w:tc>
      </w:tr>
      <w:tr w14:paraId="015F02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0314096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20002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C8765F3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交易服务器未连接</w:t>
            </w:r>
          </w:p>
        </w:tc>
      </w:tr>
      <w:tr w14:paraId="4DE9E5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4F3BA4B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20003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53E9BC1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您已被禁止交易，请联系客服解禁</w:t>
            </w:r>
          </w:p>
        </w:tc>
      </w:tr>
      <w:tr w14:paraId="7AB1FB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10A28C3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20004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DCA7332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下单被拒绝</w:t>
            </w:r>
          </w:p>
        </w:tc>
      </w:tr>
      <w:tr w14:paraId="4EA2FD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8F8791D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20005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F4B164B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系统号生成失败</w:t>
            </w:r>
          </w:p>
        </w:tc>
      </w:tr>
      <w:tr w14:paraId="0E4743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DD2082D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20006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D90923E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您的资金账户中没有该合约交易所需的币种</w:t>
            </w:r>
          </w:p>
        </w:tc>
      </w:tr>
      <w:tr w14:paraId="024B05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F065236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20007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08CBD68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该合约已经到期，不能交易</w:t>
            </w:r>
          </w:p>
        </w:tc>
      </w:tr>
      <w:tr w14:paraId="101B62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32ADDE6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20008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E8F7228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该交易市场未开市，不能交易</w:t>
            </w:r>
          </w:p>
        </w:tc>
      </w:tr>
      <w:tr w14:paraId="2EF067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5AAB030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20009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035E720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该交易市场已闭市，不能交易</w:t>
            </w:r>
          </w:p>
        </w:tc>
      </w:tr>
      <w:tr w14:paraId="44059D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7B5FE08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20010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BDF63D3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下单价格超出限定范围</w:t>
            </w:r>
          </w:p>
        </w:tc>
      </w:tr>
      <w:tr w14:paraId="7F1E59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67AD710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20011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1993F4D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下单数量过大</w:t>
            </w:r>
          </w:p>
        </w:tc>
      </w:tr>
      <w:tr w14:paraId="4F0D70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A5E0AE7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20012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4D51EDB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您被禁止交易该合约，请联系客服</w:t>
            </w:r>
          </w:p>
        </w:tc>
      </w:tr>
      <w:tr w14:paraId="6BA499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19C20C2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20013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DA19A2D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您的资金账户风险率过高，已被禁止交易</w:t>
            </w:r>
          </w:p>
        </w:tc>
      </w:tr>
      <w:tr w14:paraId="23D160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4950B52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20015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4E016A5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您的账户交易数据出现异常，暂停交易</w:t>
            </w:r>
          </w:p>
        </w:tc>
      </w:tr>
      <w:tr w14:paraId="6158C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27D6BC7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20019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09C904E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下单数量超过客户持仓限量</w:t>
            </w:r>
          </w:p>
        </w:tc>
      </w:tr>
      <w:tr w14:paraId="1AB69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4CE6F07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20020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E862142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下单数量超过客户可下单买量</w:t>
            </w:r>
          </w:p>
        </w:tc>
      </w:tr>
      <w:tr w14:paraId="43F0B1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B21C406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20021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96A093A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下单数量超过客户可下单卖量</w:t>
            </w:r>
          </w:p>
        </w:tc>
      </w:tr>
      <w:tr w14:paraId="46893F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3C4A49A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20022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9EB64DD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下单数量超过公司持仓限量</w:t>
            </w:r>
          </w:p>
        </w:tc>
      </w:tr>
      <w:tr w14:paraId="11EC66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A5A2EE6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20023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0C5DE43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下单数量超过公司可下单买量</w:t>
            </w:r>
          </w:p>
        </w:tc>
      </w:tr>
      <w:tr w14:paraId="5F2C1D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51FD634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20024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1694942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下单数量超过公司可下单卖量</w:t>
            </w:r>
          </w:p>
        </w:tc>
      </w:tr>
      <w:tr w14:paraId="3D591C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A777DE0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20025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524BC51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Dealer下单数量超过最大可下单数量</w:t>
            </w:r>
          </w:p>
        </w:tc>
      </w:tr>
      <w:tr w14:paraId="3CBB51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EB6D3F0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20026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6ED67FD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合约临近交割，只可平仓，不能开仓</w:t>
            </w:r>
          </w:p>
        </w:tc>
      </w:tr>
      <w:tr w14:paraId="556A14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94170C4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20027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E900058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该合约已过最后交易日时间，禁止电子盘交易</w:t>
            </w:r>
          </w:p>
        </w:tc>
      </w:tr>
      <w:tr w14:paraId="7D7341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1A5093F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20028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360A3A9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商品未开放，禁止交易</w:t>
            </w:r>
          </w:p>
        </w:tc>
      </w:tr>
      <w:tr w14:paraId="736023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9B1BED4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20029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2F2B03E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单笔下单数量超过该商品单笔最大可下单数</w:t>
            </w:r>
          </w:p>
        </w:tc>
      </w:tr>
      <w:tr w14:paraId="6923C2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A418B34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20032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F862AC6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持仓不足，平仓失败</w:t>
            </w:r>
          </w:p>
        </w:tc>
      </w:tr>
      <w:tr w14:paraId="5126CC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BE78B6C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20033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CDC7951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您不能交易该商品,请联系客服开通</w:t>
            </w:r>
          </w:p>
        </w:tc>
      </w:tr>
    </w:tbl>
    <w:p w14:paraId="586EEE54"/>
    <w:p w14:paraId="32BA0407"/>
    <w:p w14:paraId="25394F85">
      <w:r>
        <w:br w:type="page"/>
      </w:r>
    </w:p>
    <w:p w14:paraId="22AC6607">
      <w:pPr>
        <w:pStyle w:val="4"/>
        <w:numPr>
          <w:ilvl w:val="2"/>
          <w:numId w:val="19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2" w:name="_Toc132104534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订单推送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OnRtnOrder</w:t>
      </w:r>
      <w:bookmarkEnd w:id="22"/>
    </w:p>
    <w:p w14:paraId="4AD2E3AC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E05A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775221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OnRtnOrder</w:t>
            </w:r>
          </w:p>
          <w:p w14:paraId="03AA8A35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(CStockRtnOrderField *pRtnOrder,</w:t>
            </w:r>
          </w:p>
          <w:p w14:paraId="4084B44C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CStockRspInfoField *pRspInfo, int iRequestID, bool bIsLast)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79A7E397"/>
    <w:p w14:paraId="38D3235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hint="eastAsia" w:ascii="Times New Roman" w:hAnsi="Times New Roman" w:cs="Times New Roman"/>
          <w:bCs/>
          <w:kern w:val="0"/>
          <w:szCs w:val="32"/>
        </w:rPr>
        <w:t xml:space="preserve">CStockRtnOrderField 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46C4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00D5BF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交易所代码</w:t>
            </w:r>
          </w:p>
          <w:p w14:paraId="1614B8E3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ExchangeNo;</w:t>
            </w:r>
          </w:p>
          <w:p w14:paraId="34058E4B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430A511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TreatyCode;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9396480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定单号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9D16ED8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OrderNo;</w:t>
            </w:r>
          </w:p>
          <w:p w14:paraId="52964755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委托数量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A3B732D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OrderNumber;</w:t>
            </w:r>
          </w:p>
          <w:p w14:paraId="05BE6363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已成交数量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3F77EDD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FilledNumber;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8CAE36F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成交均价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A8422F8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FilledAdvPrice;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A3E517E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持买数量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3C940F7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BuyHoldNumber;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ACE16AC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持买开仓均价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F48C79C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BuyHoldOpenPrice;</w:t>
            </w:r>
          </w:p>
          <w:p w14:paraId="361E80B7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持买均价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B3CCC8A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BuyHoldPrice;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67F9EB9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持卖数量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8F9222F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SaleHoldNumber;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8A12C08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持卖开仓均价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A230945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SaleHoldOpenPrice;</w:t>
            </w:r>
          </w:p>
          <w:p w14:paraId="3D277827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持卖均价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E395313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SaleHoldPrice;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834D0BF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是否已经撤单（0：没有；1：已撤单）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D392F37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IsCanceled;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5D5262D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成交总的手续费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D2653FA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FilledTotalFee;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2709089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顺序号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365B534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Status;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FE57923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资金帐号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1650743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BD45D1F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持仓类型（0：昨仓；1：今仓）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D05488C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HoldType;</w:t>
            </w:r>
          </w:p>
          <w:p w14:paraId="4EBD1E57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持买保证金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841D6A2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HoldMarginBuy;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0D3D554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持卖保证金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9ABAE23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HoldMarginSale;</w:t>
            </w:r>
          </w:p>
          <w:p w14:paraId="4A445E83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最新价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BEAB3B6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5FD2B14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浮动盈亏</w:t>
            </w:r>
          </w:p>
          <w:p w14:paraId="4C6A6F90"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FloatProfit;</w:t>
            </w:r>
          </w:p>
        </w:tc>
      </w:tr>
    </w:tbl>
    <w:p w14:paraId="77E2A189">
      <w:pPr>
        <w:rPr>
          <w:rFonts w:ascii="Times New Roman" w:hAnsi="Times New Roman" w:cs="Times New Roman"/>
          <w:bCs/>
          <w:kern w:val="0"/>
          <w:szCs w:val="32"/>
        </w:rPr>
      </w:pPr>
    </w:p>
    <w:p w14:paraId="4C5BF503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7ED351D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参数：CStockRspInfoField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5581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F6EE6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</w:p>
          <w:p w14:paraId="1B24F53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3DFBB8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</w:p>
          <w:p w14:paraId="692A42F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6FE89B20">
      <w:r>
        <w:br w:type="page"/>
      </w:r>
    </w:p>
    <w:p w14:paraId="499413A2"/>
    <w:p w14:paraId="50C2152D">
      <w:pPr>
        <w:pStyle w:val="4"/>
        <w:numPr>
          <w:ilvl w:val="2"/>
          <w:numId w:val="19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3" w:name="_Toc132104535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成交推送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OnRtnTrade</w:t>
      </w:r>
      <w:bookmarkEnd w:id="23"/>
    </w:p>
    <w:p w14:paraId="40B34BB2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1D81B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6BB82B">
            <w:r>
              <w:rPr>
                <w:rFonts w:hint="eastAsia"/>
              </w:rPr>
              <w:t>void OnRtnTrade</w:t>
            </w:r>
          </w:p>
          <w:p w14:paraId="74850E8D">
            <w:pPr>
              <w:ind w:firstLine="630" w:firstLineChars="300"/>
            </w:pPr>
            <w:r>
              <w:rPr>
                <w:rFonts w:hint="eastAsia"/>
              </w:rPr>
              <w:t>(CStockRtnTradeField *pRtnTrade,</w:t>
            </w:r>
          </w:p>
          <w:p w14:paraId="2F8C3B9F">
            <w:pPr>
              <w:ind w:firstLine="630" w:firstLineChars="300"/>
            </w:pPr>
            <w:r>
              <w:rPr>
                <w:rFonts w:hint="eastAsia"/>
              </w:rPr>
              <w:t xml:space="preserve"> CStockRspInfoField *pRspInfo, int iRequestID, bool bIsLast)</w:t>
            </w:r>
          </w:p>
        </w:tc>
      </w:tr>
    </w:tbl>
    <w:p w14:paraId="4A949434"/>
    <w:p w14:paraId="41066DFA">
      <w:r>
        <w:rPr>
          <w:rFonts w:hint="eastAsia"/>
        </w:rPr>
        <w:t>参数：CStockRtnTradeField (typedef CStockRspTradeField</w:t>
      </w:r>
      <w:r>
        <w:rPr>
          <w:rFonts w:hint="eastAsia"/>
        </w:rPr>
        <w:tab/>
      </w:r>
      <w:r>
        <w:rPr>
          <w:rFonts w:hint="eastAsia"/>
        </w:rPr>
        <w:t>CStockRtnTradeField)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07982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B5D68E">
            <w:r>
              <w:rPr>
                <w:rFonts w:hint="eastAsia"/>
              </w:rPr>
              <w:t>// 用户ID</w:t>
            </w:r>
          </w:p>
          <w:p w14:paraId="10F4CB0C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A1E4D73">
            <w:r>
              <w:rPr>
                <w:rFonts w:hint="eastAsia"/>
              </w:rPr>
              <w:t>// 资金账号</w:t>
            </w:r>
            <w:r>
              <w:rPr>
                <w:rFonts w:hint="eastAsia"/>
              </w:rPr>
              <w:tab/>
            </w:r>
          </w:p>
          <w:p w14:paraId="178DF033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AccountNo;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B448994">
            <w:r>
              <w:rPr>
                <w:rFonts w:hint="eastAsia"/>
              </w:rPr>
              <w:t>// 成交编号（要包括7位的订单编号，一共11位）</w:t>
            </w:r>
          </w:p>
          <w:p w14:paraId="4F5EBD52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FilledNo;</w:t>
            </w:r>
          </w:p>
          <w:p w14:paraId="0091C25E">
            <w:r>
              <w:rPr>
                <w:rFonts w:hint="eastAsia"/>
              </w:rPr>
              <w:t>// 定单号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2DA3FE0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OrderNo;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9D16944">
            <w:r>
              <w:rPr>
                <w:rFonts w:hint="eastAsia"/>
              </w:rPr>
              <w:t>// 系统编号</w:t>
            </w:r>
            <w:r>
              <w:rPr>
                <w:rFonts w:hint="eastAsia"/>
              </w:rPr>
              <w:tab/>
            </w:r>
          </w:p>
          <w:p w14:paraId="31C0228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SystemNo;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2F88FAC">
            <w:r>
              <w:rPr>
                <w:rFonts w:hint="eastAsia"/>
              </w:rPr>
              <w:t>// 本地编号</w:t>
            </w:r>
            <w:r>
              <w:rPr>
                <w:rFonts w:hint="eastAsia"/>
              </w:rPr>
              <w:tab/>
            </w:r>
          </w:p>
          <w:p w14:paraId="04AC870A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LocalNo;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9C53E08">
            <w:r>
              <w:rPr>
                <w:rFonts w:hint="eastAsia"/>
              </w:rPr>
              <w:t>// 交易所代码</w:t>
            </w:r>
            <w:r>
              <w:rPr>
                <w:rFonts w:hint="eastAsia"/>
              </w:rPr>
              <w:tab/>
            </w:r>
          </w:p>
          <w:p w14:paraId="4EE9A9F9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ExchangeCode;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52A92F7">
            <w:r>
              <w:rPr>
                <w:rFonts w:hint="eastAsia"/>
              </w:rPr>
              <w:t>// 合约代码</w:t>
            </w:r>
            <w:r>
              <w:rPr>
                <w:rFonts w:hint="eastAsia"/>
              </w:rPr>
              <w:tab/>
            </w:r>
          </w:p>
          <w:p w14:paraId="7D5501F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TreatyCode;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1387043">
            <w:r>
              <w:rPr>
                <w:rFonts w:hint="eastAsia"/>
              </w:rPr>
              <w:t>// 买还是卖：1=buy 2=sell</w:t>
            </w:r>
            <w:r>
              <w:rPr>
                <w:rFonts w:hint="eastAsia"/>
              </w:rPr>
              <w:tab/>
            </w:r>
          </w:p>
          <w:p w14:paraId="2D37A1F8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BuySale;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A4D6296">
            <w:r>
              <w:rPr>
                <w:rFonts w:hint="eastAsia"/>
              </w:rPr>
              <w:t>// 成交数</w:t>
            </w:r>
            <w:r>
              <w:rPr>
                <w:rFonts w:hint="eastAsia"/>
              </w:rPr>
              <w:tab/>
            </w:r>
          </w:p>
          <w:p w14:paraId="15CBF6E0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FilledNumber;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CCAB5CF">
            <w:r>
              <w:rPr>
                <w:rFonts w:hint="eastAsia"/>
              </w:rPr>
              <w:t>// 成交价格</w:t>
            </w:r>
            <w:r>
              <w:rPr>
                <w:rFonts w:hint="eastAsia"/>
              </w:rPr>
              <w:tab/>
            </w:r>
          </w:p>
          <w:p w14:paraId="17AD9627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966025F">
            <w:r>
              <w:rPr>
                <w:rFonts w:hint="eastAsia"/>
              </w:rPr>
              <w:t>// 成交日期(yyyy-MM-dd)</w:t>
            </w:r>
            <w:r>
              <w:rPr>
                <w:rFonts w:hint="eastAsia"/>
              </w:rPr>
              <w:tab/>
            </w:r>
          </w:p>
          <w:p w14:paraId="5975FD28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FilledDate;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E7DD11C">
            <w:r>
              <w:rPr>
                <w:rFonts w:hint="eastAsia"/>
              </w:rPr>
              <w:t>// 成交时间(hh:mm:ss)</w:t>
            </w:r>
            <w:r>
              <w:rPr>
                <w:rFonts w:hint="eastAsia"/>
              </w:rPr>
              <w:tab/>
            </w:r>
          </w:p>
          <w:p w14:paraId="5BCBD006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FilledTime;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4F86081">
            <w:r>
              <w:rPr>
                <w:rFonts w:hint="eastAsia"/>
              </w:rPr>
              <w:t>// 成交手续费</w:t>
            </w:r>
            <w:r>
              <w:rPr>
                <w:rFonts w:hint="eastAsia"/>
              </w:rPr>
              <w:tab/>
            </w:r>
          </w:p>
          <w:p w14:paraId="379B050A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Commsion;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11D11BF">
            <w:r>
              <w:rPr>
                <w:rFonts w:hint="eastAsia"/>
              </w:rPr>
              <w:t>// 委托数量</w:t>
            </w:r>
            <w:r>
              <w:rPr>
                <w:rFonts w:hint="eastAsia"/>
              </w:rPr>
              <w:tab/>
            </w:r>
          </w:p>
          <w:p w14:paraId="633EA04E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HTSCode;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498BAF5">
            <w:r>
              <w:rPr>
                <w:rFonts w:hint="eastAsia"/>
              </w:rPr>
              <w:t>// 委托价格</w:t>
            </w:r>
            <w:r>
              <w:rPr>
                <w:rFonts w:hint="eastAsia"/>
              </w:rPr>
              <w:tab/>
            </w:r>
          </w:p>
          <w:p w14:paraId="2249350D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ErrorCode;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D850ADD">
            <w:r>
              <w:rPr>
                <w:rFonts w:hint="eastAsia"/>
              </w:rPr>
              <w:t>// 合约交割日期(yyyyMMdd)</w:t>
            </w:r>
            <w:r>
              <w:rPr>
                <w:rFonts w:hint="eastAsia"/>
              </w:rPr>
              <w:tab/>
            </w:r>
          </w:p>
          <w:p w14:paraId="23FEA3A4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DeliveryDate;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AD89F05">
            <w:r>
              <w:rPr>
                <w:rFonts w:hint="eastAsia"/>
              </w:rPr>
              <w:t>// 成交类别(N：普通下单成交；C、T：调期模拟成交)</w:t>
            </w:r>
            <w:r>
              <w:rPr>
                <w:rFonts w:hint="eastAsia"/>
              </w:rPr>
              <w:tab/>
            </w:r>
          </w:p>
          <w:p w14:paraId="635977DA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FilledType;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A57DBE8">
            <w:r>
              <w:rPr>
                <w:rFonts w:hint="eastAsia"/>
              </w:rPr>
              <w:t>// 定单类型（1=限价单, 2=市价单，3=限价止损（stop to limit），4=止损（stop to market）TDAStringType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OrderType;</w:t>
            </w:r>
            <w:r>
              <w:rPr>
                <w:rFonts w:hint="eastAsia"/>
              </w:rPr>
              <w:tab/>
            </w:r>
          </w:p>
          <w:p w14:paraId="179C3AD6">
            <w:r>
              <w:rPr>
                <w:rFonts w:hint="eastAsia"/>
              </w:rPr>
              <w:t>// 有效日期（1=当日有效, 2=永久有效）</w:t>
            </w:r>
            <w:r>
              <w:rPr>
                <w:rFonts w:hint="eastAsia"/>
              </w:rPr>
              <w:tab/>
            </w:r>
          </w:p>
          <w:p w14:paraId="5F89D86A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ValidDate;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6404EF2">
            <w:r>
              <w:rPr>
                <w:rFonts w:hint="eastAsia"/>
              </w:rPr>
              <w:t>// 开仓还是平仓：1=开仓 2=平仓，3=平今，4=平昨</w:t>
            </w:r>
            <w:r>
              <w:rPr>
                <w:rFonts w:hint="eastAsia"/>
              </w:rPr>
              <w:tab/>
            </w:r>
          </w:p>
          <w:p w14:paraId="2C217E18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AddReduce;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BEF32F1">
            <w:r>
              <w:rPr>
                <w:rFonts w:hint="eastAsia"/>
              </w:rPr>
              <w:t>// 错误信息</w:t>
            </w:r>
            <w:r>
              <w:rPr>
                <w:rFonts w:hint="eastAsia"/>
              </w:rPr>
              <w:tab/>
            </w:r>
          </w:p>
          <w:p w14:paraId="42820152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ErrorDescription;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</w:tr>
    </w:tbl>
    <w:p w14:paraId="208A8F30"/>
    <w:p w14:paraId="7EA3EBC4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 xml:space="preserve">参数：CStockRspInfoField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C14A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98BB68">
            <w:r>
              <w:rPr>
                <w:rFonts w:hint="eastAsia"/>
              </w:rPr>
              <w:t>// 错误码</w:t>
            </w:r>
          </w:p>
          <w:p w14:paraId="0B5A72B4">
            <w:r>
              <w:rPr>
                <w:rFonts w:hint="eastAsia"/>
              </w:rPr>
              <w:t>TDAIntType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7EF28DA">
            <w:r>
              <w:rPr>
                <w:rFonts w:hint="eastAsia"/>
              </w:rPr>
              <w:t>// 错误描述</w:t>
            </w:r>
          </w:p>
          <w:p w14:paraId="1CFEF54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</w:tr>
    </w:tbl>
    <w:p w14:paraId="403B4E9A"/>
    <w:p w14:paraId="3E433480">
      <w:r>
        <w:br w:type="page"/>
      </w:r>
    </w:p>
    <w:p w14:paraId="3341E213"/>
    <w:p w14:paraId="018AC900">
      <w:pPr>
        <w:pStyle w:val="4"/>
        <w:numPr>
          <w:ilvl w:val="2"/>
          <w:numId w:val="19"/>
        </w:numP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</w:pPr>
      <w:bookmarkStart w:id="24" w:name="_Toc132104536"/>
      <w:r>
        <w:rPr>
          <w:rFonts w:hint="eastAsia" w:ascii="Times New Roman" w:hAnsi="Times New Roman" w:cs="Times New Roman"/>
          <w:b w:val="0"/>
          <w:bCs/>
          <w:color w:val="FF0000"/>
          <w:kern w:val="0"/>
          <w:szCs w:val="32"/>
        </w:rPr>
        <w:t>持仓信息推送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OnRtnPosition</w:t>
      </w:r>
      <w:bookmarkEnd w:id="24"/>
    </w:p>
    <w:p w14:paraId="444DAD29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18A0C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F8E585">
            <w:pPr>
              <w:ind w:firstLine="630" w:firstLineChars="300"/>
            </w:pPr>
          </w:p>
        </w:tc>
      </w:tr>
    </w:tbl>
    <w:p w14:paraId="3813A3A7"/>
    <w:p w14:paraId="647A20B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OnRtnPosition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CDEDC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4637FE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3CBDCA14">
      <w:pPr>
        <w:rPr>
          <w:rFonts w:ascii="Times New Roman" w:hAnsi="Times New Roman" w:cs="Times New Roman"/>
          <w:bCs/>
          <w:kern w:val="0"/>
          <w:szCs w:val="32"/>
        </w:rPr>
      </w:pPr>
    </w:p>
    <w:p w14:paraId="57FE484A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512835B8">
      <w:pPr>
        <w:rPr>
          <w:rFonts w:ascii="Times New Roman" w:hAnsi="Times New Roman" w:cs="Times New Roman"/>
          <w:bCs/>
          <w:kern w:val="0"/>
          <w:szCs w:val="32"/>
        </w:rPr>
      </w:pPr>
    </w:p>
    <w:p w14:paraId="0EA1B0D5">
      <w:pPr>
        <w:pStyle w:val="4"/>
        <w:numPr>
          <w:ilvl w:val="2"/>
          <w:numId w:val="19"/>
        </w:numPr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bookmarkStart w:id="25" w:name="_Toc132104537"/>
      <w:r>
        <w:rPr>
          <w:rFonts w:hint="eastAsia" w:ascii="Times New Roman" w:hAnsi="Times New Roman" w:cs="Times New Roman"/>
          <w:b w:val="0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资金信息推送</w:t>
      </w:r>
      <w:r>
        <w:rPr>
          <w:rFonts w:ascii="Times New Roman" w:hAnsi="Times New Roman" w:cs="Times New Roman"/>
          <w:b w:val="0"/>
          <w:bCs/>
          <w:strike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OnRtnAccount</w:t>
      </w:r>
      <w:r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 xml:space="preserve"> OnRtnCapital</w:t>
      </w:r>
      <w:bookmarkEnd w:id="25"/>
    </w:p>
    <w:p w14:paraId="6C099ED0">
      <w:pPr>
        <w:pStyle w:val="23"/>
        <w:ind w:firstLine="0" w:firstLineChars="0"/>
      </w:pPr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4C88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1E7DAF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 void OnRtnCapital(CStockRtnCapitalField *pRtnCapital, CStockRspInfoField *pRspInfo, int iRequestID, bool bIsLast) {}</w:t>
            </w:r>
          </w:p>
        </w:tc>
      </w:tr>
    </w:tbl>
    <w:p w14:paraId="2AFAB8F0">
      <w:pPr>
        <w:pStyle w:val="23"/>
        <w:ind w:firstLine="0" w:firstLineChars="0"/>
      </w:pPr>
    </w:p>
    <w:p w14:paraId="6F95A7FA">
      <w:pPr>
        <w:pStyle w:val="23"/>
        <w:ind w:firstLine="0" w:firstLineChars="0"/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pRtnAccount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350D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5A050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客户号</w:t>
            </w:r>
          </w:p>
          <w:p w14:paraId="277FA3E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ClientNo;</w:t>
            </w:r>
          </w:p>
          <w:p w14:paraId="66BF9DE5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资金帐号</w:t>
            </w:r>
          </w:p>
          <w:p w14:paraId="6019573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AccountNo; </w:t>
            </w:r>
          </w:p>
          <w:p w14:paraId="4734EBC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币种</w:t>
            </w:r>
          </w:p>
          <w:p w14:paraId="5446B7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CurrencyNo;</w:t>
            </w:r>
          </w:p>
          <w:p w14:paraId="3804BF0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今可用</w:t>
            </w:r>
          </w:p>
          <w:p w14:paraId="292268A9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Available;</w:t>
            </w:r>
          </w:p>
          <w:p w14:paraId="2815D671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昨可用</w:t>
            </w:r>
          </w:p>
          <w:p w14:paraId="68D0659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YAvailable;</w:t>
            </w:r>
          </w:p>
          <w:p w14:paraId="1DD763E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今可出</w:t>
            </w:r>
          </w:p>
          <w:p w14:paraId="6B21226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CanCashOut;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132E40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今结存</w:t>
            </w:r>
          </w:p>
          <w:p w14:paraId="4862A301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Money;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B143BB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平仓盈亏</w:t>
            </w:r>
          </w:p>
          <w:p w14:paraId="22430FC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ExpiredProfit;</w:t>
            </w:r>
          </w:p>
          <w:p w14:paraId="01C21A25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冻结资金</w:t>
            </w:r>
          </w:p>
          <w:p w14:paraId="0E71BBC9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FrozenDeposit;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3C3DC6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手续费</w:t>
            </w:r>
          </w:p>
          <w:p w14:paraId="28ED0589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Fee;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7FA2DE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保证金</w:t>
            </w:r>
          </w:p>
          <w:p w14:paraId="43BF447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Deposit;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BB3664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维持保证金</w:t>
            </w:r>
          </w:p>
          <w:p w14:paraId="4C665BD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KeepDeposit;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DDF63D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//状态</w:t>
            </w:r>
          </w:p>
          <w:p w14:paraId="4E04E85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Status;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D516FC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入金</w:t>
            </w:r>
          </w:p>
          <w:p w14:paraId="2838EA0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InMoney;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A77AB4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出金</w:t>
            </w:r>
          </w:p>
          <w:p w14:paraId="4BF258E5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OutMoney;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B49397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未到期平盈</w:t>
            </w:r>
          </w:p>
          <w:p w14:paraId="332D34E9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UnexpiredProfit;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853A37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今权益</w:t>
            </w:r>
          </w:p>
          <w:p w14:paraId="6BB2D76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TodayTotal;</w:t>
            </w:r>
          </w:p>
          <w:p w14:paraId="46FDAB8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未结平盈</w:t>
            </w:r>
          </w:p>
          <w:p w14:paraId="0CAB689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UnaccountProfit;</w:t>
            </w:r>
          </w:p>
          <w:p w14:paraId="26D821F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期权权利金</w:t>
            </w:r>
          </w:p>
          <w:p w14:paraId="4C9B50D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Royalty;</w:t>
            </w:r>
          </w:p>
          <w:p w14:paraId="7D799269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交易所代码</w:t>
            </w:r>
          </w:p>
          <w:p w14:paraId="3BF2B078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ExchangeNo;</w:t>
            </w:r>
          </w:p>
          <w:p w14:paraId="6868BBD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合约代码</w:t>
            </w:r>
          </w:p>
          <w:p w14:paraId="14FB158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TreatyCode;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F769205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定单号</w:t>
            </w:r>
          </w:p>
          <w:p w14:paraId="02CCB4D1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OrderNo;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241781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委托数量</w:t>
            </w:r>
          </w:p>
          <w:p w14:paraId="24A8CCB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OrderNumber;</w:t>
            </w:r>
          </w:p>
          <w:p w14:paraId="7AC3834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已成交数量</w:t>
            </w:r>
          </w:p>
          <w:p w14:paraId="399174A5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FilledNumber;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1C34BD0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成交均价</w:t>
            </w:r>
          </w:p>
          <w:p w14:paraId="2E447C4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FilledAdvPrice;</w:t>
            </w:r>
          </w:p>
          <w:p w14:paraId="14607541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持买数量</w:t>
            </w:r>
          </w:p>
          <w:p w14:paraId="537F00B3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BuyHoldNumber;</w:t>
            </w:r>
          </w:p>
          <w:p w14:paraId="4A4AB4C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持买开仓均价</w:t>
            </w:r>
          </w:p>
          <w:p w14:paraId="2F07449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BuyHoldOpenPrice;</w:t>
            </w:r>
          </w:p>
          <w:p w14:paraId="44E0059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持买均价</w:t>
            </w:r>
          </w:p>
          <w:p w14:paraId="6143416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BuyHoldPrice;</w:t>
            </w:r>
          </w:p>
          <w:p w14:paraId="6C31EF0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持卖数量</w:t>
            </w:r>
          </w:p>
          <w:p w14:paraId="52ACBA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SaleHoldNumber;</w:t>
            </w:r>
          </w:p>
          <w:p w14:paraId="477FDA4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持卖开仓均价</w:t>
            </w:r>
          </w:p>
          <w:p w14:paraId="0EE67778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SaleHoldOpenPrice;</w:t>
            </w:r>
          </w:p>
          <w:p w14:paraId="3A81F29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持卖均价</w:t>
            </w:r>
          </w:p>
          <w:p w14:paraId="26453778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SaleHoldPrice;</w:t>
            </w:r>
          </w:p>
          <w:p w14:paraId="486DC68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是否已经撤单（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：没有；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：已撤单）</w:t>
            </w:r>
          </w:p>
          <w:p w14:paraId="36669511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IsCanceled;</w:t>
            </w:r>
          </w:p>
          <w:p w14:paraId="18718D7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成交总的手续费</w:t>
            </w:r>
          </w:p>
          <w:p w14:paraId="574CAB0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FilledTotalFee;</w:t>
            </w:r>
          </w:p>
          <w:p w14:paraId="3349159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信任额度</w:t>
            </w:r>
          </w:p>
          <w:p w14:paraId="15CEF01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Credit;</w:t>
            </w:r>
          </w:p>
          <w:p w14:paraId="3EDE7EB3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孖展上限额度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20150727 added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78AF5DA9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MarginLimit;</w:t>
            </w:r>
          </w:p>
          <w:p w14:paraId="7AA904E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借货价值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20150727 added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412E943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BorrowValue;</w:t>
            </w:r>
          </w:p>
          <w:p w14:paraId="32F8208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按揭价值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20150727 added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74039C4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FMortgageMoney;</w:t>
            </w:r>
          </w:p>
          <w:p w14:paraId="498F1819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T1 20160219 added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119C5BD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T1;</w:t>
            </w:r>
          </w:p>
          <w:p w14:paraId="367CEC8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T2 20160219 added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718AB63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T2;</w:t>
            </w:r>
          </w:p>
          <w:p w14:paraId="717CEDD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//T3 20160219 added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60BC276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T3;</w:t>
            </w:r>
          </w:p>
          <w:p w14:paraId="2D4017A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Tn 20160219 added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0ED7F98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TN;</w:t>
            </w:r>
          </w:p>
          <w:p w14:paraId="0E8B4DD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交易限额</w:t>
            </w:r>
          </w:p>
          <w:p w14:paraId="1135D64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TradeLimit;</w:t>
            </w:r>
          </w:p>
          <w:p w14:paraId="5969F28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跨市场资金限额</w:t>
            </w:r>
          </w:p>
          <w:p w14:paraId="508905B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FCrossMax;</w:t>
            </w:r>
          </w:p>
          <w:p w14:paraId="33AE43C8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卖空冻结资金</w:t>
            </w:r>
          </w:p>
          <w:p w14:paraId="3F6B2FD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SellFreezenMoney;</w:t>
            </w:r>
          </w:p>
          <w:p w14:paraId="0E1813D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卖空利息</w:t>
            </w:r>
          </w:p>
          <w:p w14:paraId="4CBD0D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SellInterest;</w:t>
            </w:r>
          </w:p>
          <w:p w14:paraId="0BB3E45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需补按金</w:t>
            </w:r>
          </w:p>
          <w:p w14:paraId="0F4ACAC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SellNeedAddMargin;</w:t>
            </w:r>
          </w:p>
        </w:tc>
      </w:tr>
    </w:tbl>
    <w:p w14:paraId="0FE012C8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223D304A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6" w:name="_Toc132104538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改单请求/返回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ReqOrderModify/OnRspOrderModify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26"/>
    </w:p>
    <w:p w14:paraId="2072521D"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5538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C4E419">
            <w:r>
              <w:rPr>
                <w:rFonts w:hint="eastAsia"/>
              </w:rPr>
              <w:t>bool ReqOrderModify</w:t>
            </w:r>
          </w:p>
          <w:p w14:paraId="086F6A74">
            <w:pPr>
              <w:ind w:firstLine="630" w:firstLineChars="300"/>
            </w:pPr>
            <w:r>
              <w:rPr>
                <w:rFonts w:hint="eastAsia"/>
              </w:rPr>
              <w:t>(CStockReqOrderModifyField *pReqOrderModify,int iRequestID);</w:t>
            </w:r>
          </w:p>
        </w:tc>
      </w:tr>
    </w:tbl>
    <w:p w14:paraId="61BBA7C7"/>
    <w:p w14:paraId="77206584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hint="eastAsia" w:ascii="新宋体" w:hAnsi="新宋体" w:eastAsia="新宋体"/>
          <w:sz w:val="19"/>
        </w:rPr>
        <w:t>pReqOrderModify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387E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E36C32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系统编号</w:t>
            </w:r>
          </w:p>
          <w:p w14:paraId="1FBA7BBB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SystemNo;</w:t>
            </w:r>
          </w:p>
          <w:p w14:paraId="502965F0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用户ID</w:t>
            </w:r>
          </w:p>
          <w:p w14:paraId="5F387A15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 xml:space="preserve">UserId; </w:t>
            </w:r>
          </w:p>
          <w:p w14:paraId="14B065ED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本地编号</w:t>
            </w:r>
          </w:p>
          <w:p w14:paraId="4E42F6F6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LocalNo;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 xml:space="preserve"> </w:t>
            </w:r>
          </w:p>
          <w:p w14:paraId="7A09083E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资金账号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478E1A4D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AccountNo;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3193C57B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定单号</w:t>
            </w:r>
          </w:p>
          <w:p w14:paraId="0D0BBA6E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OrderNo;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15FBD106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交易所代码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788E9C75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ExchangeCode;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12152713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合约代码</w:t>
            </w:r>
          </w:p>
          <w:p w14:paraId="5088AD0A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ascii="新宋体" w:hAnsi="新宋体" w:eastAsia="新宋体"/>
                <w:sz w:val="19"/>
              </w:rPr>
              <w:t>ContractCode</w:t>
            </w:r>
            <w:r>
              <w:rPr>
                <w:rFonts w:hint="eastAsia" w:ascii="新宋体" w:hAnsi="新宋体" w:eastAsia="新宋体"/>
                <w:sz w:val="19"/>
              </w:rPr>
              <w:t>;</w:t>
            </w:r>
          </w:p>
          <w:p w14:paraId="266327C2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买还是卖：1=buy 2=sell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44F9101F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ascii="新宋体" w:hAnsi="新宋体" w:eastAsia="新宋体"/>
                <w:sz w:val="19"/>
              </w:rPr>
              <w:t>BidAskFlag</w:t>
            </w:r>
            <w:r>
              <w:rPr>
                <w:rFonts w:hint="eastAsia" w:ascii="新宋体" w:hAnsi="新宋体" w:eastAsia="新宋体"/>
                <w:sz w:val="19"/>
              </w:rPr>
              <w:t>;</w:t>
            </w:r>
          </w:p>
          <w:p w14:paraId="21EC5C84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下单数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03A5F2F9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ascii="新宋体" w:hAnsi="新宋体" w:eastAsia="新宋体"/>
                <w:sz w:val="19"/>
              </w:rPr>
              <w:t>OrderQty</w:t>
            </w:r>
            <w:r>
              <w:rPr>
                <w:rFonts w:hint="eastAsia" w:ascii="新宋体" w:hAnsi="新宋体" w:eastAsia="新宋体"/>
                <w:sz w:val="19"/>
              </w:rPr>
              <w:t>;</w:t>
            </w:r>
          </w:p>
          <w:p w14:paraId="1066E4B8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下单价格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56612B67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OrderPrice;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68CAEFF9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 xml:space="preserve">// 改单数 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 xml:space="preserve"> </w:t>
            </w:r>
          </w:p>
          <w:p w14:paraId="4C651054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ascii="新宋体" w:hAnsi="新宋体" w:eastAsia="新宋体"/>
                <w:sz w:val="19"/>
              </w:rPr>
              <w:t>ModifyQty</w:t>
            </w:r>
            <w:r>
              <w:rPr>
                <w:rFonts w:hint="eastAsia" w:ascii="新宋体" w:hAnsi="新宋体" w:eastAsia="新宋体"/>
                <w:sz w:val="19"/>
              </w:rPr>
              <w:t>;</w:t>
            </w:r>
          </w:p>
          <w:p w14:paraId="5C303D6E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改单价格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41B199C6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ModifyPrice;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55652196">
            <w:pPr>
              <w:ind w:firstLine="435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美股：1=限价单</w:t>
            </w:r>
          </w:p>
          <w:p w14:paraId="23C65D79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港股：5=竞价限价盘; 6=竞价盘; 7=增强限价;8=特别限价盘</w:t>
            </w:r>
          </w:p>
          <w:p w14:paraId="0BFCA69A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ascii="新宋体" w:hAnsi="新宋体" w:eastAsia="新宋体"/>
                <w:sz w:val="19"/>
              </w:rPr>
              <w:t>OrderType</w:t>
            </w:r>
            <w:r>
              <w:rPr>
                <w:rFonts w:hint="eastAsia" w:ascii="新宋体" w:hAnsi="新宋体" w:eastAsia="新宋体"/>
                <w:sz w:val="19"/>
              </w:rPr>
              <w:t>;</w:t>
            </w:r>
          </w:p>
          <w:p w14:paraId="76902BE6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触发价格</w:t>
            </w:r>
            <w:r>
              <w:rPr>
                <w:rFonts w:ascii="新宋体" w:hAnsi="新宋体" w:eastAsia="新宋体"/>
                <w:sz w:val="19"/>
              </w:rPr>
              <w:t>(</w:t>
            </w:r>
            <w:r>
              <w:rPr>
                <w:rFonts w:hint="eastAsia" w:ascii="新宋体" w:hAnsi="新宋体" w:eastAsia="新宋体"/>
                <w:sz w:val="19"/>
              </w:rPr>
              <w:t>股票中未使用</w:t>
            </w:r>
            <w:r>
              <w:rPr>
                <w:rFonts w:ascii="新宋体" w:hAnsi="新宋体" w:eastAsia="新宋体"/>
                <w:sz w:val="19"/>
              </w:rPr>
              <w:t>)</w:t>
            </w:r>
          </w:p>
          <w:p w14:paraId="13F0FB1D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TriggerPrice;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1EDE3206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改单触发价格</w:t>
            </w:r>
            <w:r>
              <w:rPr>
                <w:rFonts w:ascii="新宋体" w:hAnsi="新宋体" w:eastAsia="新宋体"/>
                <w:sz w:val="19"/>
              </w:rPr>
              <w:t>(</w:t>
            </w:r>
            <w:r>
              <w:rPr>
                <w:rFonts w:hint="eastAsia" w:ascii="新宋体" w:hAnsi="新宋体" w:eastAsia="新宋体"/>
                <w:sz w:val="19"/>
              </w:rPr>
              <w:t>股票中未使用</w:t>
            </w:r>
            <w:r>
              <w:rPr>
                <w:rFonts w:ascii="新宋体" w:hAnsi="新宋体" w:eastAsia="新宋体"/>
                <w:sz w:val="19"/>
              </w:rPr>
              <w:t>)</w:t>
            </w:r>
          </w:p>
          <w:p w14:paraId="4D31C348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ModifyTriggerPrice;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 xml:space="preserve"> </w:t>
            </w:r>
          </w:p>
          <w:p w14:paraId="091D765A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有效日期（1：当日有效）</w:t>
            </w:r>
          </w:p>
          <w:p w14:paraId="4A522254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TIF;</w:t>
            </w:r>
          </w:p>
          <w:p w14:paraId="4BFBBCDE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错误信息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64E34E04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ErrorDescription;</w:t>
            </w:r>
          </w:p>
          <w:p w14:paraId="1A4E2902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</w:tc>
      </w:tr>
    </w:tbl>
    <w:p w14:paraId="4F17B192"/>
    <w:p w14:paraId="5B041417"/>
    <w:p w14:paraId="46839F54"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733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8445B6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OnRspOrderModify(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CStockRspOrderModifyField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pRspOrderModify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CStockRspInfoField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pRspInfo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iRequestID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bIsLast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;</w:t>
            </w:r>
          </w:p>
        </w:tc>
      </w:tr>
    </w:tbl>
    <w:p w14:paraId="4AD36589"/>
    <w:p w14:paraId="2AEB160F"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CStockRspOrderInsertField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CStockRspOrderModifyField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B9F666"/>
    <w:p w14:paraId="542E5C54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具体改单返回结构体字段，请参照报单返回结构体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CStockRspOrderInsertField。</w:t>
      </w:r>
    </w:p>
    <w:p w14:paraId="1198E1FA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3121F708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CStockRspInfoField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pRspInfo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36F1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0EC51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(用来判断改单成功或失败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74AD209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0C7EAB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085432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2724B933"/>
    <w:p w14:paraId="46E1A791"/>
    <w:p w14:paraId="59E63330"/>
    <w:p w14:paraId="6F46A1EF"/>
    <w:p w14:paraId="03BF4471">
      <w:r>
        <w:br w:type="page"/>
      </w:r>
    </w:p>
    <w:p w14:paraId="5BB144D8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7" w:name="_Toc132104539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撤单请求/返回Req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OrderCancel/OnRspOrderCancel</w:t>
      </w:r>
      <w:bookmarkEnd w:id="27"/>
    </w:p>
    <w:p w14:paraId="3AAAE93D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605B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C289AC">
            <w:r>
              <w:rPr>
                <w:rFonts w:hint="eastAsia"/>
              </w:rPr>
              <w:t>bool ReqOrderCancel</w:t>
            </w:r>
          </w:p>
          <w:p w14:paraId="47287462">
            <w:pPr>
              <w:ind w:firstLine="630" w:firstLineChars="300"/>
            </w:pPr>
            <w:r>
              <w:rPr>
                <w:rFonts w:hint="eastAsia"/>
              </w:rPr>
              <w:t>(CStockReqOrderCancelField *pReqOrderCancel, int iRequestID);</w:t>
            </w:r>
          </w:p>
        </w:tc>
      </w:tr>
    </w:tbl>
    <w:p w14:paraId="54908610"/>
    <w:p w14:paraId="477407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hint="eastAsia" w:ascii="Times New Roman" w:hAnsi="Times New Roman" w:cs="Times New Roman"/>
          <w:bCs/>
          <w:kern w:val="0"/>
          <w:szCs w:val="32"/>
        </w:rPr>
        <w:t>Req</w:t>
      </w:r>
      <w:r>
        <w:rPr>
          <w:rFonts w:ascii="Times New Roman" w:hAnsi="Times New Roman" w:cs="Times New Roman"/>
          <w:bCs/>
          <w:kern w:val="0"/>
          <w:szCs w:val="32"/>
        </w:rPr>
        <w:t>OrderCancel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6879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42455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0E6C12D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31ADCC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本地编号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8958E8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LocalNo;</w:t>
            </w:r>
          </w:p>
          <w:p w14:paraId="3C8878C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资金账号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A8F221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</w:p>
          <w:p w14:paraId="401ADEF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系统编号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1E855B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SystemNo;</w:t>
            </w:r>
          </w:p>
          <w:p w14:paraId="292D18D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定单号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21F7F6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OrderNo;</w:t>
            </w:r>
          </w:p>
          <w:p w14:paraId="4D68215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ED4991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ExchangeCode;</w:t>
            </w:r>
          </w:p>
          <w:p w14:paraId="2D01086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BAD22F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ContractCode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C23A17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买还是卖：1=buy 2=sell</w:t>
            </w:r>
          </w:p>
          <w:p w14:paraId="5DF556F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BidAskFlag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816700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FD40FF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OrderQty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575274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下单价格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A70E9F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OrderPrice;</w:t>
            </w:r>
          </w:p>
          <w:p w14:paraId="58CCAFC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订单类型</w:t>
            </w:r>
          </w:p>
          <w:p w14:paraId="3F7F3EE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OrderType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F9C075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CAADE6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  <w:p w14:paraId="6FD19680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29F1557E">
      <w:pPr>
        <w:rPr>
          <w:rFonts w:ascii="Times New Roman" w:hAnsi="Times New Roman" w:cs="Times New Roman"/>
          <w:bCs/>
          <w:kern w:val="0"/>
          <w:szCs w:val="32"/>
        </w:rPr>
      </w:pPr>
    </w:p>
    <w:p w14:paraId="2A698B75"/>
    <w:p w14:paraId="2E17C253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ACFA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86B42E">
            <w:r>
              <w:rPr>
                <w:rFonts w:hint="eastAsia"/>
              </w:rPr>
              <w:t>void OnRspOrderCancel</w:t>
            </w:r>
          </w:p>
          <w:p w14:paraId="2ABB343C">
            <w:pPr>
              <w:ind w:left="630" w:leftChars="300"/>
            </w:pPr>
            <w:r>
              <w:rPr>
                <w:rFonts w:hint="eastAsia"/>
              </w:rPr>
              <w:t>(CStockRspOrderCancelField *pRspOrderCancel, CStockRspInfoField *pRspInfo, int iRequestID, bool bIsLast) {}</w:t>
            </w:r>
          </w:p>
        </w:tc>
      </w:tr>
    </w:tbl>
    <w:p w14:paraId="3C6164C7"/>
    <w:p w14:paraId="7F64004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OnRspOrderCancel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D3BB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6BA9C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4F5C955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DDA6CA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资金账号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F87C73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</w:p>
          <w:p w14:paraId="06F1924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系统编号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C862BD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SystemNo;</w:t>
            </w:r>
          </w:p>
          <w:p w14:paraId="424E080B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// 本地号</w:t>
            </w:r>
          </w:p>
          <w:p w14:paraId="4697558D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LocalNo;</w:t>
            </w:r>
          </w:p>
          <w:p w14:paraId="36B9EDF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定单号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5EB249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OrderNo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78E7014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撤单号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129E86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CancelNo;</w:t>
            </w:r>
          </w:p>
          <w:p w14:paraId="4FC4790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交易所代码</w:t>
            </w:r>
          </w:p>
          <w:p w14:paraId="3F63C65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ExchangeCode;</w:t>
            </w:r>
          </w:p>
          <w:p w14:paraId="71BC549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106EB8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1870B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买还是卖：1=buy 2=sell</w:t>
            </w:r>
          </w:p>
          <w:p w14:paraId="14D2710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846960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下单数</w:t>
            </w:r>
          </w:p>
          <w:p w14:paraId="76F6296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C9F9B0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下单价格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20C2FF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OrderPrice;</w:t>
            </w:r>
          </w:p>
          <w:p w14:paraId="589811C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已成交数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CF0035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FilledQty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EBD3C4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已撤单数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CBF676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CancelledQty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5EEF05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订单类型</w:t>
            </w:r>
          </w:p>
          <w:p w14:paraId="0A8771E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OrderType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92A8B0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撤单日期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023938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CancelledDate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FDEBC8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撤单时间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EF2E91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CancelledTime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7E43E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错误代码(保留，未使用)</w:t>
            </w:r>
          </w:p>
          <w:p w14:paraId="2A41112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ErrorCode</w:t>
            </w:r>
          </w:p>
        </w:tc>
      </w:tr>
      <w:tr w14:paraId="74B2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7A01E2F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071CE758">
      <w:pPr>
        <w:rPr>
          <w:rFonts w:ascii="Times New Roman" w:hAnsi="Times New Roman" w:cs="Times New Roman"/>
          <w:bCs/>
          <w:kern w:val="0"/>
          <w:szCs w:val="32"/>
        </w:rPr>
      </w:pPr>
    </w:p>
    <w:p w14:paraId="7AE3C60D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CStockRspInfoField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pRspInfo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352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31CB9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(用来判断撤单成功或失败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045B7AC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481FCD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9CE523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11366ED2">
      <w:pPr>
        <w:rPr>
          <w:rFonts w:ascii="Times New Roman" w:hAnsi="Times New Roman" w:cs="Times New Roman"/>
          <w:bCs/>
          <w:kern w:val="0"/>
          <w:szCs w:val="32"/>
        </w:rPr>
      </w:pPr>
    </w:p>
    <w:p w14:paraId="7046292E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4EA6C112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8" w:name="_Toc132104540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委托单查询/返回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ReqQryOrder/OnRspQryOrder</w:t>
      </w:r>
      <w:bookmarkEnd w:id="28"/>
    </w:p>
    <w:p w14:paraId="6E49B703">
      <w:pPr>
        <w:rPr>
          <w:color w:val="FF0000"/>
        </w:rPr>
      </w:pPr>
      <w:r>
        <w:rPr>
          <w:rFonts w:hint="eastAsia"/>
          <w:color w:val="FF0000"/>
        </w:rPr>
        <w:t>两个委托单查询之间最小间隔时间为1秒，否则查询失败。(</w:t>
      </w:r>
      <w:r>
        <w:rPr>
          <w:color w:val="FF0000"/>
        </w:rPr>
        <w:t>Since API v1.5)</w:t>
      </w:r>
    </w:p>
    <w:p w14:paraId="1CFEE860"/>
    <w:p w14:paraId="7A256F2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9850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25576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ReqQryOrder</w:t>
            </w:r>
          </w:p>
          <w:p w14:paraId="7896BB31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(CStockQryOrderField *pQryOrder, int iRequestID);</w:t>
            </w:r>
          </w:p>
        </w:tc>
      </w:tr>
    </w:tbl>
    <w:p w14:paraId="7355D2C2">
      <w:pPr>
        <w:rPr>
          <w:rFonts w:ascii="Times New Roman" w:hAnsi="Times New Roman" w:cs="Times New Roman"/>
          <w:bCs/>
          <w:kern w:val="0"/>
          <w:szCs w:val="32"/>
        </w:rPr>
      </w:pPr>
    </w:p>
    <w:p w14:paraId="3E835184"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ReqQryOrder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D14D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DB04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用户ID</w:t>
            </w:r>
          </w:p>
          <w:p w14:paraId="4340E5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BB2209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资金账号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B9841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AccountNo;</w:t>
            </w:r>
          </w:p>
          <w:p w14:paraId="4B0947C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是否模拟用户：1：是；0 or other：不是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E13241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IsSimulation;</w:t>
            </w:r>
            <w:r>
              <w:rPr>
                <w:rFonts w:hint="eastAsia"/>
              </w:rPr>
              <w:tab/>
            </w:r>
          </w:p>
          <w:p w14:paraId="7F5D34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取得指定订单号以后的定单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5ACE1B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OrderNo;</w:t>
            </w:r>
          </w:p>
          <w:p w14:paraId="445BFEA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取得指定订单时间以后的定单（格式：yyyy-MM-dd hh:mm:ss）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845FA7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OrderDateTime;</w:t>
            </w:r>
            <w:r>
              <w:rPr>
                <w:rFonts w:hint="eastAsia"/>
              </w:rPr>
              <w:tab/>
            </w:r>
          </w:p>
          <w:p w14:paraId="4FA70D0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错误信息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6ABEFA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ErrorDescription;</w:t>
            </w:r>
          </w:p>
        </w:tc>
      </w:tr>
    </w:tbl>
    <w:p w14:paraId="43F30BB8"/>
    <w:p w14:paraId="5E1571AD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5CAC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B6DFE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OnRspQryOrder</w:t>
            </w:r>
          </w:p>
          <w:p w14:paraId="3DB86388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(CStockRspOrderField *pRspOrder,</w:t>
            </w:r>
          </w:p>
          <w:p w14:paraId="65CF1E5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     CStockRspInfoField *pRspInfo, int iRequestID, bool bIsLast) {}</w:t>
            </w:r>
          </w:p>
        </w:tc>
      </w:tr>
    </w:tbl>
    <w:p w14:paraId="60727C6C">
      <w:pPr>
        <w:rPr>
          <w:rFonts w:ascii="Times New Roman" w:hAnsi="Times New Roman" w:cs="Times New Roman"/>
          <w:bCs/>
          <w:kern w:val="0"/>
          <w:szCs w:val="32"/>
        </w:rPr>
      </w:pPr>
    </w:p>
    <w:p w14:paraId="231C18E6"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OnRspQryOrder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42C2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F3E4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用户ID</w:t>
            </w:r>
          </w:p>
          <w:p w14:paraId="32A438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UserId;</w:t>
            </w:r>
            <w:r>
              <w:rPr>
                <w:rFonts w:hint="eastAsia"/>
              </w:rPr>
              <w:tab/>
            </w:r>
          </w:p>
          <w:p w14:paraId="610D775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资金账号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CA710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AccountNo;</w:t>
            </w:r>
          </w:p>
          <w:p w14:paraId="101EBFD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系统编号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6B1CE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SystemNo;</w:t>
            </w:r>
          </w:p>
          <w:p w14:paraId="6E5E380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本地编号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F98D51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LocalNo;</w:t>
            </w:r>
          </w:p>
          <w:p w14:paraId="1532A3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定单号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2B173A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OrderNo;</w:t>
            </w:r>
          </w:p>
          <w:p w14:paraId="7CAFDF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交易所代码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20D1E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ExchangeCode;</w:t>
            </w:r>
          </w:p>
          <w:p w14:paraId="4C4AF15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合约代码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218BC3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hint="eastAsia"/>
              </w:rPr>
              <w:t>;</w:t>
            </w:r>
          </w:p>
          <w:p w14:paraId="39FA851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买还是卖：1=buy 2=sell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AD1ADA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hint="eastAsia"/>
              </w:rPr>
              <w:t>;</w:t>
            </w:r>
          </w:p>
          <w:p w14:paraId="38FF02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下单数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A13DD9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OrderQty</w:t>
            </w:r>
            <w:r>
              <w:rPr>
                <w:rFonts w:hint="eastAsia"/>
              </w:rPr>
              <w:t>;</w:t>
            </w:r>
          </w:p>
          <w:p w14:paraId="57287E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下单价格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796AC3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OrderPrice;</w:t>
            </w:r>
          </w:p>
          <w:p w14:paraId="7A587C1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已成交数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F9E33B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FilledQty</w:t>
            </w:r>
            <w:r>
              <w:rPr>
                <w:rFonts w:hint="eastAsia"/>
              </w:rPr>
              <w:t>;</w:t>
            </w:r>
          </w:p>
          <w:p w14:paraId="63338CF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成交均价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BB489A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FilledPrice;</w:t>
            </w:r>
          </w:p>
          <w:p w14:paraId="6811609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定单类型</w:t>
            </w:r>
          </w:p>
          <w:p w14:paraId="7DB2B4E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hint="eastAsia"/>
              </w:rPr>
              <w:t>;</w:t>
            </w:r>
          </w:p>
          <w:p w14:paraId="4BD1EE8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下单日期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FB8CCA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OrderDate;</w:t>
            </w:r>
          </w:p>
          <w:p w14:paraId="7F90A03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下单时间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A5F9E5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OrderTime;</w:t>
            </w:r>
          </w:p>
          <w:p w14:paraId="7149941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错误代码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EC4250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ErrorCode;</w:t>
            </w:r>
          </w:p>
          <w:p w14:paraId="35CE622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订单状态（1：已请求；2：已排队；3：部分成交；4：完全成交；5：已撤余单；6：已撤单；7：指令失败；8：待送出；9：待更改；A：待撤单）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9974FE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OrderState;</w:t>
            </w:r>
          </w:p>
          <w:p w14:paraId="4CE00D9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撤单的用户ID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A75D25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CancelUserId;</w:t>
            </w:r>
          </w:p>
          <w:p w14:paraId="25140D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触发价格</w:t>
            </w:r>
            <w:r>
              <w:t>(</w:t>
            </w:r>
            <w:r>
              <w:rPr>
                <w:rFonts w:hint="eastAsia"/>
              </w:rPr>
              <w:t>股票未使用</w:t>
            </w:r>
            <w:r>
              <w:t>)</w:t>
            </w:r>
          </w:p>
          <w:p w14:paraId="0D503D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TriggerPrice;</w:t>
            </w:r>
            <w:r>
              <w:rPr>
                <w:rFonts w:hint="eastAsia"/>
              </w:rPr>
              <w:tab/>
            </w:r>
          </w:p>
          <w:p w14:paraId="5A5A56A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有效日期（1=当日有效）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6BC4CB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TIF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</w:p>
          <w:p w14:paraId="10D709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卖空单使用</w:t>
            </w:r>
          </w:p>
          <w:p w14:paraId="248DABF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OpenCloseFlag</w:t>
            </w:r>
            <w:r>
              <w:rPr>
                <w:rFonts w:hint="eastAsia"/>
              </w:rPr>
              <w:t>;</w:t>
            </w:r>
          </w:p>
          <w:p w14:paraId="6A0BE5E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// 策略ID </w:t>
            </w:r>
            <w:r>
              <w:t>(</w:t>
            </w:r>
            <w:r>
              <w:rPr>
                <w:rFonts w:hint="eastAsia"/>
              </w:rPr>
              <w:t>股票未使用</w:t>
            </w:r>
            <w:r>
              <w:t>)</w:t>
            </w:r>
          </w:p>
          <w:p w14:paraId="657F6B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StrategyId;</w:t>
            </w:r>
          </w:p>
          <w:p w14:paraId="645EB5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显示委托量，必须小于委托量</w:t>
            </w:r>
            <w:r>
              <w:t>(</w:t>
            </w:r>
            <w:r>
              <w:rPr>
                <w:rFonts w:hint="eastAsia"/>
              </w:rPr>
              <w:t>股票未使用</w:t>
            </w:r>
            <w:r>
              <w:t>)</w:t>
            </w:r>
          </w:p>
          <w:p w14:paraId="2053D1D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MaxShow;</w:t>
            </w:r>
          </w:p>
          <w:p w14:paraId="4AA702F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最小成交量</w:t>
            </w:r>
            <w:r>
              <w:t>(</w:t>
            </w:r>
            <w:r>
              <w:rPr>
                <w:rFonts w:hint="eastAsia"/>
              </w:rPr>
              <w:t>股票未使用</w:t>
            </w:r>
            <w:r>
              <w:t>)</w:t>
            </w:r>
          </w:p>
          <w:p w14:paraId="0428DAD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MinQty;</w:t>
            </w:r>
          </w:p>
          <w:p w14:paraId="2E5FB3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交易所返回时间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87565E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ExchangeTime;</w:t>
            </w:r>
          </w:p>
          <w:p w14:paraId="3AD412A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撤单时间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4DD986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CancelTime;</w:t>
            </w:r>
          </w:p>
        </w:tc>
      </w:tr>
    </w:tbl>
    <w:p w14:paraId="5CB4B080"/>
    <w:p w14:paraId="1AE40109">
      <w:r>
        <w:br w:type="page"/>
      </w:r>
    </w:p>
    <w:p w14:paraId="38086447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9" w:name="_Toc132104541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成交查询请求/返回Req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QryTrade/OnRspQryTrade</w:t>
      </w:r>
      <w:bookmarkEnd w:id="29"/>
    </w:p>
    <w:p w14:paraId="34FBBF80">
      <w:pPr>
        <w:pStyle w:val="23"/>
        <w:ind w:firstLine="0" w:firstLineChars="0"/>
        <w:rPr>
          <w:color w:val="FF0000"/>
        </w:rPr>
      </w:pPr>
      <w:r>
        <w:rPr>
          <w:rFonts w:hint="eastAsia"/>
          <w:color w:val="FF0000"/>
        </w:rPr>
        <w:t>两个成交查询之间最小间隔时间为1秒，否则查询失败。(</w:t>
      </w:r>
      <w:r>
        <w:rPr>
          <w:color w:val="FF0000"/>
        </w:rPr>
        <w:t>Since API v1.5)</w:t>
      </w:r>
    </w:p>
    <w:p w14:paraId="38EE64D2"/>
    <w:p w14:paraId="2C9EA588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5E0C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4112B1">
            <w:r>
              <w:rPr>
                <w:rFonts w:hint="eastAsia"/>
              </w:rPr>
              <w:t>bool ReqQryTrade</w:t>
            </w:r>
          </w:p>
          <w:p w14:paraId="24770AA9">
            <w:pPr>
              <w:ind w:firstLine="630" w:firstLineChars="300"/>
            </w:pPr>
            <w:r>
              <w:rPr>
                <w:rFonts w:hint="eastAsia"/>
              </w:rPr>
              <w:t>(CStockQryTradeField *pQryTrade, int iRequestID) = 0;</w:t>
            </w:r>
          </w:p>
        </w:tc>
      </w:tr>
    </w:tbl>
    <w:p w14:paraId="1A4A7BB1"/>
    <w:p w14:paraId="3677E64E">
      <w:r>
        <w:rPr>
          <w:rFonts w:hint="eastAsia"/>
        </w:rPr>
        <w:t>参数：</w:t>
      </w:r>
      <w:r>
        <w:rPr>
          <w:rFonts w:hint="eastAsia" w:ascii="Times New Roman" w:hAnsi="Times New Roman" w:cs="Times New Roman"/>
          <w:bCs/>
          <w:kern w:val="0"/>
          <w:szCs w:val="32"/>
        </w:rPr>
        <w:t>Req</w:t>
      </w:r>
      <w:r>
        <w:rPr>
          <w:rFonts w:ascii="Times New Roman" w:hAnsi="Times New Roman" w:cs="Times New Roman"/>
          <w:bCs/>
          <w:kern w:val="0"/>
          <w:szCs w:val="32"/>
        </w:rPr>
        <w:t>QryTrade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66D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CB10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用户</w:t>
            </w:r>
          </w:p>
          <w:p w14:paraId="793A95B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UserId;</w:t>
            </w:r>
            <w:r>
              <w:rPr>
                <w:rFonts w:hint="eastAsia"/>
              </w:rPr>
              <w:tab/>
            </w:r>
          </w:p>
          <w:p w14:paraId="578EE8C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错误信息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085A71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ErrorDescription;</w:t>
            </w:r>
          </w:p>
        </w:tc>
      </w:tr>
    </w:tbl>
    <w:p w14:paraId="7EA71878"/>
    <w:p w14:paraId="6B62B478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6BF0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B2499E">
            <w:pPr>
              <w:ind w:firstLine="630" w:firstLineChars="300"/>
            </w:pPr>
            <w:r>
              <w:t>void OnRspQryTrade(CStockRspTradeField *pRspTrade, CStockRspInfoField *pRspInfo, int iRequestID, bool bIsLast)</w:t>
            </w:r>
            <w:r>
              <w:rPr>
                <w:rFonts w:hint="eastAsia"/>
              </w:rPr>
              <w:t>;</w:t>
            </w:r>
          </w:p>
        </w:tc>
      </w:tr>
    </w:tbl>
    <w:p w14:paraId="6A67D047"/>
    <w:p w14:paraId="2BAE2875">
      <w:r>
        <w:rPr>
          <w:rFonts w:hint="eastAsia"/>
        </w:rPr>
        <w:t>参数：</w:t>
      </w:r>
      <w:r>
        <w:t>CStockRspTradeField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DE3E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52E33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请参照</w:t>
            </w:r>
            <w:r>
              <w:t>OnRtnTrade</w:t>
            </w:r>
            <w:r>
              <w:rPr>
                <w:rFonts w:hint="eastAsia"/>
              </w:rPr>
              <w:t>数据返回字段</w:t>
            </w:r>
          </w:p>
        </w:tc>
      </w:tr>
    </w:tbl>
    <w:p w14:paraId="1C78385B"/>
    <w:p w14:paraId="4B16CC0E">
      <w:r>
        <w:br w:type="page"/>
      </w:r>
    </w:p>
    <w:p w14:paraId="449F1C7D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0" w:name="_Toc132104542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持仓明细查询请求/返回Req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QryPosition/OnRspQryPosition</w:t>
      </w:r>
      <w:bookmarkEnd w:id="30"/>
    </w:p>
    <w:p w14:paraId="2714B45D">
      <w:pPr>
        <w:pStyle w:val="23"/>
        <w:ind w:firstLine="0" w:firstLineChars="0"/>
        <w:rPr>
          <w:color w:val="FF0000"/>
        </w:rPr>
      </w:pPr>
      <w:r>
        <w:rPr>
          <w:rFonts w:hint="eastAsia"/>
          <w:color w:val="FF0000"/>
        </w:rPr>
        <w:t>两个持仓查询之间最小间隔时间为1秒，否则查询失败。(</w:t>
      </w:r>
      <w:r>
        <w:rPr>
          <w:color w:val="FF0000"/>
        </w:rPr>
        <w:t>Since API v1.5)</w:t>
      </w:r>
    </w:p>
    <w:p w14:paraId="60581C2A"/>
    <w:p w14:paraId="2F3D62EE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E48E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091EF9">
            <w:r>
              <w:rPr>
                <w:rFonts w:hint="eastAsia"/>
              </w:rPr>
              <w:t>bool ReqQryPosition</w:t>
            </w:r>
          </w:p>
          <w:p w14:paraId="35F6207B">
            <w:pPr>
              <w:ind w:firstLine="630" w:firstLineChars="300"/>
            </w:pPr>
            <w:r>
              <w:rPr>
                <w:rFonts w:hint="eastAsia"/>
              </w:rPr>
              <w:t>(CStockQryPositionField *pQryPosition, int iRequestID) = 0;</w:t>
            </w:r>
          </w:p>
        </w:tc>
      </w:tr>
    </w:tbl>
    <w:p w14:paraId="0E2CCCEF"/>
    <w:p w14:paraId="67BE98E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hint="eastAsia" w:ascii="Times New Roman" w:hAnsi="Times New Roman" w:cs="Times New Roman"/>
          <w:bCs/>
          <w:kern w:val="0"/>
          <w:szCs w:val="32"/>
        </w:rPr>
        <w:t>Req</w:t>
      </w:r>
      <w:r>
        <w:rPr>
          <w:rFonts w:ascii="Times New Roman" w:hAnsi="Times New Roman" w:cs="Times New Roman"/>
          <w:bCs/>
          <w:kern w:val="0"/>
          <w:szCs w:val="32"/>
        </w:rPr>
        <w:t>QryPosition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F168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FBE87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C114F2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5D60DF1B">
      <w:pPr>
        <w:rPr>
          <w:rFonts w:ascii="Times New Roman" w:hAnsi="Times New Roman" w:cs="Times New Roman"/>
          <w:bCs/>
          <w:kern w:val="0"/>
          <w:szCs w:val="32"/>
        </w:rPr>
      </w:pPr>
    </w:p>
    <w:p w14:paraId="685BE86C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6ED7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F05A5E">
            <w:r>
              <w:rPr>
                <w:rFonts w:hint="eastAsia"/>
              </w:rPr>
              <w:t>void OnRspQryPosition</w:t>
            </w:r>
          </w:p>
          <w:p w14:paraId="27C7878A">
            <w:pPr>
              <w:ind w:firstLine="630" w:firstLineChars="300"/>
            </w:pPr>
            <w:r>
              <w:rPr>
                <w:rFonts w:hint="eastAsia"/>
              </w:rPr>
              <w:t xml:space="preserve">(CStockRspPositionField *pRspPosition, </w:t>
            </w:r>
          </w:p>
          <w:p w14:paraId="2CA7863C">
            <w:pPr>
              <w:ind w:firstLine="630" w:firstLineChars="300"/>
            </w:pPr>
            <w:r>
              <w:rPr>
                <w:rFonts w:hint="eastAsia"/>
              </w:rPr>
              <w:t>CStockRspInfoField *pRspInfo,</w:t>
            </w:r>
          </w:p>
          <w:p w14:paraId="31D5821E">
            <w:pPr>
              <w:ind w:firstLine="630" w:firstLineChars="300"/>
            </w:pPr>
            <w:r>
              <w:rPr>
                <w:rFonts w:hint="eastAsia"/>
              </w:rPr>
              <w:t xml:space="preserve"> int iRequestID, bool bIsLast) {}</w:t>
            </w:r>
          </w:p>
        </w:tc>
      </w:tr>
    </w:tbl>
    <w:p w14:paraId="3ED35FFE"/>
    <w:p w14:paraId="4E16764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OnRspQryPosition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D3D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C3736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3B30184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ClientNo;</w:t>
            </w:r>
          </w:p>
          <w:p w14:paraId="3F213DE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950B16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ExchangeNo;</w:t>
            </w:r>
          </w:p>
          <w:p w14:paraId="27B2277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证券代码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89FD2E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ProductCode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66B7C6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持仓方向（1：持买；2：持卖）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4905F2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LongShortPosFlag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19F059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持仓成本价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CA5D14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PosCostPrice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059D0A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可卖数量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0A6844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CanSellShares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F2DDAC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今买数量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D2E101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TodayBuyShares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B2BB3A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冻结数量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698903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FrosenShares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5E294A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持有期内买入金额总和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06DCDB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TotalBuyMoney;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F79D9C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持有期内卖出金额总和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0A430D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TotalSellMoney;</w:t>
            </w:r>
          </w:p>
          <w:p w14:paraId="05F151A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持有期内买入数量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5D69FC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TotalBuyShares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5BC77E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持有期内卖出数量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A508DE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TotalSellShares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F604DC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首次开仓日期(yyyy-MM-dd)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C949EF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FirstPosDate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CA425A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平仓盈亏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04463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ClosePosPL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4AAB54A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T1日交割股数，正入负出</w:t>
            </w:r>
          </w:p>
          <w:p w14:paraId="29DAD13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T1DeliveryShares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4A985F2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T2日交割股数，正入负出</w:t>
            </w:r>
          </w:p>
          <w:p w14:paraId="52873BE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T2DeliveryShares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911D38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T3日交割股数，正入负出</w:t>
            </w:r>
          </w:p>
          <w:p w14:paraId="2BEBB36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T3DeliveryShares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C4DA74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未交割股数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=T1+T2</w:t>
            </w:r>
          </w:p>
          <w:p w14:paraId="1A17C94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NotDeliveryShares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D918B4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已交割股数</w:t>
            </w:r>
          </w:p>
          <w:p w14:paraId="7397E3A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DeliveredShares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505497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卖空股数</w:t>
            </w:r>
          </w:p>
          <w:p w14:paraId="56E1601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SellShortShares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F2FE26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卖空冻结资金</w:t>
            </w:r>
          </w:p>
          <w:p w14:paraId="0B0CEB3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SellShortMoney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9A8BBD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卖空仓位的开仓均价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开仓均价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293A90D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SSPosAvgCostPrice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47EE2873">
      <w:pPr>
        <w:rPr>
          <w:rFonts w:ascii="Times New Roman" w:hAnsi="Times New Roman" w:cs="Times New Roman"/>
          <w:bCs/>
          <w:kern w:val="0"/>
          <w:szCs w:val="32"/>
        </w:rPr>
      </w:pPr>
    </w:p>
    <w:p w14:paraId="1692A0FE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1236E241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1" w:name="_Toc132104543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资金查询请求/返回Req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QryCapital/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OnRspQryCapital</w:t>
      </w:r>
      <w:bookmarkEnd w:id="31"/>
    </w:p>
    <w:p w14:paraId="5E929102">
      <w:pPr>
        <w:pStyle w:val="23"/>
        <w:ind w:firstLine="0" w:firstLineChars="0"/>
        <w:rPr>
          <w:color w:val="FF0000"/>
        </w:rPr>
      </w:pPr>
      <w:r>
        <w:rPr>
          <w:rFonts w:hint="eastAsia"/>
          <w:color w:val="FF0000"/>
        </w:rPr>
        <w:t>两个资金查询之间最小间隔时间为1秒，否则查询失败。(</w:t>
      </w:r>
      <w:r>
        <w:rPr>
          <w:color w:val="FF0000"/>
        </w:rPr>
        <w:t>Since API v1.5)</w:t>
      </w:r>
    </w:p>
    <w:p w14:paraId="37D1D8D0"/>
    <w:p w14:paraId="08776A4C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7F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35AB11">
            <w:r>
              <w:rPr>
                <w:rFonts w:hint="eastAsia"/>
              </w:rPr>
              <w:t>bool ReqQryCapital</w:t>
            </w:r>
          </w:p>
          <w:p w14:paraId="6DF093A0">
            <w:pPr>
              <w:ind w:firstLine="630" w:firstLineChars="300"/>
            </w:pPr>
            <w:r>
              <w:rPr>
                <w:rFonts w:hint="eastAsia"/>
              </w:rPr>
              <w:t>(CStockQryCapitalField *pQryCapital,</w:t>
            </w:r>
          </w:p>
          <w:p w14:paraId="415C42E8">
            <w:r>
              <w:rPr>
                <w:rFonts w:hint="eastAsia"/>
              </w:rPr>
              <w:t xml:space="preserve">       int iRequestID) = 0; </w:t>
            </w:r>
          </w:p>
        </w:tc>
      </w:tr>
    </w:tbl>
    <w:p w14:paraId="393AEC17"/>
    <w:p w14:paraId="247FF9C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参数：Req</w:t>
      </w:r>
      <w:r>
        <w:rPr>
          <w:rFonts w:ascii="Times New Roman" w:hAnsi="Times New Roman" w:cs="Times New Roman"/>
          <w:bCs/>
          <w:kern w:val="0"/>
          <w:szCs w:val="32"/>
        </w:rPr>
        <w:t>QryCapital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5321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9F50A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不使用</w:t>
            </w:r>
          </w:p>
          <w:p w14:paraId="66E67B1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TDACharType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Unused;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30E4DA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6C596A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0D66577A">
      <w:pPr>
        <w:rPr>
          <w:rFonts w:ascii="Times New Roman" w:hAnsi="Times New Roman" w:cs="Times New Roman"/>
          <w:bCs/>
          <w:kern w:val="0"/>
          <w:szCs w:val="32"/>
        </w:rPr>
      </w:pPr>
    </w:p>
    <w:p w14:paraId="2A369646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4CA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2FC2B1"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OnRsqQryCapital(CStockRspCapitalField *pRspCapital, CStockRspInfoField *pRspInfo, int iRequestID, bool bIsLast) {}</w:t>
            </w:r>
          </w:p>
        </w:tc>
      </w:tr>
    </w:tbl>
    <w:p w14:paraId="121B5C2B"/>
    <w:p w14:paraId="3EAB9BAA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参数：CStockRspCapitalField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FB76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7F8B8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3018411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D85C5A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入金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FFD722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Deposit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9107EF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出金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8E3598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Withdraw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4EEE97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今日可用于交易的资金量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今可用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)</w:t>
            </w:r>
          </w:p>
          <w:p w14:paraId="6C80188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TodayTradableFund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939F51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当日期初权益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今结存)</w:t>
            </w:r>
          </w:p>
          <w:p w14:paraId="0F7D665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TodayInitialBalance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8CB639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当日实时浮动权益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今权益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0DB908E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TodayRealtimeBalance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E97465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冻结资金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C72F2F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FrozenFund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40E0BD4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佣金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8C975A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Commission;</w:t>
            </w:r>
          </w:p>
          <w:p w14:paraId="33B357F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初始保证金</w:t>
            </w:r>
          </w:p>
          <w:p w14:paraId="02437A5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InitialMargin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71B88DD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昨日可用于交易的资金量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昨可用)</w:t>
            </w:r>
          </w:p>
          <w:p w14:paraId="5025E96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YdTradableFund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97776F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昨日期初权益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昨结存)</w:t>
            </w:r>
          </w:p>
          <w:p w14:paraId="571BF9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YdInitialBalance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740D6C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昨日期末权益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昨权益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3D7BB01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YdFinalBalance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4D1F0D2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浮动盈亏</w:t>
            </w:r>
          </w:p>
          <w:p w14:paraId="3B47ED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ProfitLoss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15DF6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币种编号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CD1B93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CurrencyNo; </w:t>
            </w:r>
          </w:p>
          <w:p w14:paraId="34BC3DC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货币与基本的汇率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49B460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CurrencyRate;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3DB28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LME未到期平盈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未到期平盈)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 xml:space="preserve"> 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股票中不使用)</w:t>
            </w:r>
          </w:p>
          <w:p w14:paraId="499F57C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LMEUnexpiredPL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0F816D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LME未结平盈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未结平盈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 xml:space="preserve"> 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股票中不使用)</w:t>
            </w:r>
          </w:p>
          <w:p w14:paraId="4890CE8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LMEUnaccountPL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7650197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维持保证金</w:t>
            </w:r>
          </w:p>
          <w:p w14:paraId="79EEAC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MaintenanceMargin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467E69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期权权利金</w:t>
            </w:r>
          </w:p>
          <w:p w14:paraId="3106695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Premium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E047F8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信任额度</w:t>
            </w:r>
          </w:p>
          <w:p w14:paraId="6D9C619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CreditAmount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3589CA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初始资金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97E48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IntialFund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CA39ED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资金帐号 1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C119CA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FundAccountNo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AB3D13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按揭价值</w:t>
            </w:r>
          </w:p>
          <w:p w14:paraId="3F6E124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MortgageInMoney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7CC126A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孖展上限额度</w:t>
            </w:r>
          </w:p>
          <w:p w14:paraId="18F5D41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MarginLimit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9D5C84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借货价值</w:t>
            </w:r>
          </w:p>
          <w:p w14:paraId="09710A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BorrowInMoney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0AA187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T1日交割的资金，正入负出</w:t>
            </w:r>
          </w:p>
          <w:p w14:paraId="28798CC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T1DeliveryMoney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A19CE2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T2日交割的资金，正入负出</w:t>
            </w:r>
          </w:p>
          <w:p w14:paraId="2B06D30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T2DeliveryMoney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FD9E4F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T3日交割的资金，正入负出</w:t>
            </w:r>
          </w:p>
          <w:p w14:paraId="2530DD0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T3DeliveryMoney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E9B0E9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TN日交割的资金，正入负出</w:t>
            </w:r>
          </w:p>
          <w:p w14:paraId="7D8C46B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TNDeliveryMoney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980F43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交易限额</w:t>
            </w:r>
          </w:p>
          <w:p w14:paraId="33254B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TradeLimit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8BFFB7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可取资金==min(T0,T0+T1,T0+T1+T2)-冻结资金(挂单)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81EF33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CanCashOutMoneyAmount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664C5B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月存款利息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302D8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DepositInterest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F2BFB2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月欠款利息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54E177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LoanInterest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FE6774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跨市场资金限额</w:t>
            </w:r>
          </w:p>
          <w:p w14:paraId="077B03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CrossCurrencyMaxMoneyAmt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5446F3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卖空冻结资金</w:t>
            </w:r>
          </w:p>
          <w:p w14:paraId="7D6AC0B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SellShortFrozenMoney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370B1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卖空利息</w:t>
            </w:r>
          </w:p>
          <w:p w14:paraId="155781F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SellShortInterest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921356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需补按金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(卖空持仓时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</w:p>
          <w:p w14:paraId="6A0B4A8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ShortPosAddtionalMargin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4E36CBCC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// 错误信息</w:t>
            </w:r>
          </w:p>
          <w:p w14:paraId="2735382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ErrorDescription;</w:t>
            </w:r>
          </w:p>
        </w:tc>
      </w:tr>
    </w:tbl>
    <w:p w14:paraId="79FE796C">
      <w:pPr>
        <w:rPr>
          <w:rFonts w:ascii="Times New Roman" w:hAnsi="Times New Roman" w:cs="Times New Roman"/>
          <w:bCs/>
          <w:kern w:val="0"/>
          <w:szCs w:val="32"/>
        </w:rPr>
      </w:pPr>
    </w:p>
    <w:p w14:paraId="32850E0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35783507">
      <w:pPr>
        <w:rPr>
          <w:rFonts w:ascii="Times New Roman" w:hAnsi="Times New Roman" w:cs="Times New Roman"/>
          <w:bCs/>
          <w:kern w:val="0"/>
          <w:szCs w:val="32"/>
        </w:rPr>
      </w:pPr>
    </w:p>
    <w:p w14:paraId="5F972B80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2" w:name="_Toc132104544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经纪商查询请求/返回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ReqQryBroker/OnRspQryBroker</w:t>
      </w:r>
      <w:bookmarkEnd w:id="32"/>
    </w:p>
    <w:p w14:paraId="456CC52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E10CB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8D492CD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35622914">
      <w:pPr>
        <w:rPr>
          <w:rFonts w:ascii="Times New Roman" w:hAnsi="Times New Roman" w:cs="Times New Roman"/>
          <w:bCs/>
          <w:kern w:val="0"/>
          <w:szCs w:val="32"/>
        </w:rPr>
      </w:pPr>
    </w:p>
    <w:p w14:paraId="11CEA276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281D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3B3334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66FD6F4E">
      <w:pPr>
        <w:rPr>
          <w:rFonts w:ascii="Times New Roman" w:hAnsi="Times New Roman" w:cs="Times New Roman"/>
          <w:bCs/>
          <w:kern w:val="0"/>
          <w:szCs w:val="32"/>
        </w:rPr>
      </w:pPr>
    </w:p>
    <w:p w14:paraId="23A3F095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978F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515786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4B77D9FF">
      <w:pPr>
        <w:rPr>
          <w:rFonts w:ascii="Times New Roman" w:hAnsi="Times New Roman" w:cs="Times New Roman"/>
          <w:bCs/>
          <w:kern w:val="0"/>
          <w:szCs w:val="32"/>
        </w:rPr>
      </w:pPr>
    </w:p>
    <w:p w14:paraId="4FF2E00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E799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88746F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13FE282F">
      <w:pPr>
        <w:rPr>
          <w:rFonts w:ascii="Times New Roman" w:hAnsi="Times New Roman" w:cs="Times New Roman"/>
          <w:bCs/>
          <w:kern w:val="0"/>
          <w:szCs w:val="32"/>
        </w:rPr>
      </w:pPr>
    </w:p>
    <w:p w14:paraId="1858535E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3" w:name="_Toc132104545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版本号查询请求/返回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ReqQryVersion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OnRspQryQryVersion</w:t>
      </w:r>
      <w:bookmarkEnd w:id="33"/>
    </w:p>
    <w:p w14:paraId="0F82EAC8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587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75C5E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ReqQryVersion</w:t>
            </w:r>
          </w:p>
          <w:p w14:paraId="3D355707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(CStockQryVersionField *pQryVersion, int iRequestID) = 0;</w:t>
            </w:r>
          </w:p>
        </w:tc>
      </w:tr>
    </w:tbl>
    <w:p w14:paraId="5809828A">
      <w:pPr>
        <w:rPr>
          <w:rFonts w:ascii="Times New Roman" w:hAnsi="Times New Roman" w:cs="Times New Roman"/>
          <w:bCs/>
          <w:kern w:val="0"/>
          <w:szCs w:val="32"/>
        </w:rPr>
      </w:pPr>
    </w:p>
    <w:p w14:paraId="7FE1D66C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ReqQryVersion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3EE9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EBFBD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19289A9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5BFF4B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用户密码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01AEF9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UserPwd;</w:t>
            </w:r>
          </w:p>
          <w:p w14:paraId="54670E2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0980B1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6366A8FB">
      <w:pPr>
        <w:rPr>
          <w:rFonts w:ascii="Times New Roman" w:hAnsi="Times New Roman" w:cs="Times New Roman"/>
          <w:bCs/>
          <w:kern w:val="0"/>
          <w:szCs w:val="32"/>
        </w:rPr>
      </w:pPr>
    </w:p>
    <w:p w14:paraId="746D9DF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1A78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2057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OnRspQryVersion(CStockRspVersionField *pRspVersion, CStockRspInfoField *pRspInfo, int iRequestID, bool bIsLast) {}</w:t>
            </w:r>
          </w:p>
        </w:tc>
      </w:tr>
    </w:tbl>
    <w:p w14:paraId="739FAA54">
      <w:pPr>
        <w:rPr>
          <w:rFonts w:ascii="Times New Roman" w:hAnsi="Times New Roman" w:cs="Times New Roman"/>
          <w:bCs/>
          <w:kern w:val="0"/>
          <w:szCs w:val="32"/>
        </w:rPr>
      </w:pPr>
    </w:p>
    <w:p w14:paraId="4F5649E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参数：CStockRspVersionField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3EE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5D363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版本号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EF506D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Version;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91518E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是否必须更新到新版本才能正常使用（0：可以不更新；1：必须更新）</w:t>
            </w:r>
          </w:p>
          <w:p w14:paraId="396A820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MustUpdate;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60C4F6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必须要更到的版本号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14E964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MustVersion;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EE811A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版本内容中文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7FA618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VersionContent_CN;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B7B54E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版本内容英文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575D16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VersionContent_US;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267D784B"/>
    <w:p w14:paraId="367C9C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参数：CStockRspInfoField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9421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7E7162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3ED09CC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41C93B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75C414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272E1A51"/>
    <w:p w14:paraId="2EB46EAB">
      <w:r>
        <w:br w:type="page"/>
      </w:r>
    </w:p>
    <w:p w14:paraId="5B065669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4" w:name="_Toc132104546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币种查询请求/返回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ReqQryCurrency/</w:t>
      </w:r>
      <w:r>
        <w:t xml:space="preserve">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OnRspQryCurrency</w:t>
      </w:r>
      <w:bookmarkEnd w:id="34"/>
    </w:p>
    <w:p w14:paraId="1D2DCE24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D22C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14A064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ReqQryCurrency</w:t>
            </w:r>
          </w:p>
          <w:p w14:paraId="0FE0C644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(CStockQryCurrencyField *pQryCurrency, int iRequestID) = 0;</w:t>
            </w:r>
          </w:p>
        </w:tc>
      </w:tr>
    </w:tbl>
    <w:p w14:paraId="7B873026">
      <w:pPr>
        <w:rPr>
          <w:rFonts w:ascii="Times New Roman" w:hAnsi="Times New Roman" w:cs="Times New Roman"/>
          <w:bCs/>
          <w:kern w:val="0"/>
          <w:szCs w:val="32"/>
        </w:rPr>
      </w:pPr>
    </w:p>
    <w:p w14:paraId="0C4F1ECA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ReqQryCurrency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5C6A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5CDDF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不使用</w:t>
            </w:r>
          </w:p>
          <w:p w14:paraId="4FBBF12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TDACharType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Unused;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81EFCE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7D9B37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41BCB3CD"/>
    <w:p w14:paraId="7F4A89D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C7D5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983E6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OnRspQryCurrency</w:t>
            </w:r>
          </w:p>
          <w:p w14:paraId="109DC737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(CStockRspCurrencyField *pRspCurrency,</w:t>
            </w:r>
          </w:p>
          <w:p w14:paraId="0FF0306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     CStockRspInfoField *pRspInfo, int iRequestID, bool bIsLast) {}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</w:t>
            </w:r>
          </w:p>
        </w:tc>
      </w:tr>
    </w:tbl>
    <w:p w14:paraId="4018CD57">
      <w:pPr>
        <w:rPr>
          <w:rFonts w:ascii="Times New Roman" w:hAnsi="Times New Roman" w:cs="Times New Roman"/>
          <w:bCs/>
          <w:kern w:val="0"/>
          <w:szCs w:val="32"/>
        </w:rPr>
      </w:pPr>
    </w:p>
    <w:p w14:paraId="128A613E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OnRspQryCurrency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737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C14AC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货币编号</w:t>
            </w:r>
          </w:p>
          <w:p w14:paraId="4F5FC56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CurrencyNo;</w:t>
            </w:r>
          </w:p>
          <w:p w14:paraId="282426C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基币货币编号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DF17D6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IsBase;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463FC8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与基币的换算汇率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ADCB94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ChangeRate;</w:t>
            </w:r>
          </w:p>
          <w:p w14:paraId="50BC2BD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货币名称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DEA8B2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CurrencyName;</w:t>
            </w:r>
          </w:p>
          <w:p w14:paraId="09EA46C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货币名称（英文）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BA9ABF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CurrencyNameEN;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74B8204B"/>
    <w:p w14:paraId="56BBC432">
      <w:r>
        <w:br w:type="page"/>
      </w:r>
    </w:p>
    <w:p w14:paraId="7C62A22E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5" w:name="_Toc132104547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交易时间查询请求/返回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ReqQryTradeTime/</w:t>
      </w:r>
      <w:r>
        <w:t xml:space="preserve">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OnRspQryTradeTime</w:t>
      </w:r>
      <w:bookmarkEnd w:id="35"/>
    </w:p>
    <w:p w14:paraId="6EF4ADC1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245B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BAA672">
            <w:r>
              <w:rPr>
                <w:rFonts w:hint="eastAsia"/>
              </w:rPr>
              <w:t>bool ReqQryTradeTime</w:t>
            </w:r>
          </w:p>
          <w:p w14:paraId="02903B75">
            <w:pPr>
              <w:ind w:firstLine="630" w:firstLineChars="300"/>
            </w:pPr>
            <w:r>
              <w:rPr>
                <w:rFonts w:hint="eastAsia"/>
              </w:rPr>
              <w:t>(CStockQryTradeTimeField *pQryTradeTime, int iRequestID) = 0;</w:t>
            </w:r>
          </w:p>
        </w:tc>
      </w:tr>
    </w:tbl>
    <w:p w14:paraId="7832B488"/>
    <w:p w14:paraId="4C44C801"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ReqQryTradeTime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996A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B9BF4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不使用</w:t>
            </w:r>
          </w:p>
          <w:p w14:paraId="41EBFCB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TDACharType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Unused;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54B680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错误信息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8E2A31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ErrorDescription;</w:t>
            </w:r>
          </w:p>
        </w:tc>
      </w:tr>
    </w:tbl>
    <w:p w14:paraId="24235C55"/>
    <w:p w14:paraId="7B99E50B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EE83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F4D1BA">
            <w:r>
              <w:rPr>
                <w:rFonts w:hint="eastAsia"/>
              </w:rPr>
              <w:t>void OnRspQryTradeTime</w:t>
            </w:r>
          </w:p>
          <w:p w14:paraId="201EBACB">
            <w:pPr>
              <w:ind w:firstLine="630" w:firstLineChars="300"/>
            </w:pPr>
            <w:r>
              <w:rPr>
                <w:rFonts w:hint="eastAsia"/>
              </w:rPr>
              <w:t>(CStockRspTradeTimeField *pRspTradeTime,</w:t>
            </w:r>
          </w:p>
          <w:p w14:paraId="55F0B8A4">
            <w:r>
              <w:rPr>
                <w:rFonts w:hint="eastAsia"/>
              </w:rPr>
              <w:t xml:space="preserve">      CStockRspInfoField *pRspInfo, int iRequestID, bool bIsLast) {}</w:t>
            </w:r>
          </w:p>
        </w:tc>
      </w:tr>
    </w:tbl>
    <w:p w14:paraId="7E68BACD"/>
    <w:p w14:paraId="12D33DCA"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OnRspQryTradeTime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1602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F636D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当前交易日期（yyyyMMdd）</w:t>
            </w:r>
          </w:p>
          <w:p w14:paraId="1CA2A26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TradeDate;</w:t>
            </w:r>
          </w:p>
          <w:p w14:paraId="263C5FF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开盘时间（HH:mm:ss）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53B7DA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OpenTime;</w:t>
            </w:r>
          </w:p>
          <w:p w14:paraId="065106A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收盘时间（HH:mm:ss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D780B8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CloseTime;</w:t>
            </w:r>
            <w:r>
              <w:rPr>
                <w:rFonts w:hint="eastAsia"/>
              </w:rPr>
              <w:tab/>
            </w:r>
          </w:p>
        </w:tc>
      </w:tr>
    </w:tbl>
    <w:p w14:paraId="4FFF64F6"/>
    <w:p w14:paraId="13D1171F">
      <w:r>
        <w:br w:type="page"/>
      </w:r>
    </w:p>
    <w:p w14:paraId="5770CD5D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bookmarkStart w:id="36" w:name="_Toc132104548"/>
      <w:r>
        <w:rPr>
          <w:rFonts w:hint="eastAsia" w:ascii="Times New Roman" w:hAnsi="Times New Roman" w:cs="Times New Roman"/>
          <w:b w:val="0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交易所查询请求/返回</w:t>
      </w:r>
      <w:r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ReqQryExchange /OnR</w:t>
      </w:r>
      <w:r>
        <w:rPr>
          <w:rFonts w:hint="eastAsia" w:ascii="Times New Roman" w:hAnsi="Times New Roman" w:cs="Times New Roman"/>
          <w:b w:val="0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sp</w:t>
      </w:r>
      <w:r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QryExchange</w:t>
      </w:r>
      <w:bookmarkEnd w:id="36"/>
    </w:p>
    <w:p w14:paraId="1D833F1B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4A7C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18ABE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ReqQryExchange</w:t>
            </w:r>
          </w:p>
          <w:p w14:paraId="00868BA4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(CStockQryExchangeField *pQryExchange, int iRequestID) = 0;</w:t>
            </w:r>
          </w:p>
        </w:tc>
      </w:tr>
    </w:tbl>
    <w:p w14:paraId="74C488FA">
      <w:pPr>
        <w:rPr>
          <w:rFonts w:ascii="Times New Roman" w:hAnsi="Times New Roman" w:cs="Times New Roman"/>
          <w:bCs/>
          <w:kern w:val="0"/>
          <w:szCs w:val="32"/>
        </w:rPr>
      </w:pPr>
    </w:p>
    <w:p w14:paraId="32C7E5FE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ReqQryExchange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C6B0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CF0ED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ProductGroupID;</w:t>
            </w:r>
          </w:p>
          <w:p w14:paraId="57788E6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</w:p>
          <w:p w14:paraId="46FC699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116823DD">
      <w:pPr>
        <w:rPr>
          <w:rFonts w:ascii="Times New Roman" w:hAnsi="Times New Roman" w:cs="Times New Roman"/>
          <w:bCs/>
          <w:kern w:val="0"/>
          <w:szCs w:val="32"/>
        </w:rPr>
      </w:pPr>
    </w:p>
    <w:p w14:paraId="63347E3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EC09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DA24B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OnRspQryExchange(CStockRspExchangeField *pRspExchange, CStockRspInfoField *pRspInfo, int iRequestID, bool bIsLast)</w:t>
            </w:r>
          </w:p>
        </w:tc>
      </w:tr>
    </w:tbl>
    <w:p w14:paraId="5CBD12D1">
      <w:pPr>
        <w:rPr>
          <w:rFonts w:ascii="Times New Roman" w:hAnsi="Times New Roman" w:cs="Times New Roman"/>
          <w:bCs/>
          <w:kern w:val="0"/>
          <w:szCs w:val="32"/>
        </w:rPr>
      </w:pPr>
    </w:p>
    <w:p w14:paraId="5C87CBDE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参数：CStockRspExchangeField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2D47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A4EBB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1F3FD8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ExchangeNo;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851543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交易所名称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319BD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ExchangeName;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D8A450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交易所类型（HK：港股；US：美股）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C8635B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SettleType;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3C6AAB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交易所名称（英文）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790A34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TDAStringType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NameEN;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5C0FE504">
      <w:pPr>
        <w:rPr>
          <w:rFonts w:ascii="Times New Roman" w:hAnsi="Times New Roman" w:cs="Times New Roman"/>
          <w:bCs/>
          <w:kern w:val="0"/>
          <w:szCs w:val="32"/>
        </w:rPr>
      </w:pPr>
    </w:p>
    <w:p w14:paraId="68D1C29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参数：CStockRspInfoField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373B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21EEA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ACE069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CDF9AF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9497E0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197F41F9">
      <w:pPr>
        <w:rPr>
          <w:rFonts w:ascii="Times New Roman" w:hAnsi="Times New Roman" w:cs="Times New Roman"/>
          <w:bCs/>
          <w:kern w:val="0"/>
          <w:szCs w:val="32"/>
        </w:rPr>
      </w:pPr>
    </w:p>
    <w:p w14:paraId="4212B17E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623005EA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7" w:name="_Toc132104549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合约查询请求/返回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ReqQryInstrument/OnRspQryInstrument</w:t>
      </w:r>
      <w:bookmarkEnd w:id="37"/>
    </w:p>
    <w:p w14:paraId="675FC55C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8843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23551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ReqQryInstrument</w:t>
            </w:r>
          </w:p>
          <w:p w14:paraId="4683C75E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(CStockQryInstrumentField *pQryInstrument, int iRequestID) = 0;</w:t>
            </w:r>
          </w:p>
        </w:tc>
      </w:tr>
    </w:tbl>
    <w:p w14:paraId="137BD1B9">
      <w:pPr>
        <w:rPr>
          <w:rFonts w:ascii="Times New Roman" w:hAnsi="Times New Roman" w:cs="Times New Roman"/>
          <w:bCs/>
          <w:kern w:val="0"/>
          <w:szCs w:val="32"/>
        </w:rPr>
      </w:pPr>
    </w:p>
    <w:p w14:paraId="10296A05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ReqQryInstrument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D802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D504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不使用</w:t>
            </w:r>
          </w:p>
          <w:p w14:paraId="4A09567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TDACharType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Unused;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346003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查询的数量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F83560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Index;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C87799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修改时间，增量查询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4519C0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       ModifyDay;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9DACB0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9AA836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785BFBF3"/>
    <w:p w14:paraId="7BDD95CE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DF7C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C8FBD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OnRspQryInstrument</w:t>
            </w:r>
          </w:p>
          <w:p w14:paraId="7F72589E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(CStockRspInstrumentField *pRspInstrument, </w:t>
            </w:r>
          </w:p>
          <w:p w14:paraId="60BEACCB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CStockRspInfoField *pRspInfo, int iRequestID, bool bIsLast) {}</w:t>
            </w:r>
          </w:p>
        </w:tc>
      </w:tr>
    </w:tbl>
    <w:p w14:paraId="7617DA29">
      <w:pPr>
        <w:rPr>
          <w:rFonts w:ascii="Times New Roman" w:hAnsi="Times New Roman" w:cs="Times New Roman"/>
          <w:bCs/>
          <w:kern w:val="0"/>
          <w:szCs w:val="32"/>
        </w:rPr>
      </w:pPr>
    </w:p>
    <w:p w14:paraId="0C1944F8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OnRspQryInstrument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AD09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778B2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交易所编号 </w:t>
            </w:r>
          </w:p>
          <w:p w14:paraId="45212AD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ExchangeNo;</w:t>
            </w:r>
          </w:p>
          <w:p w14:paraId="24750FE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交易所名称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9F0320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ExchangeName;</w:t>
            </w:r>
          </w:p>
          <w:p w14:paraId="4EBB8B2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BD6773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CommodityNo;</w:t>
            </w:r>
          </w:p>
          <w:p w14:paraId="3DA8523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商品名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D6714F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CommodityName;</w:t>
            </w:r>
          </w:p>
          <w:p w14:paraId="769D4EA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商品类别，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0：股票，1：窝轮及牛熊证，2：认股权，3：ETF，4：债券，5：信托，6：其他，8：指数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BDE682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CommodityType;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E4E8F2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货币编号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6D60BE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CurrencyNo;</w:t>
            </w:r>
          </w:p>
          <w:p w14:paraId="6C94779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货币名称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6BD86D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CurrencyName;</w:t>
            </w:r>
          </w:p>
          <w:p w14:paraId="7FE9F6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点值（一个最小跳点的价值） 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DA3D43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ProductDot;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11111E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最小变动单位</w:t>
            </w:r>
          </w:p>
          <w:p w14:paraId="26E9AA0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UpperTick;</w:t>
            </w:r>
          </w:p>
          <w:p w14:paraId="6D2CD53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上日结算价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</w:t>
            </w:r>
          </w:p>
          <w:p w14:paraId="6BFB7BE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SettlePrice;</w:t>
            </w:r>
          </w:p>
          <w:p w14:paraId="29CE76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交易月 (yyyyMM)/交割日 (yyyyMMdd)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</w:t>
            </w:r>
          </w:p>
          <w:p w14:paraId="70A26ED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TradeMonth;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2832B3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行情小数点位数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D1E83D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DotNum;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6B4062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进阶单位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35BD69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LowerTick;</w:t>
            </w:r>
          </w:p>
          <w:p w14:paraId="6545087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调期小数点位数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462CFB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DotNum_Carry;</w:t>
            </w:r>
          </w:p>
          <w:p w14:paraId="7DC77D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调期最小变动单位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924295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UpperTick_Carry;</w:t>
            </w:r>
          </w:p>
          <w:p w14:paraId="2B53185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首次通知日 (yyyyMMdd)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DD8C53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FirstNoticeDay;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01307D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冻结保证金百分比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5202DF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FreezenPercent;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E90A14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冻结保证金固定值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D87988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FreezenMoney;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5F433D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固定手续费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4747D4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FeeMoney;</w:t>
            </w:r>
          </w:p>
          <w:p w14:paraId="03F6773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百分比手续费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14846D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FeePercent;</w:t>
            </w:r>
          </w:p>
          <w:p w14:paraId="6CD228A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现货商品昨结算价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56E6F4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PriceStrike;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8AEC95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现货商品点值 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46EAEF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ProductDotStrike;</w:t>
            </w:r>
          </w:p>
          <w:p w14:paraId="153B724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现货商品最小变动单位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49BF63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UpperTickStrike;</w:t>
            </w:r>
          </w:p>
          <w:p w14:paraId="0E428A4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最后交易日 (yyyyMMdd)(期货专用)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9C0ADC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LastTradeDay;</w:t>
            </w:r>
          </w:p>
          <w:p w14:paraId="5FD6694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最后更新日 (yyyyMMdd)(期货专用)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F92A4E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LastUpdateDay;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7CD54B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期权临界价格 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B38A53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CriticalPrice;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725E3B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期权临界价格以下的最小跳点 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39D2BE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CriticalMinChangedPrice;</w:t>
            </w:r>
          </w:p>
          <w:p w14:paraId="2FA95F7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实际交易所(CME细分成3个交易所:CME,CME_COMEX,CME_NYMEX)(期货专用)</w:t>
            </w:r>
          </w:p>
          <w:p w14:paraId="0FC0DE7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Exchange2;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523E4A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期权类型(R：看涨；F：看跌)(期货专用)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D06ED6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OptionType;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DCF28A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期权年月(yyyyMM)(期货专用)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F57F94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OptionMonth;</w:t>
            </w:r>
          </w:p>
          <w:p w14:paraId="4D029B0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期权执行价格(期货专用)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802B9B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OptionStrikePrice;</w:t>
            </w:r>
          </w:p>
          <w:p w14:paraId="1B9B1DE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期权对应期货商品编号(期货专用)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8D64BB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OptionCommodityNo;</w:t>
            </w:r>
          </w:p>
          <w:p w14:paraId="40241C9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期权对应期货合约编号(期货专用)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46A075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OptionContractNo;</w:t>
            </w:r>
          </w:p>
          <w:p w14:paraId="32A8E58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按揭价值百分比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4796F9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MortgagePercent;</w:t>
            </w:r>
          </w:p>
          <w:p w14:paraId="11BAB2A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最小变动单位代码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264460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UpperTickCode;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BDF251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最小批量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A9F36E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LotSize;</w:t>
            </w:r>
          </w:p>
          <w:p w14:paraId="290926D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平仓时间标志(控制T+1：0代表T+0，可以当天卖出平仓；1代表T+1，必须隔天卖出平仓；N代表T+N)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F22C1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FlatTime;</w:t>
            </w:r>
          </w:p>
          <w:p w14:paraId="5368C6D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商品名（英文）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5A221C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CommodityFNameEN;</w:t>
            </w:r>
          </w:p>
          <w:p w14:paraId="67F6445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是否支持卖空（0或空：不可以；1：可以）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DA91D1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CanSell;</w:t>
            </w:r>
          </w:p>
          <w:p w14:paraId="0BCEDB5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卖空时的按金比例（例：0.5）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9C28C7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SellRate;</w:t>
            </w:r>
          </w:p>
          <w:p w14:paraId="5793EA4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卖空持仓上限额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0907ED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SellMax;</w:t>
            </w:r>
          </w:p>
          <w:p w14:paraId="225EC30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换股比率，表示一份窝轮牛熊証，相当于多少正股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86D34A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StrikeRate;</w:t>
            </w:r>
          </w:p>
          <w:p w14:paraId="008A5C6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行使价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7071AC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StrikePrice;</w:t>
            </w:r>
          </w:p>
          <w:p w14:paraId="469A415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收回价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6C8B89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ReceivePrice;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D5F1FF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到期日（yyyy-MM-dd）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55B65F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ExpireDate;</w:t>
            </w:r>
          </w:p>
          <w:p w14:paraId="5E64413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卖空时的维持按金比例（例：0.5）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726146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SellRateKeep;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AE962D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涡轮牛熊证对应正股编号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681F7D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StrikeCommodityNo;</w:t>
            </w:r>
          </w:p>
          <w:p w14:paraId="430E119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涡轮牛熊证的涨跌标志(C:涨；P:跌)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DC53B2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CallPutFlag;</w:t>
            </w:r>
          </w:p>
          <w:p w14:paraId="627A04B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涡轮牛熊证的发行人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E14460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Pu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blisher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6007CF6B"/>
    <w:p w14:paraId="26AD194F">
      <w:r>
        <w:br w:type="page"/>
      </w:r>
    </w:p>
    <w:p w14:paraId="59B0B295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8" w:name="_Toc132104550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跳点查询请求/返回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ReqQryTick/</w:t>
      </w:r>
      <w:r>
        <w:t xml:space="preserve">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OnRspQryTick</w:t>
      </w:r>
      <w:bookmarkEnd w:id="38"/>
    </w:p>
    <w:p w14:paraId="6ABFD186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7D00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D5E1E3"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 w:val="19"/>
              </w:rPr>
              <w:t xml:space="preserve"> </w:t>
            </w:r>
            <w:r>
              <w:rPr>
                <w:rFonts w:ascii="Times New Roman" w:hAnsi="Times New Roman" w:eastAsia="新宋体" w:cs="Times New Roman"/>
                <w:szCs w:val="21"/>
              </w:rPr>
              <w:t>bool ReqQryTick</w:t>
            </w:r>
          </w:p>
          <w:p w14:paraId="3747A3FF">
            <w:pPr>
              <w:ind w:firstLine="630" w:firstLineChars="300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(CStockQryTickField *pQryTick, int iRequestID) = 0;</w:t>
            </w:r>
          </w:p>
          <w:p w14:paraId="526B4201"/>
        </w:tc>
      </w:tr>
    </w:tbl>
    <w:p w14:paraId="03C68BA6"/>
    <w:p w14:paraId="72E8122E"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ReqQryTick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B56C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0E555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不使用</w:t>
            </w:r>
          </w:p>
          <w:p w14:paraId="5CEDA4E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TDACharType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Unused;</w:t>
            </w:r>
            <w:r>
              <w:rPr>
                <w:rFonts w:hint="eastAsia"/>
              </w:rPr>
              <w:tab/>
            </w:r>
          </w:p>
          <w:p w14:paraId="23DD17A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错误信息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3E034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ErrorDescription;</w:t>
            </w:r>
          </w:p>
        </w:tc>
      </w:tr>
    </w:tbl>
    <w:p w14:paraId="4A430B47"/>
    <w:p w14:paraId="09148E52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9BCA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A48600">
            <w:r>
              <w:rPr>
                <w:rFonts w:hint="eastAsia"/>
              </w:rPr>
              <w:t>void OnRspQryTick</w:t>
            </w:r>
          </w:p>
          <w:p w14:paraId="66B5A043">
            <w:pPr>
              <w:ind w:firstLine="630" w:firstLineChars="300"/>
            </w:pPr>
            <w:r>
              <w:rPr>
                <w:rFonts w:hint="eastAsia"/>
              </w:rPr>
              <w:t xml:space="preserve">(CStockRspTickField *pRspTick,  </w:t>
            </w:r>
          </w:p>
          <w:p w14:paraId="60D22AB1">
            <w:pPr>
              <w:ind w:firstLine="630" w:firstLineChars="300"/>
            </w:pPr>
            <w:r>
              <w:rPr>
                <w:rFonts w:hint="eastAsia"/>
              </w:rPr>
              <w:t xml:space="preserve"> CStockRspInfoField *pRspInfo, int iRequestID, bool bIsLast) {}</w:t>
            </w:r>
          </w:p>
        </w:tc>
      </w:tr>
    </w:tbl>
    <w:p w14:paraId="558266CA"/>
    <w:p w14:paraId="06AE48CD"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OnRspQryTick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DC05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2B85C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最小变动单位代码</w:t>
            </w:r>
          </w:p>
          <w:p w14:paraId="0BB85B6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UpperTickCode;</w:t>
            </w:r>
          </w:p>
          <w:p w14:paraId="3A96F0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最小变动单位开始行情价格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B8EC1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PriceFrom;</w:t>
            </w:r>
          </w:p>
          <w:p w14:paraId="3E8FD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行情最小变动单位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004FBA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UpperTick;</w:t>
            </w:r>
          </w:p>
          <w:p w14:paraId="4A370DC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最小变动单位对应的点值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D18A2E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ProductDot;</w:t>
            </w:r>
          </w:p>
          <w:p w14:paraId="752D307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行情小数位数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1A8E47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DotNum;</w:t>
            </w:r>
            <w:r>
              <w:rPr>
                <w:rFonts w:hint="eastAsia"/>
              </w:rPr>
              <w:tab/>
            </w:r>
          </w:p>
          <w:p w14:paraId="2751EC6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进价单位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CE7A56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LowerTick;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</w:tr>
    </w:tbl>
    <w:p w14:paraId="4621580B"/>
    <w:p w14:paraId="083B6734">
      <w:r>
        <w:br w:type="page"/>
      </w:r>
    </w:p>
    <w:p w14:paraId="69F2FB1F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9" w:name="_Toc132104551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订单类型查询请求/返回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ReqQryOrderType/</w:t>
      </w:r>
      <w:r>
        <w:rPr>
          <w:color w:val="FF0000"/>
        </w:rPr>
        <w:t xml:space="preserve"> 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OnRspQryOrderType</w:t>
      </w:r>
      <w:bookmarkEnd w:id="39"/>
    </w:p>
    <w:p w14:paraId="2998CE2C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C5D7A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2A35C4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293108E5">
      <w:pPr>
        <w:rPr>
          <w:rFonts w:ascii="Times New Roman" w:hAnsi="Times New Roman" w:cs="Times New Roman"/>
          <w:bCs/>
          <w:kern w:val="0"/>
          <w:szCs w:val="32"/>
        </w:rPr>
      </w:pPr>
    </w:p>
    <w:p w14:paraId="592EF9DA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ReqQryOrderType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646A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341707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166596B4">
      <w:pPr>
        <w:rPr>
          <w:rFonts w:ascii="Times New Roman" w:hAnsi="Times New Roman" w:cs="Times New Roman"/>
          <w:bCs/>
          <w:kern w:val="0"/>
          <w:szCs w:val="32"/>
        </w:rPr>
      </w:pPr>
    </w:p>
    <w:p w14:paraId="5253441E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C1A80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690CBC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7FBA1644">
      <w:pPr>
        <w:rPr>
          <w:rFonts w:ascii="Times New Roman" w:hAnsi="Times New Roman" w:cs="Times New Roman"/>
          <w:bCs/>
          <w:kern w:val="0"/>
          <w:szCs w:val="32"/>
        </w:rPr>
      </w:pPr>
    </w:p>
    <w:p w14:paraId="20F5234B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OnRspQryOrderType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C6D8B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57BFFF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119FD6DB">
      <w:r>
        <w:br w:type="page"/>
      </w:r>
    </w:p>
    <w:p w14:paraId="3C024BBA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40" w:name="_Toc132104552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设置双重认证密码/返回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ReqSetVerifyQA/</w:t>
      </w:r>
      <w:r>
        <w:rPr>
          <w:color w:val="FF0000"/>
        </w:rPr>
        <w:t xml:space="preserve"> 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OnRspSetVerifyQA</w:t>
      </w:r>
      <w:bookmarkEnd w:id="40"/>
    </w:p>
    <w:p w14:paraId="3F1FF2F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196E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B7CF4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bool ReqSetVerifyQA(CFutureReqSetVerifyQAField *pReqSetVerifyQA, int iRequestID)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45A73ED9">
      <w:pPr>
        <w:rPr>
          <w:rFonts w:ascii="Times New Roman" w:hAnsi="Times New Roman" w:cs="Times New Roman"/>
          <w:bCs/>
          <w:kern w:val="0"/>
          <w:szCs w:val="32"/>
        </w:rPr>
      </w:pPr>
    </w:p>
    <w:p w14:paraId="3C22F18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CFutureReqSetVerifyQAField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F8A3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99D5E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用户帐号</w:t>
            </w:r>
          </w:p>
          <w:p w14:paraId="5FB0391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</w:p>
          <w:p w14:paraId="068BF5D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交易密码</w:t>
            </w:r>
          </w:p>
          <w:p w14:paraId="4262E69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UserPwd;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734EC2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7454379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Type;</w:t>
            </w:r>
          </w:p>
          <w:p w14:paraId="5DE6324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632419D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Question;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AFF7E6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双重认证密码，英数字</w:t>
            </w:r>
          </w:p>
          <w:p w14:paraId="36A2267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Answer;</w:t>
            </w:r>
          </w:p>
          <w:p w14:paraId="05A986D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53A756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SaveMac;</w:t>
            </w:r>
          </w:p>
          <w:p w14:paraId="55A1D54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</w:p>
          <w:p w14:paraId="3C8042A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13A8281C">
      <w:pPr>
        <w:rPr>
          <w:rFonts w:ascii="Times New Roman" w:hAnsi="Times New Roman" w:cs="Times New Roman"/>
          <w:bCs/>
          <w:kern w:val="0"/>
          <w:szCs w:val="32"/>
        </w:rPr>
      </w:pPr>
    </w:p>
    <w:p w14:paraId="35176375">
      <w:pPr>
        <w:rPr>
          <w:rFonts w:ascii="Times New Roman" w:hAnsi="Times New Roman" w:cs="Times New Roman"/>
          <w:bCs/>
          <w:kern w:val="0"/>
          <w:szCs w:val="32"/>
        </w:rPr>
      </w:pPr>
    </w:p>
    <w:p w14:paraId="5D4F5C9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937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9EF11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void OnRspSetVerifyQA(CFutureRspInfoField *pRspInfo, int iRequestID, bool bIsLast);</w:t>
            </w:r>
          </w:p>
        </w:tc>
      </w:tr>
    </w:tbl>
    <w:p w14:paraId="77E03309">
      <w:pPr>
        <w:rPr>
          <w:rFonts w:ascii="Times New Roman" w:hAnsi="Times New Roman" w:cs="Times New Roman"/>
          <w:bCs/>
          <w:kern w:val="0"/>
          <w:szCs w:val="32"/>
        </w:rPr>
      </w:pPr>
    </w:p>
    <w:p w14:paraId="6F12D468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CFutureRspInfoField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2304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6B889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</w:p>
          <w:p w14:paraId="7864484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</w:p>
          <w:p w14:paraId="3A3668F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</w:p>
          <w:p w14:paraId="5465D88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</w:p>
        </w:tc>
      </w:tr>
    </w:tbl>
    <w:p w14:paraId="71D79C28"/>
    <w:p w14:paraId="778E9154">
      <w:r>
        <w:rPr>
          <w:rFonts w:hint="eastAsia"/>
        </w:rPr>
        <w:t>回调函数错误码指示成功时，调用</w:t>
      </w:r>
      <w:r>
        <w:t>ReqSafeVerify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函数绑定网卡地址。</w:t>
      </w:r>
    </w:p>
    <w:p w14:paraId="336A4BD0"/>
    <w:p w14:paraId="0FEB2DA0"/>
    <w:p w14:paraId="4C421C68">
      <w:r>
        <w:br w:type="page"/>
      </w:r>
    </w:p>
    <w:p w14:paraId="1F488DFC">
      <w:pPr>
        <w:pStyle w:val="4"/>
        <w:numPr>
          <w:ilvl w:val="2"/>
          <w:numId w:val="22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41" w:name="_Toc132104553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绑定双重认证需要的M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AC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地址/返回</w:t>
      </w:r>
      <w:r>
        <w:rPr>
          <w:color w:val="FF0000"/>
        </w:rPr>
        <w:t>ReqSafeVerify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OnRspSafeVerify</w:t>
      </w:r>
      <w:bookmarkEnd w:id="41"/>
    </w:p>
    <w:p w14:paraId="3D7BCBF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F87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4CD79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bool ReqSafeVerify(CFutureReqSafeVerifyField *pReqSafeVerify, int iRequestID)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563F3759">
      <w:pPr>
        <w:rPr>
          <w:rFonts w:ascii="Times New Roman" w:hAnsi="Times New Roman" w:cs="Times New Roman"/>
          <w:bCs/>
          <w:kern w:val="0"/>
          <w:szCs w:val="32"/>
        </w:rPr>
      </w:pPr>
    </w:p>
    <w:p w14:paraId="523B3A3B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CFutureReqSafeVerifyField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47DB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35CEA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用户帐号</w:t>
            </w:r>
          </w:p>
          <w:p w14:paraId="3C46127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</w:p>
          <w:p w14:paraId="673E6C3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交易密码</w:t>
            </w:r>
          </w:p>
          <w:p w14:paraId="60CA5AC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UserPwd;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E09C4E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67D4DE9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Type;</w:t>
            </w:r>
          </w:p>
          <w:p w14:paraId="6C6C118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08EA787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Question;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61C14B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双重认证密码，英数字</w:t>
            </w:r>
          </w:p>
          <w:p w14:paraId="1E53A61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Answer;</w:t>
            </w:r>
          </w:p>
          <w:p w14:paraId="0A18AD7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6FC426B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SaveMac;</w:t>
            </w:r>
          </w:p>
          <w:p w14:paraId="530D3A6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MAC地址</w:t>
            </w:r>
          </w:p>
          <w:p w14:paraId="3D87579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MacAddress;</w:t>
            </w:r>
          </w:p>
          <w:p w14:paraId="0C39111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</w:p>
          <w:p w14:paraId="04510D7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570DD05B">
      <w:pPr>
        <w:rPr>
          <w:rFonts w:ascii="Times New Roman" w:hAnsi="Times New Roman" w:cs="Times New Roman"/>
          <w:bCs/>
          <w:kern w:val="0"/>
          <w:szCs w:val="32"/>
        </w:rPr>
      </w:pPr>
    </w:p>
    <w:p w14:paraId="47FF2600">
      <w:pPr>
        <w:rPr>
          <w:rFonts w:ascii="Times New Roman" w:hAnsi="Times New Roman" w:cs="Times New Roman"/>
          <w:bCs/>
          <w:kern w:val="0"/>
          <w:szCs w:val="32"/>
        </w:rPr>
      </w:pPr>
    </w:p>
    <w:p w14:paraId="226199E8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AAB2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5A0CD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void OnRspSafeVerify(CFutureRspInfoField *pRspInfo, int iRequestID, bool bIsLast);</w:t>
            </w:r>
          </w:p>
        </w:tc>
      </w:tr>
    </w:tbl>
    <w:p w14:paraId="51F83516">
      <w:pPr>
        <w:rPr>
          <w:rFonts w:ascii="Times New Roman" w:hAnsi="Times New Roman" w:cs="Times New Roman"/>
          <w:bCs/>
          <w:kern w:val="0"/>
          <w:szCs w:val="32"/>
        </w:rPr>
      </w:pPr>
    </w:p>
    <w:p w14:paraId="3A195B98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CFutureRspInfoField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A88A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DB9E7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</w:p>
          <w:p w14:paraId="795A7F8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</w:p>
          <w:p w14:paraId="1FDAA76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</w:p>
          <w:p w14:paraId="2255A4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</w:p>
        </w:tc>
      </w:tr>
    </w:tbl>
    <w:p w14:paraId="77EE45F8"/>
    <w:p w14:paraId="0AFF2CFD">
      <w:r>
        <w:br w:type="page"/>
      </w:r>
    </w:p>
    <w:p w14:paraId="7A6D9CFB"/>
    <w:p w14:paraId="5A2C366E">
      <w:pPr>
        <w:pStyle w:val="2"/>
        <w:numPr>
          <w:ilvl w:val="0"/>
          <w:numId w:val="11"/>
        </w:numPr>
      </w:pPr>
      <w:bookmarkStart w:id="42" w:name="_Toc132104554"/>
      <w:r>
        <w:rPr>
          <w:rFonts w:hint="eastAsia"/>
        </w:rPr>
        <w:t>期货交易API接口参考</w:t>
      </w:r>
      <w:bookmarkEnd w:id="42"/>
    </w:p>
    <w:p w14:paraId="6D30ED81"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070"/>
        <w:gridCol w:w="2397"/>
        <w:gridCol w:w="1778"/>
        <w:gridCol w:w="2693"/>
      </w:tblGrid>
      <w:tr w14:paraId="2831D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09145C03">
            <w:r>
              <w:rPr>
                <w:rFonts w:hint="eastAsia"/>
              </w:rPr>
              <w:t>业务类型</w:t>
            </w:r>
          </w:p>
        </w:tc>
        <w:tc>
          <w:tcPr>
            <w:tcW w:w="1070" w:type="dxa"/>
          </w:tcPr>
          <w:p w14:paraId="6D1A932A">
            <w:r>
              <w:rPr>
                <w:rFonts w:hint="eastAsia"/>
              </w:rPr>
              <w:t>业务</w:t>
            </w:r>
          </w:p>
        </w:tc>
        <w:tc>
          <w:tcPr>
            <w:tcW w:w="2397" w:type="dxa"/>
          </w:tcPr>
          <w:p w14:paraId="2F8C9550">
            <w:r>
              <w:rPr>
                <w:rFonts w:hint="eastAsia"/>
              </w:rPr>
              <w:t>请求接口</w:t>
            </w:r>
          </w:p>
        </w:tc>
        <w:tc>
          <w:tcPr>
            <w:tcW w:w="1778" w:type="dxa"/>
          </w:tcPr>
          <w:p w14:paraId="3F48FCFF"/>
        </w:tc>
        <w:tc>
          <w:tcPr>
            <w:tcW w:w="2693" w:type="dxa"/>
          </w:tcPr>
          <w:p w14:paraId="6E1EA1CB">
            <w:r>
              <w:rPr>
                <w:rFonts w:hint="eastAsia"/>
              </w:rPr>
              <w:t>响应接口</w:t>
            </w:r>
          </w:p>
        </w:tc>
      </w:tr>
      <w:tr w14:paraId="38EE5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1BF0D8F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</w:t>
            </w:r>
          </w:p>
        </w:tc>
        <w:tc>
          <w:tcPr>
            <w:tcW w:w="1070" w:type="dxa"/>
          </w:tcPr>
          <w:p w14:paraId="01C0B84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</w:t>
            </w:r>
          </w:p>
        </w:tc>
        <w:tc>
          <w:tcPr>
            <w:tcW w:w="2397" w:type="dxa"/>
          </w:tcPr>
          <w:p w14:paraId="596949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</w:t>
            </w:r>
          </w:p>
        </w:tc>
        <w:tc>
          <w:tcPr>
            <w:tcW w:w="1778" w:type="dxa"/>
          </w:tcPr>
          <w:p w14:paraId="3731488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连接回报</w:t>
            </w:r>
          </w:p>
        </w:tc>
        <w:tc>
          <w:tcPr>
            <w:tcW w:w="2693" w:type="dxa"/>
          </w:tcPr>
          <w:p w14:paraId="78B7A97F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OnFrontConnected</w:t>
            </w:r>
          </w:p>
        </w:tc>
      </w:tr>
      <w:tr w14:paraId="49CB8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2B05957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断开</w:t>
            </w:r>
          </w:p>
        </w:tc>
        <w:tc>
          <w:tcPr>
            <w:tcW w:w="1070" w:type="dxa"/>
          </w:tcPr>
          <w:p w14:paraId="10439D0C">
            <w:pPr>
              <w:rPr>
                <w:sz w:val="16"/>
                <w:szCs w:val="16"/>
              </w:rPr>
            </w:pPr>
          </w:p>
        </w:tc>
        <w:tc>
          <w:tcPr>
            <w:tcW w:w="2397" w:type="dxa"/>
          </w:tcPr>
          <w:p w14:paraId="0CEC8C49">
            <w:pPr>
              <w:rPr>
                <w:sz w:val="16"/>
                <w:szCs w:val="16"/>
              </w:rPr>
            </w:pPr>
          </w:p>
        </w:tc>
        <w:tc>
          <w:tcPr>
            <w:tcW w:w="1778" w:type="dxa"/>
          </w:tcPr>
          <w:p w14:paraId="69CE857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连接断开回报</w:t>
            </w:r>
          </w:p>
        </w:tc>
        <w:tc>
          <w:tcPr>
            <w:tcW w:w="2693" w:type="dxa"/>
          </w:tcPr>
          <w:p w14:paraId="32E301DE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OnFrontDisconnected</w:t>
            </w:r>
          </w:p>
        </w:tc>
      </w:tr>
      <w:tr w14:paraId="080CF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1F24D26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心跳</w:t>
            </w:r>
          </w:p>
        </w:tc>
        <w:tc>
          <w:tcPr>
            <w:tcW w:w="1070" w:type="dxa"/>
          </w:tcPr>
          <w:p w14:paraId="62A7D0D1">
            <w:pPr>
              <w:rPr>
                <w:sz w:val="16"/>
                <w:szCs w:val="16"/>
              </w:rPr>
            </w:pPr>
          </w:p>
        </w:tc>
        <w:tc>
          <w:tcPr>
            <w:tcW w:w="2397" w:type="dxa"/>
          </w:tcPr>
          <w:p w14:paraId="5B02CC3F">
            <w:pPr>
              <w:rPr>
                <w:sz w:val="16"/>
                <w:szCs w:val="16"/>
              </w:rPr>
            </w:pPr>
          </w:p>
        </w:tc>
        <w:tc>
          <w:tcPr>
            <w:tcW w:w="1778" w:type="dxa"/>
          </w:tcPr>
          <w:p w14:paraId="1562836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心跳警告</w:t>
            </w:r>
          </w:p>
        </w:tc>
        <w:tc>
          <w:tcPr>
            <w:tcW w:w="2693" w:type="dxa"/>
          </w:tcPr>
          <w:p w14:paraId="7F58AD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OnHeartBeatWarning</w:t>
            </w:r>
          </w:p>
        </w:tc>
      </w:tr>
      <w:tr w14:paraId="1DD8B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 w14:paraId="73D48A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</w:t>
            </w:r>
          </w:p>
        </w:tc>
        <w:tc>
          <w:tcPr>
            <w:tcW w:w="1070" w:type="dxa"/>
          </w:tcPr>
          <w:p w14:paraId="3BE138E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</w:t>
            </w:r>
          </w:p>
        </w:tc>
        <w:tc>
          <w:tcPr>
            <w:tcW w:w="2397" w:type="dxa"/>
          </w:tcPr>
          <w:p w14:paraId="4A4FC084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ReqUserLogin</w:t>
            </w:r>
          </w:p>
        </w:tc>
        <w:tc>
          <w:tcPr>
            <w:tcW w:w="1778" w:type="dxa"/>
          </w:tcPr>
          <w:p w14:paraId="70996B4E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登录回报</w:t>
            </w:r>
          </w:p>
        </w:tc>
        <w:tc>
          <w:tcPr>
            <w:tcW w:w="2693" w:type="dxa"/>
          </w:tcPr>
          <w:p w14:paraId="48B689FE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OnRspUserLogin/OnRspNeedVerify</w:t>
            </w:r>
          </w:p>
        </w:tc>
      </w:tr>
      <w:tr w14:paraId="4EC24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1EC2663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22D7142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登出</w:t>
            </w:r>
          </w:p>
        </w:tc>
        <w:tc>
          <w:tcPr>
            <w:tcW w:w="2397" w:type="dxa"/>
          </w:tcPr>
          <w:p w14:paraId="302E1343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ReqUserLogout</w:t>
            </w:r>
          </w:p>
        </w:tc>
        <w:tc>
          <w:tcPr>
            <w:tcW w:w="1778" w:type="dxa"/>
          </w:tcPr>
          <w:p w14:paraId="72A5B00D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登出回报</w:t>
            </w:r>
          </w:p>
        </w:tc>
        <w:tc>
          <w:tcPr>
            <w:tcW w:w="2693" w:type="dxa"/>
          </w:tcPr>
          <w:p w14:paraId="595FE433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OnRspUserLogout</w:t>
            </w:r>
          </w:p>
        </w:tc>
      </w:tr>
      <w:tr w14:paraId="2D5F6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0F26BA1A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BBE25A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修改密码</w:t>
            </w:r>
          </w:p>
        </w:tc>
        <w:tc>
          <w:tcPr>
            <w:tcW w:w="2397" w:type="dxa"/>
          </w:tcPr>
          <w:p w14:paraId="28B83A76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ReqUserPasswordUpdate</w:t>
            </w:r>
          </w:p>
        </w:tc>
        <w:tc>
          <w:tcPr>
            <w:tcW w:w="1778" w:type="dxa"/>
          </w:tcPr>
          <w:p w14:paraId="3EA787D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修改密码回报</w:t>
            </w:r>
          </w:p>
        </w:tc>
        <w:tc>
          <w:tcPr>
            <w:tcW w:w="2693" w:type="dxa"/>
          </w:tcPr>
          <w:p w14:paraId="3C128404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OnRspUserPasswordUpdate</w:t>
            </w:r>
          </w:p>
        </w:tc>
      </w:tr>
      <w:tr w14:paraId="78769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4060B60A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9346E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双重认证s</w:t>
            </w:r>
            <w:r>
              <w:rPr>
                <w:sz w:val="16"/>
                <w:szCs w:val="16"/>
              </w:rPr>
              <w:t>tep1</w:t>
            </w:r>
          </w:p>
        </w:tc>
        <w:tc>
          <w:tcPr>
            <w:tcW w:w="2397" w:type="dxa"/>
          </w:tcPr>
          <w:p w14:paraId="4B7F3E26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ReqSetVerifyQA</w:t>
            </w:r>
          </w:p>
        </w:tc>
        <w:tc>
          <w:tcPr>
            <w:tcW w:w="1778" w:type="dxa"/>
          </w:tcPr>
          <w:p w14:paraId="6B800CFF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设置双重认证密码</w:t>
            </w:r>
          </w:p>
        </w:tc>
        <w:tc>
          <w:tcPr>
            <w:tcW w:w="2693" w:type="dxa"/>
          </w:tcPr>
          <w:p w14:paraId="2A7F80A2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OnRspSetVerifyQA</w:t>
            </w:r>
          </w:p>
        </w:tc>
      </w:tr>
      <w:tr w14:paraId="5FE46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77FA0F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4F27F0A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双重认证s</w:t>
            </w:r>
            <w:r>
              <w:rPr>
                <w:sz w:val="16"/>
                <w:szCs w:val="16"/>
              </w:rPr>
              <w:t>tep2</w:t>
            </w:r>
          </w:p>
        </w:tc>
        <w:tc>
          <w:tcPr>
            <w:tcW w:w="2397" w:type="dxa"/>
          </w:tcPr>
          <w:p w14:paraId="4A49026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ReqSafeVerify</w:t>
            </w:r>
          </w:p>
        </w:tc>
        <w:tc>
          <w:tcPr>
            <w:tcW w:w="1778" w:type="dxa"/>
          </w:tcPr>
          <w:p w14:paraId="6DECFB6F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绑定MAC地址</w:t>
            </w:r>
          </w:p>
        </w:tc>
        <w:tc>
          <w:tcPr>
            <w:tcW w:w="2693" w:type="dxa"/>
          </w:tcPr>
          <w:p w14:paraId="3776B40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OnRspSafeVerify</w:t>
            </w:r>
          </w:p>
        </w:tc>
      </w:tr>
      <w:tr w14:paraId="68CCA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 w14:paraId="592CA1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交易</w:t>
            </w:r>
          </w:p>
        </w:tc>
        <w:tc>
          <w:tcPr>
            <w:tcW w:w="1070" w:type="dxa"/>
          </w:tcPr>
          <w:p w14:paraId="2048C53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报单</w:t>
            </w:r>
          </w:p>
        </w:tc>
        <w:tc>
          <w:tcPr>
            <w:tcW w:w="2397" w:type="dxa"/>
          </w:tcPr>
          <w:p w14:paraId="22C387B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ReqOrderInsert</w:t>
            </w:r>
          </w:p>
        </w:tc>
        <w:tc>
          <w:tcPr>
            <w:tcW w:w="1778" w:type="dxa"/>
          </w:tcPr>
          <w:p w14:paraId="423AF13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报单回报</w:t>
            </w:r>
          </w:p>
        </w:tc>
        <w:tc>
          <w:tcPr>
            <w:tcW w:w="2693" w:type="dxa"/>
          </w:tcPr>
          <w:p w14:paraId="6A44B47A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OnRspOrderInsert</w:t>
            </w:r>
          </w:p>
        </w:tc>
      </w:tr>
      <w:tr w14:paraId="133AA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0D9372E9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CABFE1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改单</w:t>
            </w:r>
          </w:p>
        </w:tc>
        <w:tc>
          <w:tcPr>
            <w:tcW w:w="2397" w:type="dxa"/>
          </w:tcPr>
          <w:p w14:paraId="1D3F304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ReqOrder</w:t>
            </w:r>
            <w:r>
              <w:rPr>
                <w:sz w:val="16"/>
                <w:szCs w:val="16"/>
              </w:rPr>
              <w:t>Modify</w:t>
            </w:r>
          </w:p>
        </w:tc>
        <w:tc>
          <w:tcPr>
            <w:tcW w:w="1778" w:type="dxa"/>
          </w:tcPr>
          <w:p w14:paraId="1C2B62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改单回报</w:t>
            </w:r>
          </w:p>
        </w:tc>
        <w:tc>
          <w:tcPr>
            <w:tcW w:w="2693" w:type="dxa"/>
          </w:tcPr>
          <w:p w14:paraId="477CA109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OnRspOrder</w:t>
            </w:r>
            <w:r>
              <w:rPr>
                <w:sz w:val="16"/>
                <w:szCs w:val="16"/>
              </w:rPr>
              <w:t>Modify</w:t>
            </w:r>
          </w:p>
        </w:tc>
      </w:tr>
      <w:tr w14:paraId="316F7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4D21383E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0E776E9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撤单</w:t>
            </w:r>
          </w:p>
        </w:tc>
        <w:tc>
          <w:tcPr>
            <w:tcW w:w="2397" w:type="dxa"/>
          </w:tcPr>
          <w:p w14:paraId="16D9E54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ReqOrderCancel</w:t>
            </w:r>
          </w:p>
        </w:tc>
        <w:tc>
          <w:tcPr>
            <w:tcW w:w="1778" w:type="dxa"/>
          </w:tcPr>
          <w:p w14:paraId="403CBF0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撤单回报</w:t>
            </w:r>
          </w:p>
        </w:tc>
        <w:tc>
          <w:tcPr>
            <w:tcW w:w="2693" w:type="dxa"/>
          </w:tcPr>
          <w:p w14:paraId="7578AC1B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</w:t>
            </w:r>
            <w:r>
              <w:rPr>
                <w:rFonts w:hint="eastAsia"/>
                <w:sz w:val="16"/>
                <w:szCs w:val="16"/>
              </w:rPr>
              <w:t>RspOrderCancel</w:t>
            </w:r>
          </w:p>
        </w:tc>
      </w:tr>
      <w:tr w14:paraId="12B12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 w14:paraId="1C044C6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推送</w:t>
            </w:r>
          </w:p>
        </w:tc>
        <w:tc>
          <w:tcPr>
            <w:tcW w:w="1070" w:type="dxa"/>
          </w:tcPr>
          <w:p w14:paraId="6BF380C7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77A03412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8" w:type="dxa"/>
          </w:tcPr>
          <w:p w14:paraId="57FA9863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报单状态推送</w:t>
            </w:r>
          </w:p>
        </w:tc>
        <w:tc>
          <w:tcPr>
            <w:tcW w:w="2693" w:type="dxa"/>
          </w:tcPr>
          <w:p w14:paraId="43B505ED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OnRtnOrder</w:t>
            </w:r>
          </w:p>
        </w:tc>
      </w:tr>
      <w:tr w14:paraId="7EED4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3145EBAA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26EA422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499BA237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8" w:type="dxa"/>
          </w:tcPr>
          <w:p w14:paraId="72AAE71A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成交信息推送</w:t>
            </w:r>
          </w:p>
        </w:tc>
        <w:tc>
          <w:tcPr>
            <w:tcW w:w="2693" w:type="dxa"/>
          </w:tcPr>
          <w:p w14:paraId="2170C975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OnRtnTrade</w:t>
            </w:r>
          </w:p>
        </w:tc>
      </w:tr>
      <w:tr w14:paraId="37566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70E8179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12DD556C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5022BCD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8" w:type="dxa"/>
          </w:tcPr>
          <w:p w14:paraId="5FB27AAF">
            <w:pPr>
              <w:rPr>
                <w:rFonts w:ascii="宋体" w:cs="宋体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cs="宋体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持仓信息推送</w:t>
            </w:r>
          </w:p>
        </w:tc>
        <w:tc>
          <w:tcPr>
            <w:tcW w:w="2693" w:type="dxa"/>
          </w:tcPr>
          <w:p w14:paraId="5D1986D4">
            <w:pP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On</w:t>
            </w:r>
            <w: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RtnPosition</w:t>
            </w:r>
          </w:p>
        </w:tc>
      </w:tr>
      <w:tr w14:paraId="47A07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 w14:paraId="0966EA57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4C38C11B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3854F6CF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8" w:type="dxa"/>
          </w:tcPr>
          <w:p w14:paraId="2E8D4069">
            <w:pPr>
              <w:rPr>
                <w:rFonts w:ascii="宋体" w:cs="宋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cs="宋体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资金信息推送</w:t>
            </w:r>
          </w:p>
        </w:tc>
        <w:tc>
          <w:tcPr>
            <w:tcW w:w="2693" w:type="dxa"/>
          </w:tcPr>
          <w:p w14:paraId="7BECD47B">
            <w:pPr>
              <w:rPr>
                <w:rFonts w:ascii="Times New Roman" w:hAnsi="Times New Roman" w:cs="Times New Roman"/>
                <w:color w:val="000000" w:themeColor="text1"/>
                <w:kern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OnRtnAccount</w:t>
            </w:r>
          </w:p>
        </w:tc>
      </w:tr>
      <w:tr w14:paraId="2E922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tcBorders>
              <w:bottom w:val="nil"/>
            </w:tcBorders>
          </w:tcPr>
          <w:p w14:paraId="7247561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查询</w:t>
            </w:r>
          </w:p>
        </w:tc>
        <w:tc>
          <w:tcPr>
            <w:tcW w:w="1070" w:type="dxa"/>
          </w:tcPr>
          <w:p w14:paraId="35BDC536">
            <w:pPr>
              <w:rPr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委托单查询</w:t>
            </w:r>
          </w:p>
        </w:tc>
        <w:tc>
          <w:tcPr>
            <w:tcW w:w="2397" w:type="dxa"/>
          </w:tcPr>
          <w:p w14:paraId="4C4365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ReqQryOrder</w:t>
            </w:r>
          </w:p>
        </w:tc>
        <w:tc>
          <w:tcPr>
            <w:tcW w:w="1778" w:type="dxa"/>
          </w:tcPr>
          <w:p w14:paraId="50AC4552">
            <w:pPr>
              <w:rPr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委托单查询回报</w:t>
            </w:r>
          </w:p>
        </w:tc>
        <w:tc>
          <w:tcPr>
            <w:tcW w:w="2693" w:type="dxa"/>
          </w:tcPr>
          <w:p w14:paraId="7BEC2D48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OnRspQryOrder</w:t>
            </w:r>
          </w:p>
        </w:tc>
      </w:tr>
      <w:tr w14:paraId="34546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nil"/>
              <w:bottom w:val="nil"/>
            </w:tcBorders>
          </w:tcPr>
          <w:p w14:paraId="374F330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746456DF">
            <w:pPr>
              <w:rPr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成交查询</w:t>
            </w:r>
          </w:p>
        </w:tc>
        <w:tc>
          <w:tcPr>
            <w:tcW w:w="2397" w:type="dxa"/>
          </w:tcPr>
          <w:p w14:paraId="48659AFA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ReqQryTrade</w:t>
            </w:r>
          </w:p>
        </w:tc>
        <w:tc>
          <w:tcPr>
            <w:tcW w:w="1778" w:type="dxa"/>
          </w:tcPr>
          <w:p w14:paraId="7CF74D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成交查询回报</w:t>
            </w:r>
          </w:p>
        </w:tc>
        <w:tc>
          <w:tcPr>
            <w:tcW w:w="2693" w:type="dxa"/>
          </w:tcPr>
          <w:p w14:paraId="365D4CB4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OnRspQryTrade</w:t>
            </w:r>
          </w:p>
        </w:tc>
      </w:tr>
      <w:tr w14:paraId="4D12C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nil"/>
              <w:bottom w:val="nil"/>
            </w:tcBorders>
          </w:tcPr>
          <w:p w14:paraId="24B50DB2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0DB3011">
            <w:pPr>
              <w:rPr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持仓明细查询</w:t>
            </w:r>
          </w:p>
        </w:tc>
        <w:tc>
          <w:tcPr>
            <w:tcW w:w="2397" w:type="dxa"/>
          </w:tcPr>
          <w:p w14:paraId="03CFE42E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ReqQryPosition</w:t>
            </w:r>
          </w:p>
        </w:tc>
        <w:tc>
          <w:tcPr>
            <w:tcW w:w="1778" w:type="dxa"/>
          </w:tcPr>
          <w:p w14:paraId="597170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持仓</w:t>
            </w:r>
            <w:r>
              <w:rPr>
                <w:rFonts w:hint="eastAsia" w:ascii="宋体" w:cs="宋体"/>
                <w:kern w:val="0"/>
                <w:sz w:val="16"/>
                <w:szCs w:val="16"/>
              </w:rPr>
              <w:t>明细</w:t>
            </w:r>
            <w:r>
              <w:rPr>
                <w:rFonts w:hint="eastAsia"/>
                <w:sz w:val="16"/>
                <w:szCs w:val="16"/>
              </w:rPr>
              <w:t>查询回报</w:t>
            </w:r>
          </w:p>
        </w:tc>
        <w:tc>
          <w:tcPr>
            <w:tcW w:w="2693" w:type="dxa"/>
          </w:tcPr>
          <w:p w14:paraId="6FFCB759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OnRspQryPosition</w:t>
            </w:r>
          </w:p>
        </w:tc>
      </w:tr>
      <w:tr w14:paraId="3ACAD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nil"/>
              <w:bottom w:val="nil"/>
            </w:tcBorders>
          </w:tcPr>
          <w:p w14:paraId="635CA4C7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742A4BE5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持仓总结查询</w:t>
            </w:r>
          </w:p>
        </w:tc>
        <w:tc>
          <w:tcPr>
            <w:tcW w:w="2397" w:type="dxa"/>
          </w:tcPr>
          <w:p w14:paraId="15AE75B9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ReqQryTotalPosition</w:t>
            </w:r>
          </w:p>
        </w:tc>
        <w:tc>
          <w:tcPr>
            <w:tcW w:w="1778" w:type="dxa"/>
          </w:tcPr>
          <w:p w14:paraId="60E6F27A">
            <w:pPr>
              <w:rPr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持仓总结查询回报</w:t>
            </w:r>
          </w:p>
        </w:tc>
        <w:tc>
          <w:tcPr>
            <w:tcW w:w="2693" w:type="dxa"/>
          </w:tcPr>
          <w:p w14:paraId="16F11BF9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OnRspQryTotalPosition</w:t>
            </w:r>
          </w:p>
        </w:tc>
      </w:tr>
      <w:tr w14:paraId="21E25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nil"/>
              <w:bottom w:val="nil"/>
            </w:tcBorders>
          </w:tcPr>
          <w:p w14:paraId="12B1A50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44139B2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资金查询</w:t>
            </w:r>
          </w:p>
        </w:tc>
        <w:tc>
          <w:tcPr>
            <w:tcW w:w="2397" w:type="dxa"/>
          </w:tcPr>
          <w:p w14:paraId="3F353E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Req</w:t>
            </w:r>
            <w:r>
              <w:rPr>
                <w:sz w:val="16"/>
                <w:szCs w:val="16"/>
              </w:rPr>
              <w:t>QryCapital</w:t>
            </w:r>
          </w:p>
        </w:tc>
        <w:tc>
          <w:tcPr>
            <w:tcW w:w="1778" w:type="dxa"/>
          </w:tcPr>
          <w:p w14:paraId="789978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资金查询回报</w:t>
            </w:r>
          </w:p>
        </w:tc>
        <w:tc>
          <w:tcPr>
            <w:tcW w:w="2693" w:type="dxa"/>
          </w:tcPr>
          <w:p w14:paraId="32A5E8D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OnR</w:t>
            </w:r>
            <w:r>
              <w:rPr>
                <w:sz w:val="16"/>
                <w:szCs w:val="16"/>
              </w:rPr>
              <w:t>spQryCapital</w:t>
            </w:r>
          </w:p>
        </w:tc>
      </w:tr>
      <w:tr w14:paraId="4F627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nil"/>
              <w:bottom w:val="nil"/>
            </w:tcBorders>
          </w:tcPr>
          <w:p w14:paraId="03B8698E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4B6250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版本号查询</w:t>
            </w:r>
          </w:p>
        </w:tc>
        <w:tc>
          <w:tcPr>
            <w:tcW w:w="2397" w:type="dxa"/>
          </w:tcPr>
          <w:p w14:paraId="6AB68EF2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ReqQryVersion</w:t>
            </w:r>
          </w:p>
        </w:tc>
        <w:tc>
          <w:tcPr>
            <w:tcW w:w="1778" w:type="dxa"/>
          </w:tcPr>
          <w:p w14:paraId="7896D6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版本号查询回报</w:t>
            </w:r>
          </w:p>
        </w:tc>
        <w:tc>
          <w:tcPr>
            <w:tcW w:w="2693" w:type="dxa"/>
          </w:tcPr>
          <w:p w14:paraId="4DA5094B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On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RspQryQryVersion</w:t>
            </w:r>
          </w:p>
        </w:tc>
      </w:tr>
      <w:tr w14:paraId="06AEF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nil"/>
              <w:bottom w:val="nil"/>
            </w:tcBorders>
          </w:tcPr>
          <w:p w14:paraId="0EC6636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BDF87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币种查询</w:t>
            </w:r>
          </w:p>
        </w:tc>
        <w:tc>
          <w:tcPr>
            <w:tcW w:w="2397" w:type="dxa"/>
          </w:tcPr>
          <w:p w14:paraId="7968F40C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ReqQryCurrency</w:t>
            </w:r>
          </w:p>
        </w:tc>
        <w:tc>
          <w:tcPr>
            <w:tcW w:w="1778" w:type="dxa"/>
          </w:tcPr>
          <w:p w14:paraId="4A675B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币种查询回报</w:t>
            </w:r>
          </w:p>
        </w:tc>
        <w:tc>
          <w:tcPr>
            <w:tcW w:w="2693" w:type="dxa"/>
          </w:tcPr>
          <w:p w14:paraId="7A3CB9C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On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RspQryCurrency</w:t>
            </w:r>
          </w:p>
        </w:tc>
      </w:tr>
      <w:tr w14:paraId="490EF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nil"/>
              <w:bottom w:val="nil"/>
            </w:tcBorders>
          </w:tcPr>
          <w:p w14:paraId="00D2E07E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34FB025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交易时间查询</w:t>
            </w:r>
          </w:p>
        </w:tc>
        <w:tc>
          <w:tcPr>
            <w:tcW w:w="2397" w:type="dxa"/>
          </w:tcPr>
          <w:p w14:paraId="1C96734B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ReqQryTradeTime</w:t>
            </w:r>
          </w:p>
        </w:tc>
        <w:tc>
          <w:tcPr>
            <w:tcW w:w="1778" w:type="dxa"/>
          </w:tcPr>
          <w:p w14:paraId="52D1CA7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交易时间查询回报</w:t>
            </w:r>
          </w:p>
        </w:tc>
        <w:tc>
          <w:tcPr>
            <w:tcW w:w="2693" w:type="dxa"/>
          </w:tcPr>
          <w:p w14:paraId="5552157B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On</w:t>
            </w: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RspQryTradeTime</w:t>
            </w:r>
          </w:p>
        </w:tc>
      </w:tr>
      <w:tr w14:paraId="3FFEE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nil"/>
              <w:bottom w:val="nil"/>
            </w:tcBorders>
          </w:tcPr>
          <w:p w14:paraId="5F7744F1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7D9CAE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策略查询</w:t>
            </w:r>
          </w:p>
        </w:tc>
        <w:tc>
          <w:tcPr>
            <w:tcW w:w="2397" w:type="dxa"/>
          </w:tcPr>
          <w:p w14:paraId="7EE3876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ReqQryStrategy</w:t>
            </w:r>
          </w:p>
        </w:tc>
        <w:tc>
          <w:tcPr>
            <w:tcW w:w="1778" w:type="dxa"/>
          </w:tcPr>
          <w:p w14:paraId="79CFBBC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策略查询回报</w:t>
            </w:r>
          </w:p>
        </w:tc>
        <w:tc>
          <w:tcPr>
            <w:tcW w:w="2693" w:type="dxa"/>
          </w:tcPr>
          <w:p w14:paraId="31630D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OnRspQryStrategy</w:t>
            </w:r>
          </w:p>
        </w:tc>
      </w:tr>
      <w:tr w14:paraId="4C16C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nil"/>
              <w:bottom w:val="nil"/>
            </w:tcBorders>
          </w:tcPr>
          <w:p w14:paraId="31FEE786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1B04DD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交易所查询</w:t>
            </w:r>
          </w:p>
        </w:tc>
        <w:tc>
          <w:tcPr>
            <w:tcW w:w="2397" w:type="dxa"/>
          </w:tcPr>
          <w:p w14:paraId="24A38E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Req</w:t>
            </w:r>
            <w:r>
              <w:rPr>
                <w:sz w:val="16"/>
                <w:szCs w:val="16"/>
              </w:rPr>
              <w:t>QryExchange</w:t>
            </w:r>
          </w:p>
        </w:tc>
        <w:tc>
          <w:tcPr>
            <w:tcW w:w="1778" w:type="dxa"/>
          </w:tcPr>
          <w:p w14:paraId="31A9620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交易所查询回报</w:t>
            </w:r>
          </w:p>
        </w:tc>
        <w:tc>
          <w:tcPr>
            <w:tcW w:w="2693" w:type="dxa"/>
          </w:tcPr>
          <w:p w14:paraId="4A236C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OnR</w:t>
            </w:r>
            <w:r>
              <w:rPr>
                <w:sz w:val="16"/>
                <w:szCs w:val="16"/>
              </w:rPr>
              <w:t>spQryExchange</w:t>
            </w:r>
          </w:p>
        </w:tc>
      </w:tr>
      <w:tr w14:paraId="1FB27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nil"/>
              <w:bottom w:val="nil"/>
            </w:tcBorders>
          </w:tcPr>
          <w:p w14:paraId="21298CA5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2055DA6">
            <w:pPr>
              <w:rPr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合约查询</w:t>
            </w:r>
          </w:p>
        </w:tc>
        <w:tc>
          <w:tcPr>
            <w:tcW w:w="2397" w:type="dxa"/>
          </w:tcPr>
          <w:p w14:paraId="32E67CA0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ReqQryInstrument</w:t>
            </w:r>
          </w:p>
        </w:tc>
        <w:tc>
          <w:tcPr>
            <w:tcW w:w="1778" w:type="dxa"/>
          </w:tcPr>
          <w:p w14:paraId="4F47DF5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合约查询回报</w:t>
            </w:r>
          </w:p>
        </w:tc>
        <w:tc>
          <w:tcPr>
            <w:tcW w:w="2693" w:type="dxa"/>
          </w:tcPr>
          <w:p w14:paraId="1350D971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OnRspQryInstrument</w:t>
            </w:r>
          </w:p>
        </w:tc>
      </w:tr>
      <w:tr w14:paraId="722ED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nil"/>
              <w:bottom w:val="nil"/>
            </w:tcBorders>
          </w:tcPr>
          <w:p w14:paraId="1BC011CE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3277CD66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策略明细查询</w:t>
            </w:r>
          </w:p>
        </w:tc>
        <w:tc>
          <w:tcPr>
            <w:tcW w:w="2397" w:type="dxa"/>
          </w:tcPr>
          <w:p w14:paraId="390F996C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ReqQryStrategyDetail</w:t>
            </w:r>
          </w:p>
        </w:tc>
        <w:tc>
          <w:tcPr>
            <w:tcW w:w="1778" w:type="dxa"/>
          </w:tcPr>
          <w:p w14:paraId="267D9622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策略明细查询回报</w:t>
            </w:r>
          </w:p>
        </w:tc>
        <w:tc>
          <w:tcPr>
            <w:tcW w:w="2693" w:type="dxa"/>
          </w:tcPr>
          <w:p w14:paraId="3AF55E49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OnRspQryStrategyDetail</w:t>
            </w:r>
          </w:p>
        </w:tc>
      </w:tr>
      <w:tr w14:paraId="355D9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 w14:paraId="0A2FF47B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CC2D43E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color w:val="FF0000"/>
                <w:kern w:val="0"/>
                <w:sz w:val="16"/>
                <w:szCs w:val="16"/>
              </w:rPr>
              <w:t>交易所冬夏令开盘时间查询(</w:t>
            </w:r>
            <w:r>
              <w:rPr>
                <w:rFonts w:ascii="宋体" w:cs="宋体"/>
                <w:color w:val="FF0000"/>
                <w:kern w:val="0"/>
                <w:sz w:val="16"/>
                <w:szCs w:val="16"/>
              </w:rPr>
              <w:t>from v1.10)</w:t>
            </w:r>
          </w:p>
        </w:tc>
        <w:tc>
          <w:tcPr>
            <w:tcW w:w="2397" w:type="dxa"/>
          </w:tcPr>
          <w:p w14:paraId="09554C42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ReqQryExchangeTime</w:t>
            </w:r>
          </w:p>
        </w:tc>
        <w:tc>
          <w:tcPr>
            <w:tcW w:w="1778" w:type="dxa"/>
          </w:tcPr>
          <w:p w14:paraId="285B2BA9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color w:val="FF0000"/>
                <w:kern w:val="0"/>
                <w:sz w:val="16"/>
                <w:szCs w:val="16"/>
              </w:rPr>
              <w:t>查询回报</w:t>
            </w:r>
          </w:p>
        </w:tc>
        <w:tc>
          <w:tcPr>
            <w:tcW w:w="2693" w:type="dxa"/>
          </w:tcPr>
          <w:p w14:paraId="4CA6C843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OnRspQryExchangeTime</w:t>
            </w:r>
          </w:p>
        </w:tc>
      </w:tr>
      <w:tr w14:paraId="4C66A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 w14:paraId="61C347C7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1BA57E07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color w:val="FF0000"/>
                <w:kern w:val="0"/>
                <w:sz w:val="16"/>
                <w:szCs w:val="16"/>
              </w:rPr>
              <w:t>交易品种开收盘时间查询(</w:t>
            </w:r>
            <w:r>
              <w:rPr>
                <w:rFonts w:ascii="宋体" w:cs="宋体"/>
                <w:color w:val="FF0000"/>
                <w:kern w:val="0"/>
                <w:sz w:val="16"/>
                <w:szCs w:val="16"/>
              </w:rPr>
              <w:t>from v1.10)</w:t>
            </w:r>
          </w:p>
        </w:tc>
        <w:tc>
          <w:tcPr>
            <w:tcW w:w="2397" w:type="dxa"/>
          </w:tcPr>
          <w:p w14:paraId="36E09920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ReqQryCommodityTime</w:t>
            </w:r>
          </w:p>
        </w:tc>
        <w:tc>
          <w:tcPr>
            <w:tcW w:w="1778" w:type="dxa"/>
          </w:tcPr>
          <w:p w14:paraId="615F3E82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color w:val="FF0000"/>
                <w:kern w:val="0"/>
                <w:sz w:val="16"/>
                <w:szCs w:val="16"/>
              </w:rPr>
              <w:t>查询回报</w:t>
            </w:r>
          </w:p>
        </w:tc>
        <w:tc>
          <w:tcPr>
            <w:tcW w:w="2693" w:type="dxa"/>
          </w:tcPr>
          <w:p w14:paraId="1DEDF1EC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OnRspQryCommodityTime</w:t>
            </w:r>
          </w:p>
        </w:tc>
      </w:tr>
      <w:tr w14:paraId="643A6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</w:tcBorders>
          </w:tcPr>
          <w:p w14:paraId="18E442E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07E658C8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color w:val="FF0000"/>
                <w:kern w:val="0"/>
                <w:sz w:val="16"/>
                <w:szCs w:val="16"/>
              </w:rPr>
              <w:t>查询品种列表(</w:t>
            </w:r>
            <w:r>
              <w:rPr>
                <w:rFonts w:ascii="宋体" w:cs="宋体"/>
                <w:color w:val="FF0000"/>
                <w:kern w:val="0"/>
                <w:sz w:val="16"/>
                <w:szCs w:val="16"/>
              </w:rPr>
              <w:t>from v1.10)</w:t>
            </w:r>
          </w:p>
        </w:tc>
        <w:tc>
          <w:tcPr>
            <w:tcW w:w="2397" w:type="dxa"/>
          </w:tcPr>
          <w:p w14:paraId="2AE8961F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ReqQryCommodityTime</w:t>
            </w:r>
          </w:p>
        </w:tc>
        <w:tc>
          <w:tcPr>
            <w:tcW w:w="1778" w:type="dxa"/>
          </w:tcPr>
          <w:p w14:paraId="37D3F635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color w:val="FF0000"/>
                <w:kern w:val="0"/>
                <w:sz w:val="16"/>
                <w:szCs w:val="16"/>
              </w:rPr>
              <w:t>查询回报</w:t>
            </w:r>
          </w:p>
        </w:tc>
        <w:tc>
          <w:tcPr>
            <w:tcW w:w="2693" w:type="dxa"/>
          </w:tcPr>
          <w:p w14:paraId="59992C04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OnRspQryCommodity</w:t>
            </w:r>
          </w:p>
        </w:tc>
      </w:tr>
    </w:tbl>
    <w:p w14:paraId="300EAA74"/>
    <w:p w14:paraId="3DAE00FA">
      <w:r>
        <w:rPr>
          <w:rFonts w:hint="eastAsia"/>
        </w:rPr>
        <w:t>注：以上斜体字的接口，当前API版本未实现。</w:t>
      </w:r>
    </w:p>
    <w:p w14:paraId="576852AE"/>
    <w:p w14:paraId="5838D193">
      <w:r>
        <w:br w:type="page"/>
      </w:r>
    </w:p>
    <w:p w14:paraId="16CCD19E"/>
    <w:p w14:paraId="4A924C60"/>
    <w:p w14:paraId="6988DEA2">
      <w:pPr>
        <w:pStyle w:val="3"/>
        <w:numPr>
          <w:ilvl w:val="0"/>
          <w:numId w:val="23"/>
        </w:numPr>
      </w:pPr>
      <w:bookmarkStart w:id="43" w:name="_Toc132104555"/>
      <w:r>
        <w:rPr>
          <w:rFonts w:hint="eastAsia"/>
        </w:rPr>
        <w:t>接口工作过程</w:t>
      </w:r>
      <w:bookmarkEnd w:id="43"/>
    </w:p>
    <w:p w14:paraId="42D1CBF0">
      <w:r>
        <w:object>
          <v:shape id="_x0000_i1026" o:spt="75" type="#_x0000_t75" style="height:337.45pt;width:246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0">
            <o:LockedField>false</o:LockedField>
          </o:OLEObject>
        </w:object>
      </w:r>
    </w:p>
    <w:p w14:paraId="05897CEC"/>
    <w:p w14:paraId="068A2F32">
      <w:pPr>
        <w:pStyle w:val="3"/>
        <w:numPr>
          <w:ilvl w:val="0"/>
          <w:numId w:val="23"/>
        </w:numPr>
      </w:pPr>
      <w:bookmarkStart w:id="44" w:name="_Toc132104556"/>
      <w:r>
        <w:rPr>
          <w:rFonts w:hint="eastAsia"/>
        </w:rPr>
        <w:t>接口模式</w:t>
      </w:r>
      <w:bookmarkEnd w:id="44"/>
    </w:p>
    <w:p w14:paraId="7E41533F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Times New Roman" w:hAnsi="Times New Roman" w:eastAsia="宋体" w:cs="Times New Roman"/>
          <w:kern w:val="0"/>
          <w:sz w:val="24"/>
        </w:rPr>
        <w:t>期货</w:t>
      </w:r>
      <w:r>
        <w:rPr>
          <w:rFonts w:ascii="Times New Roman" w:hAnsi="Times New Roman" w:eastAsia="宋体" w:cs="Times New Roman"/>
          <w:kern w:val="0"/>
          <w:sz w:val="24"/>
        </w:rPr>
        <w:t xml:space="preserve">API </w:t>
      </w:r>
      <w:r>
        <w:rPr>
          <w:rFonts w:hint="eastAsia" w:ascii="Times New Roman" w:hAnsi="Times New Roman" w:eastAsia="宋体" w:cs="Times New Roman"/>
          <w:kern w:val="0"/>
          <w:sz w:val="24"/>
        </w:rPr>
        <w:t>的</w:t>
      </w:r>
      <w:r>
        <w:rPr>
          <w:rFonts w:ascii="Times New Roman" w:hAnsi="Times New Roman" w:eastAsia="宋体" w:cs="Times New Roman"/>
          <w:kern w:val="0"/>
          <w:sz w:val="24"/>
        </w:rPr>
        <w:t>DAFutureApi.h</w:t>
      </w:r>
      <w:r>
        <w:rPr>
          <w:rFonts w:hint="eastAsia" w:ascii="Times New Roman" w:hAnsi="Times New Roman" w:eastAsia="宋体" w:cs="Times New Roman"/>
          <w:kern w:val="0"/>
          <w:sz w:val="24"/>
        </w:rPr>
        <w:t>头文件中提供了二个接口，分别为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CFutureApi</w:t>
      </w:r>
      <w:r>
        <w:rPr>
          <w:rFonts w:hint="eastAsia" w:ascii="Times New Roman" w:hAnsi="Times New Roman" w:eastAsia="宋体" w:cs="Times New Roman"/>
          <w:kern w:val="0"/>
          <w:sz w:val="24"/>
        </w:rPr>
        <w:t>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IFutureEvent</w:t>
      </w:r>
      <w:r>
        <w:rPr>
          <w:rFonts w:hint="eastAsia" w:ascii="Times New Roman" w:hAnsi="Times New Roman" w:eastAsia="宋体" w:cs="Times New Roman"/>
          <w:kern w:val="0"/>
          <w:sz w:val="24"/>
        </w:rPr>
        <w:t>，</w:t>
      </w:r>
      <w:r>
        <w:rPr>
          <w:rFonts w:hint="eastAsia" w:ascii="宋体" w:eastAsia="宋体" w:cs="宋体"/>
          <w:kern w:val="0"/>
          <w:sz w:val="24"/>
        </w:rPr>
        <w:t>方便客户端应用程序的开发。客户端应用程序可以通过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CFutureApi</w:t>
      </w:r>
      <w:r>
        <w:rPr>
          <w:rFonts w:hint="eastAsia" w:ascii="宋体" w:eastAsia="宋体" w:cs="宋体"/>
          <w:kern w:val="0"/>
          <w:sz w:val="24"/>
        </w:rPr>
        <w:t>发出操作请求，通过继承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IFutureEvent</w:t>
      </w:r>
      <w:r>
        <w:rPr>
          <w:rFonts w:hint="eastAsia" w:ascii="宋体" w:eastAsia="宋体" w:cs="宋体"/>
          <w:kern w:val="0"/>
          <w:sz w:val="24"/>
        </w:rPr>
        <w:t>并重载回调函数来处理后台服务的响应。</w:t>
      </w:r>
    </w:p>
    <w:p w14:paraId="2B23A008"/>
    <w:p w14:paraId="10BF2E66"/>
    <w:p w14:paraId="1163AA37">
      <w:r>
        <w:br w:type="page"/>
      </w:r>
    </w:p>
    <w:p w14:paraId="3785CB6F"/>
    <w:p w14:paraId="22DA37CB">
      <w:pPr>
        <w:pStyle w:val="3"/>
        <w:numPr>
          <w:ilvl w:val="0"/>
          <w:numId w:val="23"/>
        </w:numPr>
      </w:pPr>
      <w:bookmarkStart w:id="45" w:name="_Toc132104557"/>
      <w:r>
        <w:rPr>
          <w:rFonts w:hint="eastAsia"/>
        </w:rPr>
        <w:t>函数接口说明</w:t>
      </w:r>
      <w:bookmarkEnd w:id="45"/>
    </w:p>
    <w:p w14:paraId="543A9628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46" w:name="_Toc132104558"/>
      <w:r>
        <w:rPr>
          <w:rFonts w:ascii="Times New Roman" w:hAnsi="Times New Roman" w:cs="Times New Roman"/>
          <w:b w:val="0"/>
          <w:bCs/>
          <w:kern w:val="0"/>
          <w:szCs w:val="32"/>
        </w:rPr>
        <w:t>CreateFutureApi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46"/>
    </w:p>
    <w:p w14:paraId="669F4D9A">
      <w:pPr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创建实例方法。</w:t>
      </w:r>
    </w:p>
    <w:p w14:paraId="0870FB52"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函数原形</w:t>
      </w:r>
      <w:r>
        <w:rPr>
          <w:rFonts w:hint="eastAsia"/>
        </w:rPr>
        <w:t>：</w:t>
      </w:r>
    </w:p>
    <w:p w14:paraId="4FDABF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CFutureApi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CreateFutureApi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bRecordLog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lpszLogFileName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"Future.log"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lpszLogFileDir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307BBB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t>bRecordLog: true</w:t>
      </w:r>
      <w:r>
        <w:rPr>
          <w:rFonts w:hint="eastAsia" w:ascii="宋体" w:eastAsia="宋体" w:cs="宋体"/>
          <w:kern w:val="0"/>
          <w:sz w:val="24"/>
        </w:rPr>
        <w:t>表示记录日志，false表示不记录日志。</w:t>
      </w:r>
    </w:p>
    <w:p w14:paraId="60079D28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t>lpszLogFileName</w:t>
      </w:r>
      <w:r>
        <w:rPr>
          <w:rFonts w:hint="eastAsia" w:ascii="宋体" w:eastAsia="宋体" w:cs="宋体"/>
          <w:kern w:val="0"/>
          <w:sz w:val="24"/>
        </w:rPr>
        <w:t>：日志文件。</w:t>
      </w:r>
    </w:p>
    <w:p w14:paraId="289B31C0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t>lpszLogFileDir</w:t>
      </w:r>
      <w:r>
        <w:rPr>
          <w:rFonts w:hint="eastAsia" w:ascii="宋体" w:eastAsia="宋体" w:cs="宋体"/>
          <w:kern w:val="0"/>
          <w:sz w:val="24"/>
        </w:rPr>
        <w:t>： 日志文件文件夹路径。</w:t>
      </w:r>
    </w:p>
    <w:p w14:paraId="64D065C5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47" w:name="_Toc132104559"/>
      <w:r>
        <w:rPr>
          <w:rFonts w:ascii="Times New Roman" w:hAnsi="Times New Roman" w:cs="Times New Roman"/>
          <w:b w:val="0"/>
          <w:bCs/>
          <w:kern w:val="0"/>
          <w:szCs w:val="32"/>
        </w:rPr>
        <w:t xml:space="preserve">OnFrontConnected 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47"/>
    </w:p>
    <w:p w14:paraId="29DD1A4C">
      <w:pPr>
        <w:pStyle w:val="23"/>
        <w:autoSpaceDE w:val="0"/>
        <w:autoSpaceDN w:val="0"/>
        <w:adjustRightInd w:val="0"/>
        <w:ind w:firstLine="0" w:firstLineChars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当客户端与前置建立起通信连接时（还未登录前），该方法被调用。</w:t>
      </w:r>
    </w:p>
    <w:p w14:paraId="2246A662">
      <w:pPr>
        <w:pStyle w:val="23"/>
        <w:autoSpaceDE w:val="0"/>
        <w:autoSpaceDN w:val="0"/>
        <w:adjustRightInd w:val="0"/>
        <w:ind w:firstLine="0" w:firstLineChars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函数原形：</w:t>
      </w:r>
    </w:p>
    <w:p w14:paraId="0B69D01A">
      <w:pPr>
        <w:pStyle w:val="23"/>
        <w:autoSpaceDE w:val="0"/>
        <w:autoSpaceDN w:val="0"/>
        <w:adjustRightInd w:val="0"/>
        <w:ind w:firstLine="0" w:firstLineChars="0"/>
        <w:rPr>
          <w:rFonts w:ascii="宋体" w:eastAsia="宋体" w:cs="宋体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void OnFrontConnected()</w:t>
      </w:r>
      <w:r>
        <w:rPr>
          <w:rFonts w:hint="eastAsia" w:ascii="宋体" w:eastAsia="宋体" w:cs="宋体"/>
          <w:kern w:val="0"/>
          <w:szCs w:val="21"/>
        </w:rPr>
        <w:t>；</w:t>
      </w:r>
    </w:p>
    <w:p w14:paraId="75612865">
      <w:pPr>
        <w:pStyle w:val="23"/>
        <w:ind w:firstLine="0" w:firstLineChars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本方法在完成初始化后调用，可以在其中完成用户登录任务。</w:t>
      </w:r>
    </w:p>
    <w:p w14:paraId="2B579850">
      <w:pPr>
        <w:pStyle w:val="23"/>
        <w:ind w:firstLine="0" w:firstLineChars="0"/>
        <w:rPr>
          <w:rFonts w:ascii="宋体" w:eastAsia="宋体" w:cs="宋体"/>
          <w:kern w:val="0"/>
          <w:sz w:val="24"/>
        </w:rPr>
      </w:pPr>
    </w:p>
    <w:p w14:paraId="5A7B0502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48" w:name="_Toc132104560"/>
      <w:r>
        <w:rPr>
          <w:rFonts w:ascii="Times New Roman" w:hAnsi="Times New Roman" w:cs="Times New Roman"/>
          <w:b w:val="0"/>
          <w:bCs/>
          <w:kern w:val="0"/>
          <w:szCs w:val="32"/>
        </w:rPr>
        <w:t>OnFrontDisconnected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48"/>
    </w:p>
    <w:p w14:paraId="3C7C16A9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当客户端与前置通信连接断开时，该方法被调用。当发生这个情况</w:t>
      </w:r>
    </w:p>
    <w:p w14:paraId="7F7E31AD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后，</w:t>
      </w:r>
      <w:r>
        <w:rPr>
          <w:rFonts w:ascii="Times New Roman" w:hAnsi="Times New Roman" w:eastAsia="宋体" w:cs="Times New Roman"/>
          <w:kern w:val="0"/>
          <w:sz w:val="24"/>
        </w:rPr>
        <w:t>API</w:t>
      </w:r>
      <w:r>
        <w:rPr>
          <w:rFonts w:hint="eastAsia" w:ascii="宋体" w:eastAsia="宋体" w:cs="宋体"/>
          <w:kern w:val="0"/>
          <w:sz w:val="24"/>
        </w:rPr>
        <w:t>会自动重新连接，客户端可不做处理。自动重连地址，可能是原来注册</w:t>
      </w:r>
    </w:p>
    <w:p w14:paraId="2744A359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的地址，也可能是系统支持的其它可用的通信地址，它由程序自动选择。</w:t>
      </w:r>
    </w:p>
    <w:p w14:paraId="0F3B5D95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函数原形：</w:t>
      </w:r>
    </w:p>
    <w:p w14:paraId="7381E535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void OnFrontDisconnected (int nReason)</w:t>
      </w:r>
      <w:r>
        <w:rPr>
          <w:rFonts w:hint="eastAsia" w:ascii="宋体" w:eastAsia="宋体" w:cs="宋体"/>
          <w:kern w:val="0"/>
          <w:szCs w:val="21"/>
        </w:rPr>
        <w:t>；</w:t>
      </w:r>
    </w:p>
    <w:p w14:paraId="5943186A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参数：</w:t>
      </w:r>
    </w:p>
    <w:p w14:paraId="7E0C8594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24"/>
        </w:rPr>
        <w:t>nReason</w:t>
      </w:r>
      <w:r>
        <w:rPr>
          <w:rFonts w:hint="eastAsia" w:ascii="宋体" w:eastAsia="宋体" w:cs="宋体"/>
          <w:kern w:val="0"/>
          <w:sz w:val="24"/>
        </w:rPr>
        <w:t>：连接断开原因</w:t>
      </w:r>
    </w:p>
    <w:p w14:paraId="0C745877">
      <w:pPr>
        <w:rPr>
          <w:rFonts w:ascii="宋体" w:eastAsia="宋体" w:cs="宋体"/>
          <w:kern w:val="0"/>
          <w:sz w:val="24"/>
        </w:rPr>
      </w:pPr>
    </w:p>
    <w:p w14:paraId="66728C18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br w:type="page"/>
      </w:r>
    </w:p>
    <w:p w14:paraId="53755DC4">
      <w:pPr>
        <w:rPr>
          <w:rFonts w:ascii="宋体" w:eastAsia="宋体" w:cs="宋体"/>
          <w:kern w:val="0"/>
          <w:sz w:val="24"/>
        </w:rPr>
      </w:pPr>
    </w:p>
    <w:p w14:paraId="589B1B5E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49" w:name="_Toc132104561"/>
      <w:r>
        <w:rPr>
          <w:rFonts w:ascii="Times New Roman" w:hAnsi="Times New Roman" w:cs="Times New Roman"/>
          <w:b w:val="0"/>
          <w:bCs/>
          <w:kern w:val="0"/>
          <w:szCs w:val="32"/>
        </w:rPr>
        <w:t>OnHeartBeatWarning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49"/>
    </w:p>
    <w:p w14:paraId="5175C5F4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心跳超时警告。当长时间未收到报文时，该方法被调用。</w:t>
      </w:r>
    </w:p>
    <w:p w14:paraId="2E38158E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函数原形：</w:t>
      </w:r>
    </w:p>
    <w:p w14:paraId="389FC25A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void OnHeartBeatWarning(int nTimeLapse)</w:t>
      </w:r>
      <w:r>
        <w:rPr>
          <w:rFonts w:hint="eastAsia" w:ascii="宋体" w:eastAsia="宋体" w:cs="宋体"/>
          <w:kern w:val="0"/>
          <w:szCs w:val="21"/>
        </w:rPr>
        <w:t>；</w:t>
      </w:r>
    </w:p>
    <w:p w14:paraId="63EFC166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参数：</w:t>
      </w:r>
    </w:p>
    <w:p w14:paraId="7FDB4390">
      <w:pPr>
        <w:rPr>
          <w:rFonts w:ascii="宋体" w:eastAsia="宋体" w:cs="宋体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24"/>
        </w:rPr>
        <w:t>nTimeLapse</w:t>
      </w:r>
      <w:r>
        <w:rPr>
          <w:rFonts w:hint="eastAsia" w:ascii="宋体" w:eastAsia="宋体" w:cs="宋体"/>
          <w:kern w:val="0"/>
          <w:sz w:val="24"/>
        </w:rPr>
        <w:t>：距离上次接收报文的时间</w:t>
      </w:r>
    </w:p>
    <w:p w14:paraId="19BBDF87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br w:type="page"/>
      </w:r>
    </w:p>
    <w:p w14:paraId="577B0D64">
      <w:pPr>
        <w:pStyle w:val="23"/>
        <w:ind w:firstLine="0" w:firstLineChars="0"/>
        <w:rPr>
          <w:rFonts w:ascii="宋体" w:eastAsia="宋体" w:cs="宋体"/>
          <w:kern w:val="0"/>
          <w:sz w:val="24"/>
        </w:rPr>
      </w:pPr>
    </w:p>
    <w:p w14:paraId="26BD9CE2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0" w:name="_Toc132104562"/>
      <w:r>
        <w:rPr>
          <w:rFonts w:hint="eastAsia" w:ascii="Times New Roman" w:hAnsi="Times New Roman" w:cs="Times New Roman"/>
          <w:b w:val="0"/>
          <w:kern w:val="0"/>
          <w:szCs w:val="21"/>
        </w:rPr>
        <w:t>登录</w:t>
      </w:r>
      <w:r>
        <w:rPr>
          <w:rFonts w:ascii="Times New Roman" w:hAnsi="Times New Roman" w:cs="Times New Roman"/>
          <w:b w:val="0"/>
          <w:kern w:val="0"/>
          <w:szCs w:val="21"/>
        </w:rPr>
        <w:t>ReqUserLogin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/OnRspUserLogin/OnRspNeedVerify/OnRspAccount</w:t>
      </w:r>
      <w:bookmarkEnd w:id="50"/>
    </w:p>
    <w:p w14:paraId="53383EA0">
      <w:pPr>
        <w:rPr>
          <w:b/>
          <w:color w:val="FF0000"/>
        </w:rPr>
      </w:pPr>
      <w:r>
        <w:rPr>
          <w:rFonts w:hint="eastAsia"/>
          <w:color w:val="FF0000"/>
        </w:rPr>
        <w:t>从API</w:t>
      </w:r>
      <w:r>
        <w:rPr>
          <w:color w:val="FF0000"/>
        </w:rPr>
        <w:t xml:space="preserve"> v1.5</w:t>
      </w:r>
      <w:r>
        <w:rPr>
          <w:rFonts w:hint="eastAsia"/>
          <w:color w:val="FF0000"/>
        </w:rPr>
        <w:t>引入双重认证，具体交互过程请参阅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国际期货股票API_双重认证交互说明.xlsx</w:t>
      </w:r>
      <w:r>
        <w:rPr>
          <w:b/>
          <w:color w:val="FF0000"/>
        </w:rPr>
        <w:t>”</w:t>
      </w:r>
    </w:p>
    <w:p w14:paraId="2FC766A1">
      <w:pPr>
        <w:rPr>
          <w:rFonts w:ascii="Times New Roman" w:hAnsi="Times New Roman" w:cs="Times New Roman"/>
          <w:kern w:val="0"/>
          <w:szCs w:val="21"/>
        </w:rPr>
      </w:pPr>
    </w:p>
    <w:p w14:paraId="0FB8F48D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9D54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8A7254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bool ReqUserLogin</w:t>
            </w:r>
          </w:p>
          <w:p w14:paraId="6B50E7B1">
            <w:pPr>
              <w:ind w:firstLine="630" w:firstLineChars="30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(CFutureReqUserLoginField *pReqUserLogin, int iRequestID);</w:t>
            </w:r>
          </w:p>
        </w:tc>
      </w:tr>
    </w:tbl>
    <w:p w14:paraId="275FCDDD">
      <w:pPr>
        <w:rPr>
          <w:rFonts w:ascii="Times New Roman" w:hAnsi="Times New Roman" w:cs="Times New Roman"/>
          <w:kern w:val="0"/>
          <w:szCs w:val="21"/>
        </w:rPr>
      </w:pPr>
    </w:p>
    <w:p w14:paraId="21695B79">
      <w:pPr>
        <w:rPr>
          <w:rFonts w:ascii="Times New Roman" w:hAnsi="Times New Roman" w:cs="Times New Roman"/>
          <w:kern w:val="0"/>
          <w:szCs w:val="21"/>
        </w:rPr>
      </w:pPr>
    </w:p>
    <w:p w14:paraId="61E6EFAC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 xml:space="preserve">参数：CFutureReqUserLoginField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2AB4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</w:tcPr>
          <w:p w14:paraId="73857498"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// 用户ID</w:t>
            </w:r>
          </w:p>
          <w:p w14:paraId="61D6E6A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UserId;</w:t>
            </w:r>
          </w:p>
          <w:p w14:paraId="0C5A684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用户密码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035E878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UserPwd;</w:t>
            </w:r>
          </w:p>
          <w:p w14:paraId="5C82919F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用户类型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18196E7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UserType;</w:t>
            </w:r>
          </w:p>
          <w:p w14:paraId="22AF555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软件名称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3B69FED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SoftwareName;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6C615657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软件版本号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6D3A2D35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SoftwareVersion;</w:t>
            </w:r>
          </w:p>
          <w:p w14:paraId="6BE52FC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授权码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5266EA4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AuthorCode;</w:t>
            </w:r>
          </w:p>
          <w:p w14:paraId="5137029B">
            <w:pPr>
              <w:ind w:firstLine="420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/>
                <w:color w:val="FF0000"/>
                <w:szCs w:val="21"/>
              </w:rPr>
              <w:t>//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登录机器网卡M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AC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地址(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since API v1.5,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双重认证使用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)</w:t>
            </w:r>
          </w:p>
          <w:p w14:paraId="466BD976"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color w:val="FF0000"/>
                <w:szCs w:val="21"/>
              </w:rPr>
              <w:t>MacAddress</w:t>
            </w:r>
          </w:p>
          <w:p w14:paraId="328265F3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错误信息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4F8DEC33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ErrorDescription;</w:t>
            </w:r>
          </w:p>
        </w:tc>
      </w:tr>
    </w:tbl>
    <w:p w14:paraId="4EE7EE70">
      <w:pPr>
        <w:rPr>
          <w:rFonts w:ascii="新宋体" w:hAnsi="新宋体" w:eastAsia="新宋体"/>
          <w:sz w:val="19"/>
        </w:rPr>
      </w:pPr>
    </w:p>
    <w:p w14:paraId="32B32D0F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新宋体" w:hAnsi="新宋体" w:eastAsia="新宋体"/>
          <w:sz w:val="19"/>
        </w:rPr>
        <w:t>1</w:t>
      </w:r>
      <w:r>
        <w:rPr>
          <w:rFonts w:ascii="新宋体" w:hAnsi="新宋体" w:eastAsia="新宋体"/>
          <w:sz w:val="19"/>
        </w:rPr>
        <w:t xml:space="preserve">) </w:t>
      </w: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1C90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D46148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void OnRspUserLogin</w:t>
            </w:r>
          </w:p>
          <w:p w14:paraId="54A4CFE9">
            <w:pPr>
              <w:ind w:firstLine="630" w:firstLineChars="30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(CFutureRspInfoField *pRspInfo, int iRequestID, bool bIsLast);</w:t>
            </w:r>
          </w:p>
        </w:tc>
      </w:tr>
    </w:tbl>
    <w:p w14:paraId="27F02905">
      <w:pPr>
        <w:rPr>
          <w:rFonts w:ascii="Times New Roman" w:hAnsi="Times New Roman" w:cs="Times New Roman"/>
          <w:kern w:val="0"/>
          <w:szCs w:val="21"/>
        </w:rPr>
      </w:pPr>
    </w:p>
    <w:p w14:paraId="43626A5A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宋体" w:eastAsia="宋体" w:cs="宋体"/>
          <w:color w:val="000000"/>
          <w:kern w:val="0"/>
          <w:sz w:val="24"/>
        </w:rPr>
        <w:t>参数：</w:t>
      </w:r>
      <w:r>
        <w:rPr>
          <w:rFonts w:hint="eastAsia" w:ascii="Times New Roman" w:hAnsi="Times New Roman" w:cs="Times New Roman"/>
          <w:kern w:val="0"/>
          <w:szCs w:val="21"/>
        </w:rPr>
        <w:t xml:space="preserve">CFutureRspInfoField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E7DC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96C7C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     // 错误码</w:t>
            </w:r>
          </w:p>
          <w:p w14:paraId="0079EE6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TDAIntType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ErrorID;</w:t>
            </w:r>
          </w:p>
          <w:p w14:paraId="60BC0DE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错误描述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296F50D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ErrorMsg;</w:t>
            </w:r>
          </w:p>
        </w:tc>
      </w:tr>
    </w:tbl>
    <w:p w14:paraId="2B624902">
      <w:pPr>
        <w:rPr>
          <w:rFonts w:ascii="Times New Roman" w:hAnsi="Times New Roman" w:cs="Times New Roman"/>
          <w:bCs/>
          <w:kern w:val="0"/>
          <w:szCs w:val="32"/>
        </w:rPr>
      </w:pPr>
    </w:p>
    <w:p w14:paraId="7497A44B">
      <w:pPr>
        <w:rPr>
          <w:rFonts w:ascii="宋体" w:eastAsia="宋体" w:cs="宋体"/>
          <w:color w:val="000000"/>
          <w:kern w:val="0"/>
          <w:sz w:val="24"/>
        </w:rPr>
      </w:pPr>
      <w:r>
        <w:rPr>
          <w:rFonts w:hint="eastAsia" w:ascii="宋体" w:eastAsia="宋体" w:cs="宋体"/>
          <w:color w:val="000000"/>
          <w:kern w:val="0"/>
          <w:sz w:val="24"/>
        </w:rPr>
        <w:t>错误码：</w:t>
      </w:r>
    </w:p>
    <w:tbl>
      <w:tblPr>
        <w:tblStyle w:val="17"/>
        <w:tblW w:w="841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6798"/>
      </w:tblGrid>
      <w:tr w14:paraId="0FC859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bottom"/>
          </w:tcPr>
          <w:p w14:paraId="7886D7E4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登录错误码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D9D9D9"/>
            <w:vAlign w:val="bottom"/>
          </w:tcPr>
          <w:p w14:paraId="68152F66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14:paraId="5F6DF1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426660C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10001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025A66A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用户名不正确</w:t>
            </w:r>
          </w:p>
        </w:tc>
      </w:tr>
      <w:tr w14:paraId="2EE225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7E9940A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10002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6E0F349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登录密码错误</w:t>
            </w:r>
          </w:p>
        </w:tc>
      </w:tr>
      <w:tr w14:paraId="5F25D2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4C32583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10003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D82D4AD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密码错误次数超限，用户已冻结，请联系客服解冻！</w:t>
            </w:r>
          </w:p>
        </w:tc>
      </w:tr>
      <w:tr w14:paraId="64ECE6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90E45E7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10004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39C7979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用户已被冻结，请联系客服解冻！</w:t>
            </w:r>
          </w:p>
        </w:tc>
      </w:tr>
      <w:tr w14:paraId="2F3A63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F54C57F">
            <w:pPr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22"/>
              </w:rPr>
              <w:t>0005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2298E07">
            <w:pPr>
              <w:rPr>
                <w:rFonts w:ascii="宋体" w:hAnsi="宋体" w:eastAsia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  <w:szCs w:val="22"/>
              </w:rPr>
              <w:t>授权码信息不正确，请确认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UserType，SoftwareName，SoftwareVersion，AuthorCode的值</w:t>
            </w:r>
          </w:p>
        </w:tc>
      </w:tr>
    </w:tbl>
    <w:p w14:paraId="6E13B7B1">
      <w:pPr>
        <w:rPr>
          <w:rFonts w:ascii="宋体" w:eastAsia="宋体" w:cs="宋体"/>
          <w:color w:val="000000"/>
          <w:kern w:val="0"/>
          <w:sz w:val="24"/>
        </w:rPr>
      </w:pPr>
    </w:p>
    <w:p w14:paraId="057AE3AF">
      <w:pPr>
        <w:rPr>
          <w:rFonts w:ascii="Times New Roman" w:hAnsi="Times New Roman" w:cs="Times New Roman"/>
          <w:kern w:val="0"/>
          <w:szCs w:val="21"/>
        </w:rPr>
      </w:pPr>
    </w:p>
    <w:p w14:paraId="567D7715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 xml:space="preserve">) </w:t>
      </w: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p w14:paraId="264E378C">
      <w:pPr>
        <w:rPr>
          <w:rFonts w:ascii="Times New Roman" w:hAnsi="Times New Roman" w:cs="Times New Roman"/>
          <w:kern w:val="0"/>
          <w:szCs w:val="21"/>
        </w:rPr>
      </w:pPr>
    </w:p>
    <w:p w14:paraId="21B5C450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服务器端在判断到需要做双重认证时，会指示API回调此函数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3A9E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38EB5B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void OnRspNeedVerify(bool bFirstLogin, bool bHasSetQA)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;</w:t>
            </w:r>
          </w:p>
        </w:tc>
      </w:tr>
    </w:tbl>
    <w:p w14:paraId="28378347">
      <w:pPr>
        <w:rPr>
          <w:rFonts w:ascii="Times New Roman" w:hAnsi="Times New Roman" w:cs="Times New Roman"/>
          <w:kern w:val="0"/>
          <w:szCs w:val="21"/>
        </w:rPr>
      </w:pPr>
    </w:p>
    <w:p w14:paraId="74B404BF">
      <w:pPr>
        <w:rPr>
          <w:rFonts w:ascii="Times New Roman" w:hAnsi="Times New Roman" w:cs="Times New Roman"/>
          <w:kern w:val="0"/>
          <w:szCs w:val="21"/>
        </w:rPr>
      </w:pPr>
    </w:p>
    <w:p w14:paraId="3926F7F1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>参数：</w:t>
      </w:r>
      <w:r>
        <w:rPr>
          <w:rFonts w:ascii="Times New Roman" w:hAnsi="Times New Roman" w:cs="Times New Roman"/>
          <w:kern w:val="0"/>
          <w:szCs w:val="21"/>
        </w:rPr>
        <w:t>bFirstLogin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9E52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702A966">
            <w:pPr>
              <w:ind w:firstLine="380" w:firstLineChars="20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</w:rPr>
              <w:t>当设备(根据login消息中的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MacAddress</w:t>
            </w:r>
            <w:r>
              <w:rPr>
                <w:rFonts w:hint="eastAsia" w:asciiTheme="minorEastAsia" w:hAnsiTheme="minorEastAsia" w:cstheme="minorEastAsia"/>
                <w:szCs w:val="21"/>
              </w:rPr>
              <w:t>字段识别</w:t>
            </w:r>
            <w:r>
              <w:rPr>
                <w:rFonts w:ascii="新宋体" w:hAnsi="新宋体" w:eastAsia="新宋体"/>
                <w:sz w:val="19"/>
              </w:rPr>
              <w:t>)</w:t>
            </w:r>
            <w:r>
              <w:rPr>
                <w:rFonts w:hint="eastAsia" w:ascii="新宋体" w:hAnsi="新宋体" w:eastAsia="新宋体"/>
                <w:sz w:val="19"/>
              </w:rPr>
              <w:t>第一次登录交易前置时，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OnRspNeedVerify()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函数被回调，且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bFirstLogin 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的值为t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rue,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用户在回调函数中需调用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ReqSetVerifyQA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)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函数设置双重认证信息。</w:t>
            </w:r>
          </w:p>
          <w:p w14:paraId="2C298785"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</w:p>
          <w:p w14:paraId="5040CE82">
            <w:pPr>
              <w:ind w:firstLine="380" w:firstLineChars="20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</w:rPr>
              <w:t>当设备(根据login消息中的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MacAddress</w:t>
            </w:r>
            <w:r>
              <w:rPr>
                <w:rFonts w:hint="eastAsia" w:asciiTheme="minorEastAsia" w:hAnsiTheme="minorEastAsia" w:cstheme="minorEastAsia"/>
                <w:szCs w:val="21"/>
              </w:rPr>
              <w:t>字段识别</w:t>
            </w:r>
            <w:r>
              <w:rPr>
                <w:rFonts w:ascii="新宋体" w:hAnsi="新宋体" w:eastAsia="新宋体"/>
                <w:sz w:val="19"/>
              </w:rPr>
              <w:t>)</w:t>
            </w:r>
            <w:r>
              <w:rPr>
                <w:rFonts w:hint="eastAsia" w:ascii="新宋体" w:hAnsi="新宋体" w:eastAsia="新宋体"/>
                <w:sz w:val="19"/>
              </w:rPr>
              <w:t>第一次以后登录交易前置时，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OnRspNeedVerify()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函数不会被回调。</w:t>
            </w:r>
          </w:p>
          <w:p w14:paraId="613F3F38">
            <w:pPr>
              <w:rPr>
                <w:rFonts w:ascii="Times New Roman" w:hAnsi="Times New Roman" w:cs="Times New Roman"/>
                <w:kern w:val="0"/>
                <w:szCs w:val="21"/>
              </w:rPr>
            </w:pPr>
          </w:p>
          <w:p w14:paraId="52693A0F">
            <w:pPr>
              <w:rPr>
                <w:rFonts w:ascii="新宋体" w:hAnsi="新宋体" w:eastAsia="新宋体"/>
                <w:sz w:val="19"/>
              </w:rPr>
            </w:pPr>
          </w:p>
        </w:tc>
      </w:tr>
    </w:tbl>
    <w:p w14:paraId="5841A17A">
      <w:pPr>
        <w:rPr>
          <w:rFonts w:ascii="宋体" w:eastAsia="宋体" w:cs="宋体"/>
          <w:color w:val="000000"/>
          <w:kern w:val="0"/>
          <w:sz w:val="24"/>
        </w:rPr>
      </w:pPr>
    </w:p>
    <w:p w14:paraId="68DC9CD6">
      <w:pPr>
        <w:rPr>
          <w:rFonts w:ascii="Times New Roman" w:hAnsi="Times New Roman" w:cs="Times New Roman"/>
          <w:kern w:val="0"/>
          <w:szCs w:val="21"/>
        </w:rPr>
      </w:pPr>
    </w:p>
    <w:p w14:paraId="72799D93">
      <w:pPr>
        <w:pStyle w:val="23"/>
        <w:numPr>
          <w:ilvl w:val="0"/>
          <w:numId w:val="16"/>
        </w:numPr>
        <w:ind w:left="284" w:hanging="284" w:firstLineChars="0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p w14:paraId="3E9EF675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在OnRspUserLogin指示成功登录回调后，该函数被回调，</w:t>
      </w:r>
      <w:r>
        <w:rPr>
          <w:rFonts w:ascii="Times New Roman" w:hAnsi="Times New Roman" w:cs="Times New Roman"/>
          <w:kern w:val="0"/>
          <w:szCs w:val="21"/>
        </w:rPr>
        <w:t>CFutureRspAccountField</w:t>
      </w:r>
      <w:r>
        <w:rPr>
          <w:rFonts w:hint="eastAsia" w:ascii="Times New Roman" w:hAnsi="Times New Roman" w:cs="Times New Roman"/>
          <w:kern w:val="0"/>
          <w:szCs w:val="21"/>
        </w:rPr>
        <w:t>结构体中返回每个币种对应的资金账号</w:t>
      </w:r>
    </w:p>
    <w:p w14:paraId="7361A943">
      <w:pPr>
        <w:rPr>
          <w:rFonts w:ascii="Times New Roman" w:hAnsi="Times New Roman" w:cs="Times New Roman"/>
          <w:kern w:val="0"/>
          <w:szCs w:val="21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5862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A7697A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void OnRspAccount(CFutureRspAccountField *pRspAccount, CFutureRspInfoField *pRspInfo, int iRequestID, bool bIsLast)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;</w:t>
            </w:r>
          </w:p>
        </w:tc>
      </w:tr>
    </w:tbl>
    <w:p w14:paraId="2617FE9C">
      <w:pPr>
        <w:rPr>
          <w:rFonts w:ascii="Times New Roman" w:hAnsi="Times New Roman" w:cs="Times New Roman"/>
          <w:kern w:val="0"/>
          <w:szCs w:val="21"/>
        </w:rPr>
      </w:pPr>
    </w:p>
    <w:p w14:paraId="018F74AD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>参数：</w:t>
      </w:r>
      <w:r>
        <w:rPr>
          <w:rFonts w:ascii="Times New Roman" w:hAnsi="Times New Roman" w:cs="Times New Roman"/>
          <w:kern w:val="0"/>
          <w:szCs w:val="21"/>
        </w:rPr>
        <w:t>pRspAccount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324F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7BC7B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// 帐户币种</w:t>
            </w:r>
          </w:p>
          <w:p w14:paraId="62A8D00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CurrencyNo</w:t>
            </w:r>
            <w:r>
              <w:rPr>
                <w:rFonts w:hint="eastAsia" w:asciiTheme="minorEastAsia" w:hAnsiTheme="minorEastAsia" w:cstheme="minorEastAsia"/>
                <w:szCs w:val="21"/>
              </w:rPr>
              <w:t>;</w:t>
            </w:r>
          </w:p>
          <w:p w14:paraId="0140A1B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// 资金账号</w:t>
            </w:r>
          </w:p>
          <w:p w14:paraId="27898E4D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asciiTheme="minorEastAsia" w:hAnsiTheme="minorEastAsia" w:cstheme="minorEastAsia"/>
                <w:szCs w:val="21"/>
              </w:rPr>
              <w:t>AccountNo</w:t>
            </w:r>
            <w:r>
              <w:rPr>
                <w:rFonts w:hint="eastAsia" w:asciiTheme="minorEastAsia" w:hAnsiTheme="minorEastAsia" w:cstheme="minorEastAsia"/>
                <w:szCs w:val="21"/>
              </w:rPr>
              <w:t>;</w:t>
            </w:r>
          </w:p>
        </w:tc>
      </w:tr>
    </w:tbl>
    <w:p w14:paraId="1BB60791">
      <w:pPr>
        <w:rPr>
          <w:rFonts w:ascii="宋体" w:eastAsia="宋体" w:cs="宋体"/>
          <w:color w:val="000000"/>
          <w:kern w:val="0"/>
          <w:sz w:val="24"/>
        </w:rPr>
      </w:pPr>
    </w:p>
    <w:p w14:paraId="314D0D9C">
      <w:r>
        <w:br w:type="page"/>
      </w:r>
    </w:p>
    <w:p w14:paraId="740FDB88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1" w:name="_Toc132104563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 xml:space="preserve">登出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ReqUserLogout/OnRspUserLogout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51"/>
    </w:p>
    <w:p w14:paraId="1F65E3A6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9B36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DB18DE">
            <w:r>
              <w:rPr>
                <w:rFonts w:hint="eastAsia"/>
              </w:rPr>
              <w:t>bool ReqUserLogout</w:t>
            </w:r>
          </w:p>
          <w:p w14:paraId="4A55D404">
            <w:pPr>
              <w:ind w:firstLine="630" w:firstLineChars="300"/>
            </w:pPr>
            <w:r>
              <w:rPr>
                <w:rFonts w:hint="eastAsia"/>
              </w:rPr>
              <w:t>(CFutureReqUserLogoutField *pReqUserLogout, int iRequestID);</w:t>
            </w:r>
          </w:p>
        </w:tc>
      </w:tr>
    </w:tbl>
    <w:p w14:paraId="53C397A0"/>
    <w:p w14:paraId="119CBD5A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参数：CFutureReqUserLogoutField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C0A7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18F29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691EB2D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9BEC55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资金账号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6A60E3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</w:p>
          <w:p w14:paraId="2B7B81B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C2BEC0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37C08EF3">
      <w:pPr>
        <w:rPr>
          <w:rFonts w:ascii="Times New Roman" w:hAnsi="Times New Roman" w:cs="Times New Roman"/>
          <w:bCs/>
          <w:kern w:val="0"/>
          <w:szCs w:val="32"/>
        </w:rPr>
      </w:pPr>
    </w:p>
    <w:p w14:paraId="7138C6A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BEF3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A29243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OnRspUserLogout</w:t>
            </w:r>
          </w:p>
          <w:p w14:paraId="075E6902">
            <w:pPr>
              <w:ind w:firstLine="630" w:firstLineChars="3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(CFutureRspInfoField *pRspInfo, int iRequestID, bool bIsLast)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33728B0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 </w:t>
      </w:r>
    </w:p>
    <w:p w14:paraId="4C4C978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参数：CFutureRspInfoField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862A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5D3BC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</w:p>
          <w:p w14:paraId="60CA39A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</w:p>
          <w:p w14:paraId="49135E2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71053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</w:p>
        </w:tc>
      </w:tr>
    </w:tbl>
    <w:p w14:paraId="1ACCB626">
      <w:pPr>
        <w:rPr>
          <w:rFonts w:ascii="Times New Roman" w:hAnsi="Times New Roman" w:cs="Times New Roman"/>
          <w:bCs/>
          <w:kern w:val="0"/>
          <w:szCs w:val="32"/>
        </w:rPr>
      </w:pPr>
    </w:p>
    <w:p w14:paraId="3A74A20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2777BDCE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2" w:name="_Toc132104564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修改密码ReqPasswordUpdate/OnRspPasswordUpdate</w:t>
      </w:r>
      <w:bookmarkEnd w:id="52"/>
    </w:p>
    <w:p w14:paraId="37B95F94"/>
    <w:p w14:paraId="5D947F24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2598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DE61C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ReqPasswordUpdate (CFutureReqPasswordUpdateField *pReqPasswordUpdate, int iRequestID);</w:t>
            </w:r>
          </w:p>
        </w:tc>
      </w:tr>
    </w:tbl>
    <w:p w14:paraId="3F82199B">
      <w:pPr>
        <w:rPr>
          <w:rFonts w:ascii="Times New Roman" w:hAnsi="Times New Roman" w:cs="Times New Roman"/>
          <w:bCs/>
          <w:kern w:val="0"/>
          <w:szCs w:val="32"/>
        </w:rPr>
      </w:pPr>
    </w:p>
    <w:p w14:paraId="7D1D1CC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宋体" w:eastAsia="宋体" w:cs="宋体"/>
          <w:kern w:val="0"/>
          <w:sz w:val="24"/>
        </w:rPr>
        <w:t>参数：</w:t>
      </w:r>
      <w:r>
        <w:rPr>
          <w:rFonts w:hint="eastAsia" w:ascii="Times New Roman" w:hAnsi="Times New Roman" w:cs="Times New Roman"/>
          <w:bCs/>
          <w:kern w:val="0"/>
          <w:szCs w:val="32"/>
        </w:rPr>
        <w:t xml:space="preserve">CFutureReqPasswordUpdateField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2806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 w14:paraId="60E634D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用户代码</w:t>
            </w:r>
          </w:p>
          <w:p w14:paraId="7A85220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078045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用户原密码</w:t>
            </w:r>
          </w:p>
          <w:p w14:paraId="774A8F3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OldPassword;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265DBA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用户新密码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8A823A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NewPassword;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56DA2C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A0A919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729240D6">
      <w:pPr>
        <w:rPr>
          <w:rFonts w:ascii="Times New Roman" w:hAnsi="Times New Roman" w:cs="Times New Roman"/>
          <w:bCs/>
          <w:kern w:val="0"/>
          <w:szCs w:val="32"/>
        </w:rPr>
      </w:pPr>
    </w:p>
    <w:p w14:paraId="6FCE5949">
      <w:pPr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5D7F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4435F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OnRspPasswordUpdate (CFutureRspPasswordUpdateField *pRspPasswordUpdate, CFutureRspInfoField  *pRspInfo, int  iRequestID, bool  bIsLast) ;</w:t>
            </w:r>
          </w:p>
        </w:tc>
      </w:tr>
    </w:tbl>
    <w:p w14:paraId="492FE2F5">
      <w:pPr>
        <w:rPr>
          <w:rFonts w:ascii="Times New Roman" w:hAnsi="Times New Roman" w:cs="Times New Roman"/>
          <w:bCs/>
          <w:kern w:val="0"/>
          <w:szCs w:val="32"/>
        </w:rPr>
      </w:pPr>
    </w:p>
    <w:p w14:paraId="4D22BF86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参数：CFutureRspPasswordUpdateField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FADB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1A4E7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用户代码</w:t>
            </w:r>
          </w:p>
          <w:p w14:paraId="1140524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BA1C9C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用户原密码</w:t>
            </w:r>
          </w:p>
          <w:p w14:paraId="38C6E2E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OldPassword;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0FAE13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用户新密码</w:t>
            </w:r>
          </w:p>
          <w:p w14:paraId="739F41D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NewPassword;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058A86C0">
      <w:pPr>
        <w:rPr>
          <w:rFonts w:ascii="Times New Roman" w:hAnsi="Times New Roman" w:cs="Times New Roman"/>
          <w:bCs/>
          <w:kern w:val="0"/>
          <w:szCs w:val="32"/>
        </w:rPr>
      </w:pPr>
    </w:p>
    <w:p w14:paraId="2E602A9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参数：CFutureRspInfoField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694A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4F07E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</w:p>
          <w:p w14:paraId="04EFC87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DEB68D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B2286A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0EDDC3DD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6CAFB0B3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3" w:name="_Toc132104565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报单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ReqOrderInsert/OnRspOrderInsert</w:t>
      </w:r>
      <w:bookmarkEnd w:id="53"/>
    </w:p>
    <w:p w14:paraId="2B1AC4CE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说明：</w:t>
      </w:r>
    </w:p>
    <w:p w14:paraId="3CFCDD64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TDAStringType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SystemNo;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// 系统编号</w:t>
      </w:r>
    </w:p>
    <w:p w14:paraId="4BC614E7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TDAStringType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LocalNo;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 xml:space="preserve">        // 本地编号</w:t>
      </w:r>
    </w:p>
    <w:p w14:paraId="091CB804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TDAStringType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OrderNo;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ascii="Times New Roman" w:hAnsi="Times New Roman" w:cs="Times New Roman"/>
          <w:bCs/>
          <w:color w:val="FF0000"/>
          <w:kern w:val="0"/>
          <w:szCs w:val="32"/>
        </w:rPr>
        <w:tab/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// 定单号</w:t>
      </w:r>
    </w:p>
    <w:p w14:paraId="2DCC199E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</w:p>
    <w:p w14:paraId="09FF83AA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</w:p>
    <w:p w14:paraId="2A6ACC41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LocalNo是使用API的程序给的订单号,相当于CTP里面的orderref，当日内最好不要重复</w:t>
      </w:r>
    </w:p>
    <w:p w14:paraId="5E2A95A1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SystemNo是直达系统给的订单号；</w:t>
      </w:r>
    </w:p>
    <w:p w14:paraId="22BB2E49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OrderNo是交易所给的订单号，相当于CTP里面的OrderSysID</w:t>
      </w:r>
    </w:p>
    <w:p w14:paraId="01EB7679"/>
    <w:p w14:paraId="412CAC2A"/>
    <w:p w14:paraId="69D5A78A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4408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8959A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ReqOrderInsert(CFutureReqOrderInsertField *pReqOrderInsert, int iRequestID)</w:t>
            </w:r>
          </w:p>
        </w:tc>
      </w:tr>
    </w:tbl>
    <w:p w14:paraId="1AE3D6F6">
      <w:pPr>
        <w:rPr>
          <w:rFonts w:ascii="Times New Roman" w:hAnsi="Times New Roman" w:cs="Times New Roman"/>
          <w:bCs/>
          <w:kern w:val="0"/>
          <w:szCs w:val="32"/>
        </w:rPr>
      </w:pPr>
    </w:p>
    <w:p w14:paraId="31BA6B18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宋体" w:eastAsia="宋体" w:cs="宋体"/>
          <w:kern w:val="0"/>
          <w:sz w:val="24"/>
        </w:rPr>
        <w:t>参数：</w:t>
      </w:r>
      <w:r>
        <w:rPr>
          <w:rFonts w:hint="eastAsia" w:ascii="Times New Roman" w:hAnsi="Times New Roman" w:cs="Times New Roman"/>
          <w:bCs/>
          <w:kern w:val="0"/>
          <w:szCs w:val="32"/>
        </w:rPr>
        <w:t xml:space="preserve">CFutureReqOrderInsertField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459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AB356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5E2BDD3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</w:p>
          <w:p w14:paraId="53D3A243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资金账号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(一个用户可以有多个币种的资金，所以会有多个资金账号，下单需指定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7904BF2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 xml:space="preserve">// 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请参照登录成功后的回调函数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OnRspAccount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的说明</w:t>
            </w:r>
          </w:p>
          <w:p w14:paraId="46261AB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</w:p>
          <w:p w14:paraId="3EDB35A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本地编号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AA5D50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LocalNo;</w:t>
            </w:r>
          </w:p>
          <w:p w14:paraId="46E96DF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42B83A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ExchangeCode;</w:t>
            </w:r>
          </w:p>
          <w:p w14:paraId="146673F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97C6DF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7593EB1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买还是卖：1=buy 2=sell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6AE679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BC9A3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开仓还是平仓：1=开仓 2=平仓，3=平今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194A79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OpenCloseFlag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EEF769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3A4A9F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F19240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下单价格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286E18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OrderPrice;</w:t>
            </w:r>
          </w:p>
          <w:p w14:paraId="1B87B7F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定单类型：1=限价单, 2=市价单，3=限价止损（stop to limit），4=止损（stop to market)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0AA2F9D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BF1778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触发价格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98403B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TriggerPrice;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88F2C6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有效日期（1=当日有效, 2=永久有效（GTC），4=IOC）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7A6D8E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TIF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6DC41A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策略ID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ACF8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StrategyId;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6E620B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//冰山单使用：显示委托量  必须小于委托量</w:t>
            </w:r>
          </w:p>
          <w:p w14:paraId="1580E80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MaxShow;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D51A06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//IOC单使用： 最小成交量</w:t>
            </w:r>
          </w:p>
          <w:p w14:paraId="0F830C59">
            <w:pPr>
              <w:ind w:firstLine="435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CME交易所：有效日期=4IOC时, 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MinQty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&gt;=1且小于委托量时是FAK，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MinQty=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委托量时是FOK</w:t>
            </w:r>
          </w:p>
          <w:p w14:paraId="317D7B04">
            <w:pPr>
              <w:ind w:firstLine="435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港交所，新交所：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MinQty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=1时FAK单，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MinQty=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委托量时FOK单，不能为其它值</w:t>
            </w:r>
          </w:p>
          <w:p w14:paraId="35E5034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MinQty;</w:t>
            </w:r>
          </w:p>
          <w:p w14:paraId="2DBB5E7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T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ag50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(订单受益人/所有者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08239A0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Tag50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8D8CB1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FF5302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  <w:tr w14:paraId="40777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EF53E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  </w:t>
            </w:r>
          </w:p>
          <w:p w14:paraId="059887D3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程序化单(0)或人工单(1)</w:t>
            </w:r>
          </w:p>
          <w:p w14:paraId="760BDE1D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   IsProgram;</w:t>
            </w:r>
          </w:p>
          <w:p w14:paraId="75BAA873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</w:p>
          <w:p w14:paraId="6B1D5EA5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// (*4)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ISO(3166-1)标准中定义的国家/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地区两个字母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代码</w:t>
            </w:r>
          </w:p>
          <w:p w14:paraId="14DD2BEE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   OrgOrderLocationID;</w:t>
            </w:r>
          </w:p>
          <w:p w14:paraId="1391183F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</w:p>
          <w:p w14:paraId="5DEE361F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合约类型(跨期时候必填'1'</w:t>
            </w:r>
            <w:r>
              <w:rPr>
                <w:rFonts w:hint="eastAsia" w:ascii="Times New Roman" w:hAnsi="Times New Roman" w:cs="Times New Roman"/>
                <w:kern w:val="0"/>
                <w:szCs w:val="32"/>
                <w:lang w:val="en-US" w:eastAsia="zh-CN"/>
              </w:rPr>
              <w:t>-DERIVATIVE_CONTRACT_CATEGORY_SPREAD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,</w:t>
            </w:r>
            <w:r>
              <w:rPr>
                <w:rFonts w:hint="eastAsia" w:ascii="Times New Roman" w:hAnsi="Times New Roman" w:cs="Times New Roman"/>
                <w:kern w:val="0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默认其他类型非必填）</w:t>
            </w:r>
          </w:p>
          <w:p w14:paraId="4360703F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TDACharType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ContractCategory;</w:t>
            </w:r>
          </w:p>
          <w:p w14:paraId="247891A0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42EBFD4B">
      <w:pPr>
        <w:rPr>
          <w:rFonts w:ascii="Times New Roman" w:hAnsi="Times New Roman" w:cs="Times New Roman"/>
          <w:bCs/>
          <w:kern w:val="0"/>
          <w:szCs w:val="32"/>
        </w:rPr>
      </w:pPr>
    </w:p>
    <w:p w14:paraId="7260EE79">
      <w:pPr>
        <w:rPr>
          <w:rFonts w:ascii="Times New Roman" w:hAnsi="Times New Roman" w:cs="Times New Roman"/>
          <w:bCs/>
          <w:kern w:val="0"/>
          <w:szCs w:val="32"/>
        </w:rPr>
      </w:pPr>
    </w:p>
    <w:p w14:paraId="0BA99C0F">
      <w:pPr>
        <w:pStyle w:val="23"/>
        <w:ind w:firstLine="0"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说明：</w:t>
      </w:r>
    </w:p>
    <w:p w14:paraId="04D4A7EC">
      <w:pPr>
        <w:rPr>
          <w:rFonts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FF0000"/>
          <w:kern w:val="0"/>
          <w:szCs w:val="32"/>
        </w:rPr>
        <w:t>1</w:t>
      </w:r>
      <w:r>
        <w:rPr>
          <w:rFonts w:hint="eastAsia" w:ascii="Times New Roman" w:hAnsi="Times New Roman" w:cs="Times New Roman"/>
          <w:color w:val="FF0000"/>
          <w:kern w:val="0"/>
          <w:szCs w:val="32"/>
        </w:rPr>
        <w:t>：</w:t>
      </w:r>
      <w:r>
        <w:rPr>
          <w:rFonts w:hint="eastAsia"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API用户下单后，OnRspOrderInsert</w:t>
      </w:r>
      <w:r>
        <w:rPr>
          <w:rFonts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()</w:t>
      </w:r>
      <w:r>
        <w:rPr>
          <w:rFonts w:hint="eastAsia"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函数会被回调两次：</w:t>
      </w:r>
    </w:p>
    <w:p w14:paraId="6D3AAC3F">
      <w:pPr>
        <w:pStyle w:val="23"/>
        <w:numPr>
          <w:ilvl w:val="0"/>
          <w:numId w:val="25"/>
        </w:numPr>
        <w:ind w:firstLineChars="0"/>
        <w:rPr>
          <w:rFonts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第一次回调返回直达系统给这笔订单指定的系统号SystemNo，表明直达系统收到并确认这笔订单。</w:t>
      </w:r>
    </w:p>
    <w:p w14:paraId="7EEEF0D5">
      <w:pPr>
        <w:pStyle w:val="23"/>
        <w:numPr>
          <w:ilvl w:val="0"/>
          <w:numId w:val="25"/>
        </w:numPr>
        <w:ind w:firstLineChars="0"/>
        <w:rPr>
          <w:rFonts w:ascii="Times New Roman" w:hAnsi="Times New Roman" w:cs="Times New Roman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第二次回调返回交易所的反馈的订单号</w:t>
      </w:r>
      <w:r>
        <w:rPr>
          <w:rFonts w:hint="eastAsia"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OrderNo</w:t>
      </w:r>
      <w:r>
        <w:rPr>
          <w:rFonts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如果一切正常</w:t>
      </w:r>
      <w:r>
        <w:rPr>
          <w:rFonts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)。</w:t>
      </w:r>
      <w:r>
        <w:rPr>
          <w:rFonts w:hint="eastAsia"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通常资金不足等情况发生时，不会有订单号，因为订单指令没有向交易所发送。</w:t>
      </w:r>
    </w:p>
    <w:p w14:paraId="41746057">
      <w:pPr>
        <w:pStyle w:val="23"/>
        <w:ind w:left="360" w:firstLine="0" w:firstLineChars="0"/>
        <w:rPr>
          <w:rFonts w:ascii="Times New Roman" w:hAnsi="Times New Roman" w:cs="Times New Roman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</w:p>
    <w:p w14:paraId="28F9D3B5">
      <w:pPr>
        <w:rPr>
          <w:rFonts w:ascii="Times New Roman" w:hAnsi="Times New Roman" w:cs="Times New Roman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2：tag</w:t>
      </w:r>
      <w:r>
        <w:rPr>
          <w:rFonts w:ascii="Times New Roman" w:hAnsi="Times New Roman" w:cs="Times New Roman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50</w:t>
      </w:r>
      <w:r>
        <w:t>(订单操作人/所有者)</w:t>
      </w:r>
      <w:r>
        <w:rPr>
          <w:rFonts w:hint="eastAsia" w:ascii="Times New Roman" w:hAnsi="Times New Roman" w:cs="Times New Roman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字段说明，下改撤单中tag</w:t>
      </w:r>
      <w:r>
        <w:rPr>
          <w:rFonts w:ascii="Times New Roman" w:hAnsi="Times New Roman" w:cs="Times New Roman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50</w:t>
      </w:r>
      <w:r>
        <w:rPr>
          <w:rFonts w:hint="eastAsia" w:ascii="Times New Roman" w:hAnsi="Times New Roman" w:cs="Times New Roman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类同</w:t>
      </w:r>
    </w:p>
    <w:p w14:paraId="140EA2BF">
      <w:pPr>
        <w:pStyle w:val="23"/>
        <w:numPr>
          <w:ilvl w:val="0"/>
          <w:numId w:val="26"/>
        </w:numPr>
        <w:ind w:firstLineChars="0"/>
        <w:rPr>
          <w:rFonts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r>
        <w:t>tag50字段适用于cme旗下交易所,非CME交易所的下单无需设置tag50.(关于tag50下单规则方面有任何疑问,欢迎联系经纪商业务</w:t>
      </w:r>
      <w:r>
        <w:rPr>
          <w:rFonts w:hint="eastAsia"/>
        </w:rPr>
        <w:t>人员</w:t>
      </w:r>
      <w:r>
        <w:t>咨询.)</w:t>
      </w:r>
      <w:r>
        <w:rPr>
          <w:rFonts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 xml:space="preserve"> </w:t>
      </w:r>
    </w:p>
    <w:p w14:paraId="598323F8">
      <w:pPr>
        <w:pStyle w:val="23"/>
        <w:ind w:left="360" w:firstLine="0" w:firstLineChars="0"/>
        <w:rPr>
          <w:rFonts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</w:p>
    <w:p w14:paraId="30284387">
      <w:pPr>
        <w:pStyle w:val="23"/>
        <w:numPr>
          <w:ilvl w:val="0"/>
          <w:numId w:val="26"/>
        </w:numPr>
        <w:ind w:firstLineChars="0"/>
        <w:rPr>
          <w:rFonts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如客户长时间交易，例如超过12小时，需设置多轮管理、操作和监控（至少设置2 个班次）。当负责管理、操作和监控的人员发生变化时，新一班次人员需分配不同于前一班次的Tag50，并在订单中传输</w:t>
      </w:r>
      <w:r>
        <w:rPr>
          <w:rFonts w:hint="eastAsia" w:ascii="Times New Roman" w:hAnsi="Times New Roman" w:cs="Times New Roman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。</w:t>
      </w:r>
    </w:p>
    <w:p w14:paraId="54F68B37">
      <w:pPr>
        <w:pStyle w:val="23"/>
        <w:ind w:left="360" w:firstLine="0" w:firstLineChars="0"/>
        <w:rPr>
          <w:rFonts w:ascii="Times New Roman" w:hAnsi="Times New Roman" w:cs="Times New Roman"/>
          <w:color w:val="FF0000"/>
          <w:kern w:val="0"/>
          <w:szCs w:val="32"/>
        </w:rPr>
      </w:pPr>
    </w:p>
    <w:p w14:paraId="3B983167">
      <w:pPr>
        <w:pStyle w:val="23"/>
        <w:numPr>
          <w:ilvl w:val="0"/>
          <w:numId w:val="26"/>
        </w:numPr>
        <w:ind w:firstLineChars="0"/>
        <w:rPr>
          <w:rFonts w:ascii="Times New Roman" w:hAnsi="Times New Roman" w:cs="Times New Roman"/>
          <w:color w:val="FF0000"/>
          <w:kern w:val="0"/>
          <w:szCs w:val="32"/>
        </w:rPr>
      </w:pPr>
      <w:r>
        <w:rPr>
          <w:color w:val="FF0000"/>
        </w:rPr>
        <w:t>Tag50(订单操作人/所有者) 生产环境中，分两种情况：</w:t>
      </w:r>
    </w:p>
    <w:p w14:paraId="63B3786C">
      <w:pPr>
        <w:pStyle w:val="23"/>
        <w:numPr>
          <w:ilvl w:val="1"/>
          <w:numId w:val="16"/>
        </w:numPr>
        <w:ind w:left="851" w:hanging="425" w:firstLineChars="0"/>
        <w:rPr>
          <w:rFonts w:ascii="Times New Roman" w:hAnsi="Times New Roman" w:cs="Times New Roman"/>
          <w:color w:val="FF0000"/>
          <w:kern w:val="0"/>
          <w:szCs w:val="32"/>
        </w:rPr>
      </w:pPr>
      <w:r>
        <w:t>API不设置或空值的情况下，默认使用客户号作为Tag50（客户号作为Tag50无需向经纪公司申报）。</w:t>
      </w:r>
    </w:p>
    <w:p w14:paraId="1086443E">
      <w:pPr>
        <w:pStyle w:val="23"/>
        <w:numPr>
          <w:ilvl w:val="1"/>
          <w:numId w:val="16"/>
        </w:numPr>
        <w:ind w:left="851" w:hanging="425" w:firstLineChars="0"/>
        <w:rPr>
          <w:rFonts w:ascii="Times New Roman" w:hAnsi="Times New Roman" w:cs="Times New Roman"/>
          <w:color w:val="FF0000"/>
          <w:kern w:val="0"/>
          <w:szCs w:val="32"/>
        </w:rPr>
      </w:pPr>
      <w:r>
        <w:rPr>
          <w:color w:val="FF0000"/>
        </w:rPr>
        <w:t>上述</w:t>
      </w:r>
      <w:r>
        <w:rPr>
          <w:rFonts w:hint="eastAsia"/>
          <w:color w:val="FF0000"/>
        </w:rPr>
        <w:t>a</w:t>
      </w:r>
      <w:r>
        <w:rPr>
          <w:color w:val="FF0000"/>
        </w:rPr>
        <w:t>)以外，须提前向经纪公司申报Tag50信息</w:t>
      </w:r>
      <w:r>
        <w:t>，由经纪公司设置Tag50之后，才可在API中使用；API使用任何未经申报的Tag50下单将会被拒绝。客户需确保实际下单传输Tag50与API申请时申报Tag50信息一致。</w:t>
      </w:r>
      <w:r>
        <w:br w:type="textWrapping"/>
      </w:r>
      <w:r>
        <w:t>Tag50值的分配逻辑是客户号+‘_001‘，客户号+’_002’，依次类推；</w:t>
      </w:r>
      <w:r>
        <w:rPr>
          <w:rFonts w:ascii="Times New Roman" w:hAnsi="Times New Roman" w:cs="Times New Roman"/>
          <w:color w:val="FF0000"/>
          <w:kern w:val="0"/>
          <w:szCs w:val="32"/>
        </w:rPr>
        <w:t xml:space="preserve"> </w:t>
      </w:r>
    </w:p>
    <w:p w14:paraId="4885B735">
      <w:pPr>
        <w:rPr>
          <w:rFonts w:ascii="Times New Roman" w:hAnsi="Times New Roman" w:cs="Times New Roman"/>
          <w:bCs/>
          <w:color w:val="FF0000"/>
          <w:kern w:val="0"/>
          <w:szCs w:val="32"/>
        </w:rPr>
      </w:pPr>
    </w:p>
    <w:p w14:paraId="550EC52D">
      <w:r>
        <w:rPr>
          <w:rFonts w:hint="eastAsia" w:ascii="Times New Roman" w:hAnsi="Times New Roman" w:cs="Times New Roman"/>
          <w:bCs/>
          <w:kern w:val="0"/>
          <w:szCs w:val="32"/>
        </w:rPr>
        <w:t>3</w:t>
      </w:r>
      <w:r>
        <w:rPr>
          <w:rFonts w:ascii="Times New Roman" w:hAnsi="Times New Roman" w:cs="Times New Roman"/>
          <w:bCs/>
          <w:kern w:val="0"/>
          <w:szCs w:val="32"/>
        </w:rPr>
        <w:t xml:space="preserve">: </w:t>
      </w:r>
      <w:r>
        <w:t>IsProgram：区分手工单或者程序化单。</w:t>
      </w:r>
    </w:p>
    <w:p w14:paraId="153D61EA">
      <w:pPr>
        <w:ind w:firstLine="420" w:firstLineChars="20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t>API中默认为程序化单，客户需按照实际情况设置0（程序化单）或1（手工单）。</w:t>
      </w:r>
    </w:p>
    <w:p w14:paraId="4DC42099">
      <w:pPr>
        <w:rPr>
          <w:rFonts w:ascii="Times New Roman" w:hAnsi="Times New Roman" w:cs="Times New Roman"/>
          <w:bCs/>
          <w:color w:val="FF0000"/>
          <w:kern w:val="0"/>
          <w:szCs w:val="32"/>
        </w:rPr>
      </w:pPr>
    </w:p>
    <w:p w14:paraId="40B6EA74">
      <w:pPr>
        <w:rPr>
          <w:rFonts w:ascii="Times New Roman" w:hAnsi="Times New Roman" w:cs="Times New Roman"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4:</w:t>
      </w:r>
      <w:r>
        <w:rPr>
          <w:rFonts w:ascii="Times New Roman" w:hAnsi="Times New Roman" w:cs="Times New Roman"/>
          <w:bCs/>
          <w:color w:val="FF0000"/>
          <w:kern w:val="0"/>
          <w:szCs w:val="32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Cs w:val="32"/>
        </w:rPr>
        <w:t>OrgOrderLocationID</w:t>
      </w:r>
    </w:p>
    <w:p w14:paraId="2F2C919E">
      <w:pPr>
        <w:rPr>
          <w:rFonts w:ascii="Times New Roman" w:hAnsi="Times New Roman" w:cs="Times New Roman"/>
          <w:color w:val="FF0000"/>
          <w:kern w:val="0"/>
          <w:szCs w:val="32"/>
        </w:rPr>
      </w:pPr>
      <w:r>
        <w:rPr>
          <w:rFonts w:ascii="Times New Roman" w:hAnsi="Times New Roman" w:cs="Times New Roman"/>
          <w:color w:val="FF0000"/>
          <w:kern w:val="0"/>
          <w:szCs w:val="32"/>
        </w:rPr>
        <w:tab/>
      </w:r>
    </w:p>
    <w:p w14:paraId="41E9D40F">
      <w:pPr>
        <w:ind w:firstLine="420"/>
        <w:rPr>
          <w:rFonts w:ascii="Times New Roman" w:hAnsi="Times New Roman" w:cs="Times New Roman"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color w:val="FF0000"/>
          <w:kern w:val="0"/>
          <w:szCs w:val="32"/>
        </w:rPr>
        <w:t>只有该API账号下还有下层多个不同客户交易时(API程序用作订单路由网关</w:t>
      </w:r>
      <w:r>
        <w:rPr>
          <w:rFonts w:ascii="Times New Roman" w:hAnsi="Times New Roman" w:cs="Times New Roman"/>
          <w:color w:val="FF0000"/>
          <w:kern w:val="0"/>
          <w:szCs w:val="32"/>
        </w:rPr>
        <w:t>)</w:t>
      </w:r>
      <w:r>
        <w:rPr>
          <w:rFonts w:hint="eastAsia" w:ascii="Times New Roman" w:hAnsi="Times New Roman" w:cs="Times New Roman"/>
          <w:color w:val="FF0000"/>
          <w:kern w:val="0"/>
          <w:szCs w:val="32"/>
        </w:rPr>
        <w:t>，才需要填写，分两种填写方式：</w:t>
      </w:r>
    </w:p>
    <w:p w14:paraId="2D843F7A">
      <w:pPr>
        <w:rPr>
          <w:rFonts w:ascii="Times New Roman" w:hAnsi="Times New Roman" w:cs="Times New Roman"/>
          <w:color w:val="FF0000"/>
          <w:kern w:val="0"/>
          <w:szCs w:val="32"/>
        </w:rPr>
      </w:pPr>
    </w:p>
    <w:p w14:paraId="27004E9D">
      <w:pPr>
        <w:rPr>
          <w:rFonts w:ascii="Times New Roman" w:hAnsi="Times New Roman" w:cs="Times New Roman"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color w:val="FF0000"/>
          <w:kern w:val="0"/>
          <w:szCs w:val="32"/>
        </w:rPr>
        <w:t>国际/</w:t>
      </w:r>
      <w:r>
        <w:rPr>
          <w:rFonts w:ascii="Times New Roman" w:hAnsi="Times New Roman" w:cs="Times New Roman"/>
          <w:color w:val="FF0000"/>
          <w:kern w:val="0"/>
          <w:szCs w:val="32"/>
        </w:rPr>
        <w:t>地区代码</w:t>
      </w:r>
      <w:r>
        <w:rPr>
          <w:rFonts w:hint="eastAsia" w:ascii="Times New Roman" w:hAnsi="Times New Roman" w:cs="Times New Roman"/>
          <w:color w:val="FF0000"/>
          <w:kern w:val="0"/>
          <w:szCs w:val="32"/>
        </w:rPr>
        <w:t>为加拿大时，后面紧跟逗号，再跟省代码，总共</w:t>
      </w:r>
      <w:r>
        <w:rPr>
          <w:rFonts w:ascii="Times New Roman" w:hAnsi="Times New Roman" w:cs="Times New Roman"/>
          <w:color w:val="FF0000"/>
          <w:kern w:val="0"/>
          <w:szCs w:val="32"/>
        </w:rPr>
        <w:t>5</w:t>
      </w:r>
      <w:r>
        <w:rPr>
          <w:rFonts w:hint="eastAsia" w:ascii="Times New Roman" w:hAnsi="Times New Roman" w:cs="Times New Roman"/>
          <w:color w:val="FF0000"/>
          <w:kern w:val="0"/>
          <w:szCs w:val="32"/>
        </w:rPr>
        <w:t>个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A</w:t>
      </w:r>
      <w:r>
        <w:rPr>
          <w:rFonts w:ascii="Times New Roman" w:hAnsi="Times New Roman" w:cs="Times New Roman"/>
          <w:bCs/>
          <w:color w:val="FF0000"/>
          <w:kern w:val="0"/>
          <w:szCs w:val="32"/>
        </w:rPr>
        <w:t>SCII</w:t>
      </w:r>
      <w:r>
        <w:rPr>
          <w:rFonts w:hint="eastAsia" w:ascii="Times New Roman" w:hAnsi="Times New Roman" w:cs="Times New Roman"/>
          <w:color w:val="FF0000"/>
          <w:kern w:val="0"/>
          <w:szCs w:val="32"/>
        </w:rPr>
        <w:t>字符。</w:t>
      </w:r>
    </w:p>
    <w:p w14:paraId="70239CFA">
      <w:pPr>
        <w:rPr>
          <w:rFonts w:ascii="Times New Roman" w:hAnsi="Times New Roman" w:cs="Times New Roman"/>
          <w:color w:val="FF0000"/>
          <w:kern w:val="0"/>
          <w:szCs w:val="32"/>
        </w:rPr>
      </w:pPr>
      <w:r>
        <w:rPr>
          <w:rFonts w:ascii="Times New Roman" w:hAnsi="Times New Roman" w:cs="Times New Roman"/>
          <w:color w:val="FF0000"/>
          <w:kern w:val="0"/>
          <w:szCs w:val="32"/>
        </w:rPr>
        <w:t>例：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加南大魁北克省对应</w:t>
      </w:r>
      <w:r>
        <w:rPr>
          <w:rFonts w:ascii="Times New Roman" w:hAnsi="Times New Roman" w:cs="Times New Roman"/>
          <w:bCs/>
          <w:color w:val="FF0000"/>
          <w:kern w:val="0"/>
          <w:szCs w:val="32"/>
        </w:rPr>
        <w:t>CA,QC</w:t>
      </w:r>
    </w:p>
    <w:p w14:paraId="5230BC31">
      <w:pPr>
        <w:rPr>
          <w:rFonts w:ascii="Times New Roman" w:hAnsi="Times New Roman" w:cs="Times New Roman"/>
          <w:color w:val="FF0000"/>
          <w:kern w:val="0"/>
          <w:szCs w:val="32"/>
        </w:rPr>
      </w:pPr>
    </w:p>
    <w:p w14:paraId="14563B1B">
      <w:pPr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hint="eastAsia" w:ascii="Times New Roman" w:hAnsi="Times New Roman" w:cs="Times New Roman"/>
          <w:color w:val="FF0000"/>
          <w:kern w:val="0"/>
          <w:szCs w:val="32"/>
        </w:rPr>
        <w:t>国际/</w:t>
      </w:r>
      <w:r>
        <w:rPr>
          <w:rFonts w:ascii="Times New Roman" w:hAnsi="Times New Roman" w:cs="Times New Roman"/>
          <w:color w:val="FF0000"/>
          <w:kern w:val="0"/>
          <w:szCs w:val="32"/>
        </w:rPr>
        <w:t>地区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地区代码为加拿大以外时，仅填写</w:t>
      </w:r>
      <w:r>
        <w:rPr>
          <w:rFonts w:hint="eastAsia" w:ascii="Times New Roman" w:hAnsi="Times New Roman" w:cs="Times New Roman"/>
          <w:color w:val="FF0000"/>
          <w:kern w:val="0"/>
          <w:szCs w:val="32"/>
        </w:rPr>
        <w:t>国际/</w:t>
      </w:r>
      <w:r>
        <w:rPr>
          <w:rFonts w:ascii="Times New Roman" w:hAnsi="Times New Roman" w:cs="Times New Roman"/>
          <w:color w:val="FF0000"/>
          <w:kern w:val="0"/>
          <w:szCs w:val="32"/>
        </w:rPr>
        <w:t>地区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代码，总共</w:t>
      </w:r>
      <w:r>
        <w:rPr>
          <w:rFonts w:ascii="Times New Roman" w:hAnsi="Times New Roman" w:cs="Times New Roman"/>
          <w:bCs/>
          <w:color w:val="FF0000"/>
          <w:kern w:val="0"/>
          <w:szCs w:val="32"/>
        </w:rPr>
        <w:t>2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个A</w:t>
      </w:r>
      <w:r>
        <w:rPr>
          <w:rFonts w:ascii="Times New Roman" w:hAnsi="Times New Roman" w:cs="Times New Roman"/>
          <w:bCs/>
          <w:color w:val="FF0000"/>
          <w:kern w:val="0"/>
          <w:szCs w:val="32"/>
        </w:rPr>
        <w:t>SCII</w:t>
      </w: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字符。</w:t>
      </w:r>
    </w:p>
    <w:p w14:paraId="2F9A16A3">
      <w:pPr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rPr>
          <w:rFonts w:ascii="Times New Roman" w:hAnsi="Times New Roman" w:cs="Times New Roman"/>
          <w:bCs/>
          <w:color w:val="FF0000"/>
          <w:kern w:val="0"/>
          <w:szCs w:val="32"/>
        </w:rPr>
        <w:t>例：</w:t>
      </w:r>
      <w:r>
        <w:rPr>
          <w:rFonts w:ascii="Times New Roman" w:hAnsi="Times New Roman" w:cs="Times New Roman"/>
          <w:color w:val="FF0000"/>
          <w:kern w:val="0"/>
          <w:szCs w:val="32"/>
        </w:rPr>
        <w:t>Japan对应JP, China对应CN</w:t>
      </w:r>
    </w:p>
    <w:p w14:paraId="32B07D1E">
      <w:pPr>
        <w:rPr>
          <w:rFonts w:ascii="Times New Roman" w:hAnsi="Times New Roman" w:cs="Times New Roman"/>
          <w:bCs/>
          <w:kern w:val="0"/>
          <w:szCs w:val="32"/>
        </w:rPr>
      </w:pPr>
    </w:p>
    <w:p w14:paraId="37BCAF28">
      <w:pPr>
        <w:rPr>
          <w:rFonts w:ascii="Times New Roman" w:hAnsi="Times New Roman" w:cs="Times New Roman"/>
          <w:bCs/>
          <w:kern w:val="0"/>
          <w:szCs w:val="32"/>
        </w:rPr>
      </w:pPr>
    </w:p>
    <w:p w14:paraId="45633D6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624E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37C8F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OnRspOrderInsert(CFutureRspOrderInsertField *pRspOrderInsert, CFutureRspInfoField *pRspInfo, int iRequestID, bool bIsLast);</w:t>
            </w:r>
          </w:p>
        </w:tc>
      </w:tr>
    </w:tbl>
    <w:p w14:paraId="01329032">
      <w:pPr>
        <w:rPr>
          <w:rFonts w:ascii="Times New Roman" w:hAnsi="Times New Roman" w:cs="Times New Roman"/>
          <w:bCs/>
          <w:kern w:val="0"/>
          <w:szCs w:val="32"/>
        </w:rPr>
      </w:pPr>
    </w:p>
    <w:p w14:paraId="0BD281A5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参数：CFutureRspOrderInsertField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22D0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C4424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752E762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</w:p>
          <w:p w14:paraId="12771FF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资金账号</w:t>
            </w:r>
          </w:p>
          <w:p w14:paraId="7F119FD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</w:p>
          <w:p w14:paraId="622DF0E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系统编号</w:t>
            </w:r>
          </w:p>
          <w:p w14:paraId="177F495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SystemNo;</w:t>
            </w:r>
          </w:p>
          <w:p w14:paraId="092DB21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本地编号</w:t>
            </w:r>
          </w:p>
          <w:p w14:paraId="39164FF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LocalNo;</w:t>
            </w:r>
          </w:p>
          <w:p w14:paraId="280652E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定单号</w:t>
            </w:r>
          </w:p>
          <w:p w14:paraId="15A74D2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OrderNo;</w:t>
            </w:r>
          </w:p>
          <w:p w14:paraId="4E476D7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交易所代码</w:t>
            </w:r>
          </w:p>
          <w:p w14:paraId="2540479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ExchangeCode;</w:t>
            </w:r>
          </w:p>
          <w:p w14:paraId="2E06B33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合约代码</w:t>
            </w:r>
          </w:p>
          <w:p w14:paraId="5215EC2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E12076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买还是卖：1=buy 2=sell</w:t>
            </w:r>
          </w:p>
          <w:p w14:paraId="04B22BA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42421CA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下单数</w:t>
            </w:r>
          </w:p>
          <w:p w14:paraId="7D5140B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12C08A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下单价格</w:t>
            </w:r>
          </w:p>
          <w:p w14:paraId="0155427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OrderPrice;</w:t>
            </w:r>
          </w:p>
          <w:p w14:paraId="3EE4A25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定单类型：1=限价单, 2=市价单，3=限价止损（stop to limit）</w:t>
            </w:r>
          </w:p>
          <w:p w14:paraId="64355AF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DEECBB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下单日期</w:t>
            </w:r>
          </w:p>
          <w:p w14:paraId="7D09B7C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OrderDate;</w:t>
            </w:r>
          </w:p>
          <w:p w14:paraId="78DBD24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下单时间</w:t>
            </w:r>
          </w:p>
          <w:p w14:paraId="2420277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OrderTime;</w:t>
            </w:r>
          </w:p>
          <w:p w14:paraId="0098044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错误代码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(保留，未使用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62E9337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ErrorCode;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76953D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订单状态（2：已排队；3：部分成交；4：完全成交；5：已撤余单；6：已撤单；7：指令失败）</w:t>
            </w:r>
          </w:p>
          <w:p w14:paraId="0EC2806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OrderState;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6C5B23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触发价格</w:t>
            </w:r>
          </w:p>
          <w:p w14:paraId="7952889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TriggerPrice;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E4E49C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有效日期（1=当日有效, 2=永久有效（GTC），4=IOC）</w:t>
            </w:r>
          </w:p>
          <w:p w14:paraId="4C70C0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TIF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C93799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开仓还是平仓：1=开仓 2=平仓，3=平今，4=平昨</w:t>
            </w:r>
          </w:p>
          <w:p w14:paraId="60ACFEE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OpenCloseFlag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7BAFA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策略ID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B1D1EB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StrategyId;</w:t>
            </w:r>
          </w:p>
          <w:p w14:paraId="772F2D8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冰山单：显示委托量  必须小于委托量</w:t>
            </w:r>
          </w:p>
          <w:p w14:paraId="67F3CF2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MaxShow;</w:t>
            </w:r>
          </w:p>
          <w:p w14:paraId="0F5F872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最小成交量</w:t>
            </w:r>
          </w:p>
          <w:p w14:paraId="5ED0B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MinQty; </w:t>
            </w:r>
          </w:p>
          <w:p w14:paraId="081DF0D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交易所返回时间</w:t>
            </w:r>
          </w:p>
          <w:p w14:paraId="7FAD3B6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ExchangeTime;</w:t>
            </w:r>
          </w:p>
          <w:p w14:paraId="093F916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终端类型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(CME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交易所特定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7142852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OrdSourceType;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</w:p>
          <w:p w14:paraId="5F0C09F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T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ag50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(订单受益人/所有者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),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格式为“机构通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ID_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子账户”</w:t>
            </w:r>
          </w:p>
          <w:p w14:paraId="33CD9DD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Tag50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</w:tc>
      </w:tr>
    </w:tbl>
    <w:p w14:paraId="439E338F">
      <w:pPr>
        <w:rPr>
          <w:rFonts w:ascii="Times New Roman" w:hAnsi="Times New Roman" w:cs="Times New Roman"/>
          <w:bCs/>
          <w:kern w:val="0"/>
          <w:szCs w:val="32"/>
        </w:rPr>
      </w:pPr>
    </w:p>
    <w:p w14:paraId="272CBC35">
      <w:pPr>
        <w:rPr>
          <w:rFonts w:ascii="Times New Roman" w:hAnsi="Times New Roman" w:cs="Times New Roman"/>
          <w:bCs/>
          <w:kern w:val="0"/>
          <w:szCs w:val="32"/>
        </w:rPr>
      </w:pPr>
    </w:p>
    <w:p w14:paraId="7A3D0D2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参数：CFutureRspInfoField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55B8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2D769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(用来判断报单成功或失败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522B635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58EA3F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C35571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72DECC6A"/>
    <w:p w14:paraId="6854E682"/>
    <w:p w14:paraId="1C1BE790"/>
    <w:p w14:paraId="758F4D16">
      <w:r>
        <w:rPr>
          <w:rFonts w:hint="eastAsia"/>
        </w:rPr>
        <w:t>错误码</w:t>
      </w:r>
    </w:p>
    <w:tbl>
      <w:tblPr>
        <w:tblStyle w:val="17"/>
        <w:tblW w:w="8931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6851"/>
      </w:tblGrid>
      <w:tr w14:paraId="5BC9E0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bottom"/>
          </w:tcPr>
          <w:p w14:paraId="158D33AA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系统号错误码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D9D9D9"/>
            <w:vAlign w:val="bottom"/>
          </w:tcPr>
          <w:p w14:paraId="6503BF2C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14:paraId="23196B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AB9C005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20005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3085E60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系统号生成失败</w:t>
            </w:r>
          </w:p>
        </w:tc>
      </w:tr>
    </w:tbl>
    <w:p w14:paraId="214008F8"/>
    <w:p w14:paraId="30A4D887">
      <w:r>
        <w:br w:type="page"/>
      </w:r>
    </w:p>
    <w:p w14:paraId="3F1382FE"/>
    <w:p w14:paraId="6A951CD8">
      <w:r>
        <w:rPr>
          <w:rFonts w:hint="eastAsia"/>
        </w:rPr>
        <w:t>下单错误码</w:t>
      </w:r>
    </w:p>
    <w:tbl>
      <w:tblPr>
        <w:tblStyle w:val="17"/>
        <w:tblW w:w="8931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6851"/>
      </w:tblGrid>
      <w:tr w14:paraId="4F4A34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bottom"/>
          </w:tcPr>
          <w:p w14:paraId="75806AC0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下单错误码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D9D9D9"/>
            <w:vAlign w:val="bottom"/>
          </w:tcPr>
          <w:p w14:paraId="5A8C313F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14:paraId="7DEF50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CCCDA94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20000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9EA55EE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下单失败</w:t>
            </w:r>
          </w:p>
        </w:tc>
      </w:tr>
      <w:tr w14:paraId="4B6504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0E3711D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20001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0774A2B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资金不足</w:t>
            </w:r>
          </w:p>
        </w:tc>
      </w:tr>
      <w:tr w14:paraId="62A7D1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D7ABF80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20002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91195AC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交易服务器未连接</w:t>
            </w:r>
          </w:p>
        </w:tc>
      </w:tr>
      <w:tr w14:paraId="491845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B11C368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20003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3824EDD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您已被禁止交易，请联系客服解禁</w:t>
            </w:r>
          </w:p>
        </w:tc>
      </w:tr>
      <w:tr w14:paraId="1C967A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323E2B0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20004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2BC4B02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下单被拒绝</w:t>
            </w:r>
          </w:p>
        </w:tc>
      </w:tr>
      <w:tr w14:paraId="6EA756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3D6D9E9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20005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472AEC3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系统号生成失败</w:t>
            </w:r>
          </w:p>
        </w:tc>
      </w:tr>
      <w:tr w14:paraId="122321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4C11455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20006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E35D46D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您的资金账户中没有该合约交易所需的币种</w:t>
            </w:r>
          </w:p>
        </w:tc>
      </w:tr>
      <w:tr w14:paraId="3B853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8C46086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20007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0B7F029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该合约已经到期，不能交易</w:t>
            </w:r>
          </w:p>
        </w:tc>
      </w:tr>
      <w:tr w14:paraId="25B528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1589D36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20008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F93D73E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该交易市场未开市，不能交易</w:t>
            </w:r>
          </w:p>
        </w:tc>
      </w:tr>
      <w:tr w14:paraId="4FD2BD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1F13697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20009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0DC814CD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该交易市场已闭市，不能交易</w:t>
            </w:r>
          </w:p>
        </w:tc>
      </w:tr>
      <w:tr w14:paraId="293456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2ABD851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20010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5967C88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下单价格超出限定范围</w:t>
            </w:r>
          </w:p>
        </w:tc>
      </w:tr>
      <w:tr w14:paraId="45106B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7F3F2BC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20011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4B3E978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下单数量过大</w:t>
            </w:r>
          </w:p>
        </w:tc>
      </w:tr>
      <w:tr w14:paraId="2CCE90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2081F16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20012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C9D623D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您被禁止交易该合约，请联系客服</w:t>
            </w:r>
          </w:p>
        </w:tc>
      </w:tr>
      <w:tr w14:paraId="17DA8F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B87B6BD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20013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07A1DEA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您的资金账户风险率过高，已被禁止交易</w:t>
            </w:r>
          </w:p>
        </w:tc>
      </w:tr>
      <w:tr w14:paraId="3E967A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6B16E81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20015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FE92753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您的账户交易数据出现异常，暂停交易</w:t>
            </w:r>
          </w:p>
        </w:tc>
      </w:tr>
      <w:tr w14:paraId="63ED23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DE7BC60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20019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E328A37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下单数量超过客户持仓限量</w:t>
            </w:r>
          </w:p>
        </w:tc>
      </w:tr>
      <w:tr w14:paraId="4B886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B7A4560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20020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CC4233B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下单数量超过客户可下单买量</w:t>
            </w:r>
          </w:p>
        </w:tc>
      </w:tr>
      <w:tr w14:paraId="43FF5F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9EA248D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20021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6891535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下单数量超过客户可下单卖量</w:t>
            </w:r>
          </w:p>
        </w:tc>
      </w:tr>
      <w:tr w14:paraId="54CE07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70E1B79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20022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340B78A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下单数量超过公司持仓限量</w:t>
            </w:r>
          </w:p>
        </w:tc>
      </w:tr>
      <w:tr w14:paraId="41D9BD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EF01524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20023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B680D79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下单数量超过公司可下单买量</w:t>
            </w:r>
          </w:p>
        </w:tc>
      </w:tr>
      <w:tr w14:paraId="47657B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94738C7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20024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C5A185D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下单数量超过公司可下单卖量</w:t>
            </w:r>
          </w:p>
        </w:tc>
      </w:tr>
      <w:tr w14:paraId="405E82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B30940D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20025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1AC7703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Dealer下单数量超过最大可下单数量</w:t>
            </w:r>
          </w:p>
        </w:tc>
      </w:tr>
      <w:tr w14:paraId="222163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4B15139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20026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185B945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合约临近交割，只可平仓，不能开仓</w:t>
            </w:r>
          </w:p>
        </w:tc>
      </w:tr>
      <w:tr w14:paraId="09D322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5F06B38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20027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34E31A4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该合约已过最后交易日时间，禁止电子盘交易</w:t>
            </w:r>
          </w:p>
        </w:tc>
      </w:tr>
      <w:tr w14:paraId="17BDB6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3DD15EE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20028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39F0CDF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商品未开放，禁止交易</w:t>
            </w:r>
          </w:p>
        </w:tc>
      </w:tr>
      <w:tr w14:paraId="04917B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41AD6F9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20029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4B5FC00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单笔下单数量超过该商品单笔最大可下单数</w:t>
            </w:r>
          </w:p>
        </w:tc>
      </w:tr>
      <w:tr w14:paraId="265134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C32D5DD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20032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5436A49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持仓不足，平仓失败</w:t>
            </w:r>
          </w:p>
        </w:tc>
      </w:tr>
      <w:tr w14:paraId="470C99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45EDFF7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20033</w:t>
            </w:r>
          </w:p>
        </w:tc>
        <w:tc>
          <w:tcPr>
            <w:tcW w:w="6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6C2B7A9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您不能交易该商品,请联系客服开通</w:t>
            </w:r>
          </w:p>
        </w:tc>
      </w:tr>
    </w:tbl>
    <w:p w14:paraId="4962D134"/>
    <w:p w14:paraId="6F009FBD">
      <w:r>
        <w:br w:type="page"/>
      </w:r>
    </w:p>
    <w:p w14:paraId="05FD0C6D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4" w:name="_Toc132104566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订单推送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OnRtnOrder</w:t>
      </w:r>
      <w:bookmarkEnd w:id="54"/>
    </w:p>
    <w:p w14:paraId="57D26153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114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ECA20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OnRtnOrder(CFutureRtnOrderField *pRtnOrder, CFutureRspInfoField *pRspInfo, int iRequestID, bool bIsLast);</w:t>
            </w:r>
          </w:p>
        </w:tc>
      </w:tr>
    </w:tbl>
    <w:p w14:paraId="7A0162D4"/>
    <w:p w14:paraId="223967C3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hint="eastAsia" w:ascii="Times New Roman" w:hAnsi="Times New Roman" w:cs="Times New Roman"/>
          <w:bCs/>
          <w:kern w:val="0"/>
          <w:szCs w:val="32"/>
        </w:rPr>
        <w:t xml:space="preserve">CFutureRtnOrderField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9EE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4E6A5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交易所代码</w:t>
            </w:r>
          </w:p>
          <w:p w14:paraId="4E52AF4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ExchangeNo;</w:t>
            </w:r>
          </w:p>
          <w:p w14:paraId="5519F8B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066CBA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TreatyCode;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2A0DE8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定单号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086A93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OrderNo;</w:t>
            </w:r>
          </w:p>
          <w:p w14:paraId="5917066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委托数量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35CE88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OrderNumber;</w:t>
            </w:r>
          </w:p>
          <w:p w14:paraId="7E51070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已成交数量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586EFF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FilledNumber;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4B14D9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成交均价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0FB93A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FilledAdvPrice;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E5BF45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持买数量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8B9677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BuyHoldNumber;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BC2894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持买开仓均价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11A702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BuyHoldOpenPrice;</w:t>
            </w:r>
          </w:p>
          <w:p w14:paraId="1E4D0A3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持买均价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C8CD00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BuyHoldPrice;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116127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持卖数量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6CEF1E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SaleHoldNumber;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C22741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持卖开仓均价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0CBB1E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SaleHoldOpenPrice;</w:t>
            </w:r>
          </w:p>
          <w:p w14:paraId="5173C85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持卖均价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1D8EBF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SaleHoldPrice;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9E2794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是否已经撤单（0：没有；1：已撤单）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053FC0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IsCanceled;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0F9555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成交总的手续费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84BC38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FilledTotalFee;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D999CA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顺序号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91AFDB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Status;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B835F6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资金帐号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9EF755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27567A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持仓类型（0：昨仓；1：今仓）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D16D58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HoldType;</w:t>
            </w:r>
          </w:p>
          <w:p w14:paraId="200A5DA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持买保证金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8B8D1A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HoldMarginBuy;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54EB2C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持卖保证金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72E4DD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HoldMarginSale;</w:t>
            </w:r>
          </w:p>
          <w:p w14:paraId="766D3C8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最新价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7B8A1F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12AA28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浮动盈亏</w:t>
            </w:r>
          </w:p>
          <w:p w14:paraId="3BA8E88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FloatProfit;</w:t>
            </w:r>
          </w:p>
        </w:tc>
      </w:tr>
    </w:tbl>
    <w:p w14:paraId="2F45D31C">
      <w:pPr>
        <w:rPr>
          <w:rFonts w:ascii="Times New Roman" w:hAnsi="Times New Roman" w:cs="Times New Roman"/>
          <w:bCs/>
          <w:kern w:val="0"/>
          <w:szCs w:val="32"/>
        </w:rPr>
      </w:pPr>
    </w:p>
    <w:p w14:paraId="24C0A02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参数：CFutureRspInfoField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1980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CBEC5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</w:p>
          <w:p w14:paraId="063714C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A251F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D38A82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1038CC9E"/>
    <w:p w14:paraId="6E0E9107">
      <w:r>
        <w:br w:type="page"/>
      </w:r>
    </w:p>
    <w:p w14:paraId="3FDEAC42"/>
    <w:p w14:paraId="5C833D69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5" w:name="_Toc132104567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成交推送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OnRtnTrade</w:t>
      </w:r>
      <w:bookmarkEnd w:id="55"/>
    </w:p>
    <w:p w14:paraId="31D7D264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7AA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AF19B9"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void OnRtnTrade(CFutureRtnTradeField *pRtnTrade, CFutureRspInfoField *pRspInfo, int iRequestID, bool bIsLast)</w:t>
            </w:r>
          </w:p>
        </w:tc>
      </w:tr>
    </w:tbl>
    <w:p w14:paraId="6C81FB09"/>
    <w:p w14:paraId="51888300">
      <w:pPr>
        <w:rPr>
          <w:rFonts w:eastAsia="宋体"/>
        </w:rPr>
      </w:pPr>
      <w:r>
        <w:rPr>
          <w:rFonts w:hint="eastAsia"/>
        </w:rPr>
        <w:t>参数：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CFutureRtnTradeField (</w:t>
      </w: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CFutureRspTradeField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CFutureRtnTradeField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E19E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168537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用户ID</w:t>
            </w:r>
          </w:p>
          <w:p w14:paraId="64019699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UserId;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2BFB6318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资金账号</w:t>
            </w:r>
          </w:p>
          <w:p w14:paraId="66155EB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AccountNo;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5CDE975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成交编号（要包括7位的订单编号，一共11位）</w:t>
            </w:r>
          </w:p>
          <w:p w14:paraId="6262070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FilledNo;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65B395FD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定单号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358E08F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OrderNo;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24F9CCF6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系统编号</w:t>
            </w:r>
          </w:p>
          <w:p w14:paraId="1E38B0D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SystemNo;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7FE40548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本地编号</w:t>
            </w:r>
          </w:p>
          <w:p w14:paraId="69ABA6AC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LocalNo;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7925F6B6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交易所代码</w:t>
            </w:r>
          </w:p>
          <w:p w14:paraId="4076A957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ExchangeCode;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234B46F3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合约代码</w:t>
            </w:r>
          </w:p>
          <w:p w14:paraId="19ED91AD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TreatyCode;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49FA529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买还是卖：1=buy 2=sell</w:t>
            </w:r>
          </w:p>
          <w:p w14:paraId="233E71C6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BuySale;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2D9F7E6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成交数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5AC0846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FilledNumber;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26A4B84B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成交价格</w:t>
            </w:r>
          </w:p>
          <w:p w14:paraId="183ECA4C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FilledPrice;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3BE3902A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成交日期(yyyy-MM-dd)</w:t>
            </w:r>
          </w:p>
          <w:p w14:paraId="241E6AD5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FilledDate;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3DF54379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成交时间(hh:mm:ss)</w:t>
            </w:r>
          </w:p>
          <w:p w14:paraId="052A477C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FilledTime;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4205214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成交手续费</w:t>
            </w:r>
          </w:p>
          <w:p w14:paraId="59DBB58E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Commsion;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5CD0EAF7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委托数量</w:t>
            </w:r>
          </w:p>
          <w:p w14:paraId="55D2F286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OrderNumber;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18AEF4F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委托价格</w:t>
            </w:r>
          </w:p>
          <w:p w14:paraId="0AF986D9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OrderPrice;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21B6ECC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合约交割日期(yyyyMMdd)</w:t>
            </w:r>
          </w:p>
          <w:p w14:paraId="01A56B4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DeliveryDate;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42104680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成交类别(N：普通下单成交；C、T：调期模拟成交)</w:t>
            </w:r>
          </w:p>
          <w:p w14:paraId="056D6496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FilledType;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50B8836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定单类型（1=限价单, 2=市价单，3=限价止损（stop to limit），4=止损（stop to market）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5195764F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OrderType;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6DE88C83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有效日期（1=当日有效, 2=永久有效）</w:t>
            </w:r>
          </w:p>
          <w:p w14:paraId="0D63794D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ValidDate;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3C312E4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// 开仓还是平仓：1=开仓 2=平仓，3=平今，4=平昨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  <w:p w14:paraId="45C83EB1"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AddReduce;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</w:tc>
      </w:tr>
    </w:tbl>
    <w:p w14:paraId="32A4847E"/>
    <w:p w14:paraId="6C7BA6EB">
      <w:r>
        <w:br w:type="page"/>
      </w:r>
    </w:p>
    <w:p w14:paraId="5EBF7AB5"/>
    <w:p w14:paraId="72D35CF9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6" w:name="_Toc132104568"/>
      <w:r>
        <w:rPr>
          <w:rFonts w:hint="eastAsia" w:ascii="Times New Roman" w:hAnsi="Times New Roman" w:cs="Times New Roman"/>
          <w:b w:val="0"/>
          <w:bCs/>
          <w:color w:val="FF0000"/>
          <w:kern w:val="0"/>
          <w:szCs w:val="32"/>
        </w:rPr>
        <w:t>持仓信息推送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OnRtnPosition</w:t>
      </w:r>
      <w:bookmarkEnd w:id="56"/>
    </w:p>
    <w:p w14:paraId="31A2B9E3">
      <w:pPr>
        <w:rPr>
          <w:rFonts w:ascii="Times New Roman" w:hAnsi="Times New Roman" w:cs="Times New Roman"/>
          <w:bCs/>
          <w:kern w:val="0"/>
          <w:szCs w:val="32"/>
        </w:rPr>
      </w:pPr>
    </w:p>
    <w:p w14:paraId="4AC2160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12D2E45B">
      <w:pPr>
        <w:rPr>
          <w:rFonts w:ascii="Times New Roman" w:hAnsi="Times New Roman" w:cs="Times New Roman"/>
          <w:bCs/>
          <w:kern w:val="0"/>
          <w:szCs w:val="32"/>
        </w:rPr>
      </w:pPr>
    </w:p>
    <w:p w14:paraId="3F8F2F2E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bookmarkStart w:id="57" w:name="_Toc132104569"/>
      <w:r>
        <w:rPr>
          <w:rFonts w:hint="eastAsia" w:ascii="Times New Roman" w:hAnsi="Times New Roman" w:cs="Times New Roman"/>
          <w:b w:val="0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资金信息推送</w:t>
      </w:r>
      <w:r>
        <w:rPr>
          <w:rFonts w:ascii="Times New Roman" w:hAnsi="Times New Roman" w:cs="Times New Roman"/>
          <w:b w:val="0"/>
          <w:bCs/>
          <w:strike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OnRtnAccount</w:t>
      </w:r>
      <w:r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 xml:space="preserve"> OnRtnCapital</w:t>
      </w:r>
      <w:bookmarkEnd w:id="57"/>
    </w:p>
    <w:p w14:paraId="7311D36C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49A8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E8BCA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OnRtnCapital(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CFutureRtnCapitalField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pRtnCapital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CFutureRspInfoField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pRspInfo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iRequestID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bIsLast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26EA304C"/>
    <w:p w14:paraId="014B8FEE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pRtnCapital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E351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DD596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客户号</w:t>
            </w:r>
          </w:p>
          <w:p w14:paraId="28BBAA4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ClientNo;</w:t>
            </w:r>
          </w:p>
          <w:p w14:paraId="427F126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资金帐号</w:t>
            </w:r>
          </w:p>
          <w:p w14:paraId="1FF2836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AccountNo; </w:t>
            </w:r>
          </w:p>
          <w:p w14:paraId="35A84C9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币种</w:t>
            </w:r>
          </w:p>
          <w:p w14:paraId="148F9AA5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CurrencyNo;</w:t>
            </w:r>
          </w:p>
          <w:p w14:paraId="642C789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今可用</w:t>
            </w:r>
          </w:p>
          <w:p w14:paraId="191B3218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Available;</w:t>
            </w:r>
          </w:p>
          <w:p w14:paraId="435D722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昨可用</w:t>
            </w:r>
          </w:p>
          <w:p w14:paraId="72F0F4D1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YAvailable;</w:t>
            </w:r>
          </w:p>
          <w:p w14:paraId="20ECEE0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今可出</w:t>
            </w:r>
          </w:p>
          <w:p w14:paraId="3C74AFB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CanCashOut;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3855D7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今结存</w:t>
            </w:r>
          </w:p>
          <w:p w14:paraId="0E5F663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Money;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CE1FAF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平仓盈亏</w:t>
            </w:r>
          </w:p>
          <w:p w14:paraId="0466AB08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ExpiredProfit;</w:t>
            </w:r>
          </w:p>
          <w:p w14:paraId="71BC13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冻结资金</w:t>
            </w:r>
          </w:p>
          <w:p w14:paraId="574F3971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FrozenDeposit;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55B8BF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手续费</w:t>
            </w:r>
          </w:p>
          <w:p w14:paraId="7415CD2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Fee;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36D7C5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保证金</w:t>
            </w:r>
          </w:p>
          <w:p w14:paraId="1A47B74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Deposit;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4C4DDB1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维持保证金</w:t>
            </w:r>
          </w:p>
          <w:p w14:paraId="61DA7D6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KeepDeposit;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60900C1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//状态</w:t>
            </w:r>
          </w:p>
          <w:p w14:paraId="726EB205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Status;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BB055B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入金</w:t>
            </w:r>
          </w:p>
          <w:p w14:paraId="56D51689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InMoney;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47CE636E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出金</w:t>
            </w:r>
          </w:p>
          <w:p w14:paraId="53C94EB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OutMoney;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CDEE2C8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未到期平盈</w:t>
            </w:r>
          </w:p>
          <w:p w14:paraId="3DAEF3F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UnexpiredProfit;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BD308F3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今权益</w:t>
            </w:r>
          </w:p>
          <w:p w14:paraId="6A0B3C8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TodayTotal;</w:t>
            </w:r>
          </w:p>
          <w:p w14:paraId="4C1DD06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未结平盈</w:t>
            </w:r>
          </w:p>
          <w:p w14:paraId="2ED0AC3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UnaccountProfit;</w:t>
            </w:r>
          </w:p>
          <w:p w14:paraId="166BF8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期权权利金</w:t>
            </w:r>
          </w:p>
          <w:p w14:paraId="47244368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Royalty;</w:t>
            </w:r>
          </w:p>
          <w:p w14:paraId="553AC00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交易所代码</w:t>
            </w:r>
          </w:p>
          <w:p w14:paraId="49E59ED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ExchangeNo;</w:t>
            </w:r>
          </w:p>
          <w:p w14:paraId="090A7C5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合约代码</w:t>
            </w:r>
          </w:p>
          <w:p w14:paraId="7250C2D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TreatyCode;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F50670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定单号</w:t>
            </w:r>
          </w:p>
          <w:p w14:paraId="6A8D9A8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OrderNo;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56D700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委托数量</w:t>
            </w:r>
          </w:p>
          <w:p w14:paraId="6270821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OrderNumber;</w:t>
            </w:r>
          </w:p>
          <w:p w14:paraId="113C286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已成交数量</w:t>
            </w:r>
          </w:p>
          <w:p w14:paraId="4BE745D8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FilledNumber;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026F596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成交均价</w:t>
            </w:r>
          </w:p>
          <w:p w14:paraId="04C6319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FilledAdvPrice;</w:t>
            </w:r>
          </w:p>
          <w:p w14:paraId="42685D65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持买数量</w:t>
            </w:r>
          </w:p>
          <w:p w14:paraId="38D3D4B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BuyHoldNumber;</w:t>
            </w:r>
          </w:p>
          <w:p w14:paraId="3194EDD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持买开仓均价</w:t>
            </w:r>
          </w:p>
          <w:p w14:paraId="3974234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BuyHoldOpenPrice;</w:t>
            </w:r>
          </w:p>
          <w:p w14:paraId="3779FEA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持买均价</w:t>
            </w:r>
          </w:p>
          <w:p w14:paraId="5E2C59A3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BuyHoldPrice;</w:t>
            </w:r>
          </w:p>
          <w:p w14:paraId="6677A8C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持卖数量</w:t>
            </w:r>
          </w:p>
          <w:p w14:paraId="179340C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SaleHoldNumber;</w:t>
            </w:r>
          </w:p>
          <w:p w14:paraId="0728BB48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持卖开仓均价</w:t>
            </w:r>
          </w:p>
          <w:p w14:paraId="40A57A58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SaleHoldOpenPrice;</w:t>
            </w:r>
          </w:p>
          <w:p w14:paraId="27535CD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持卖均价</w:t>
            </w:r>
          </w:p>
          <w:p w14:paraId="441E241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SaleHoldPrice;</w:t>
            </w:r>
          </w:p>
          <w:p w14:paraId="535A3FD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是否已经撤单（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：没有；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：已撤单）</w:t>
            </w:r>
          </w:p>
          <w:p w14:paraId="4851217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IsCanceled;</w:t>
            </w:r>
          </w:p>
          <w:p w14:paraId="6B7E52D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成交总的手续费</w:t>
            </w:r>
          </w:p>
          <w:p w14:paraId="683DA05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FilledTotalFee;</w:t>
            </w:r>
          </w:p>
          <w:p w14:paraId="1F3CB1A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信任额度</w:t>
            </w:r>
          </w:p>
          <w:p w14:paraId="76770B4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Credit;</w:t>
            </w:r>
          </w:p>
          <w:p w14:paraId="4FF9BAC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孖展上限额度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3A7F3F7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MarginLimit;</w:t>
            </w:r>
          </w:p>
          <w:p w14:paraId="3EB32DB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借货价值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7AECE199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BorrowValue;</w:t>
            </w:r>
          </w:p>
          <w:p w14:paraId="6C97A5E9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按揭价值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10C4DB4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FMortgageMoney;</w:t>
            </w:r>
          </w:p>
          <w:p w14:paraId="6B1BE69C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T1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286AF00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T1;</w:t>
            </w:r>
          </w:p>
          <w:p w14:paraId="2985F742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T2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136B6EDA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T2;</w:t>
            </w:r>
          </w:p>
          <w:p w14:paraId="1B886CC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//T3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5BC2B283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T3;</w:t>
            </w:r>
          </w:p>
          <w:p w14:paraId="574734B7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Tn for 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港股</w:t>
            </w:r>
          </w:p>
          <w:p w14:paraId="61BE244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TN;</w:t>
            </w:r>
          </w:p>
          <w:p w14:paraId="568187EF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交易限额</w:t>
            </w:r>
          </w:p>
          <w:p w14:paraId="4248D01D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TradeLimit;</w:t>
            </w:r>
          </w:p>
          <w:p w14:paraId="7E64BEC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跨市场资金限额</w:t>
            </w:r>
          </w:p>
          <w:p w14:paraId="79F7B4C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FCrossMax;</w:t>
            </w:r>
          </w:p>
          <w:p w14:paraId="2EDE2FA6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卖空冻结资金</w:t>
            </w:r>
          </w:p>
          <w:p w14:paraId="1CD6BD9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SellFreezenMoney;</w:t>
            </w:r>
          </w:p>
          <w:p w14:paraId="7532F103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卖空利息</w:t>
            </w:r>
          </w:p>
          <w:p w14:paraId="3E54E6A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SellInterest;</w:t>
            </w:r>
          </w:p>
          <w:p w14:paraId="5A21FB39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color w:val="008000"/>
                <w:kern w:val="0"/>
                <w:sz w:val="19"/>
                <w:szCs w:val="19"/>
              </w:rPr>
              <w:t>需补按金</w:t>
            </w:r>
          </w:p>
          <w:p w14:paraId="64AF900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SellNeedAddMargin;</w:t>
            </w:r>
          </w:p>
        </w:tc>
      </w:tr>
    </w:tbl>
    <w:p w14:paraId="162450F0">
      <w:pPr>
        <w:rPr>
          <w:rFonts w:ascii="Times New Roman" w:hAnsi="Times New Roman" w:cs="Times New Roman"/>
          <w:bCs/>
          <w:kern w:val="0"/>
          <w:szCs w:val="32"/>
        </w:rPr>
      </w:pPr>
    </w:p>
    <w:p w14:paraId="0A41C3C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color w:val="FF0000"/>
          <w:kern w:val="0"/>
          <w:szCs w:val="32"/>
        </w:rPr>
        <w:t>注意：回调数据结构体中有与股票相关的字段，使用时请无视。</w:t>
      </w:r>
    </w:p>
    <w:p w14:paraId="18018DA8">
      <w:pPr>
        <w:rPr>
          <w:rFonts w:ascii="Times New Roman" w:hAnsi="Times New Roman" w:cs="Times New Roman"/>
          <w:bCs/>
          <w:kern w:val="0"/>
          <w:szCs w:val="32"/>
        </w:rPr>
      </w:pPr>
    </w:p>
    <w:p w14:paraId="0EA41504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47C6E9A8"/>
    <w:p w14:paraId="34FEBC81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8" w:name="_Toc132104570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改单请求/返回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ReqOrderModify/OnRspOrderModify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58"/>
    </w:p>
    <w:p w14:paraId="2B927EFA"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E675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1DF5B1"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bool ReqOrderModify(CFutureReqOrderModifyField *pReqOrderModify, int iRequestID);</w:t>
            </w:r>
          </w:p>
        </w:tc>
      </w:tr>
    </w:tbl>
    <w:p w14:paraId="6E401CAC"/>
    <w:p w14:paraId="2C98DBAF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 xml:space="preserve">CFutureReqOrderModifyField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9C15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30A34F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系统编号</w:t>
            </w:r>
          </w:p>
          <w:p w14:paraId="07F60CA2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SystemNo;</w:t>
            </w:r>
          </w:p>
          <w:p w14:paraId="054F4AF1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用户ID</w:t>
            </w:r>
          </w:p>
          <w:p w14:paraId="4DFAB9D8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 xml:space="preserve">UserId; </w:t>
            </w:r>
          </w:p>
          <w:p w14:paraId="26B87973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本地编号</w:t>
            </w:r>
          </w:p>
          <w:p w14:paraId="0E17EC6C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 xml:space="preserve">LocalNo; </w:t>
            </w:r>
          </w:p>
          <w:p w14:paraId="46D5B530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资金账号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0F94D6FF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AccountNo;</w:t>
            </w:r>
          </w:p>
          <w:p w14:paraId="5C089EF8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定单号</w:t>
            </w:r>
          </w:p>
          <w:p w14:paraId="51C781FC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OrderNo;</w:t>
            </w:r>
          </w:p>
          <w:p w14:paraId="6DD27DFB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交易所代码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3F37F36E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ExchangeCode;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60829681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合约代码</w:t>
            </w:r>
          </w:p>
          <w:p w14:paraId="0CD4C103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hint="eastAsia" w:ascii="新宋体" w:hAnsi="新宋体" w:eastAsia="新宋体"/>
                <w:sz w:val="19"/>
              </w:rPr>
              <w:t>;</w:t>
            </w:r>
          </w:p>
          <w:p w14:paraId="58FD4404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买还是卖：1=buy 2=sell</w:t>
            </w:r>
          </w:p>
          <w:p w14:paraId="07272293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hint="eastAsia" w:ascii="新宋体" w:hAnsi="新宋体" w:eastAsia="新宋体"/>
                <w:sz w:val="19"/>
              </w:rPr>
              <w:t>;</w:t>
            </w:r>
          </w:p>
          <w:p w14:paraId="03662212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下单数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0035B6A7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hint="eastAsia" w:ascii="新宋体" w:hAnsi="新宋体" w:eastAsia="新宋体"/>
                <w:sz w:val="19"/>
              </w:rPr>
              <w:t>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27ACDB4B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下单价格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2D658FAF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OrderPrice;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2C4600B8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 xml:space="preserve">// 改单数 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 xml:space="preserve"> </w:t>
            </w:r>
          </w:p>
          <w:p w14:paraId="14966C03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ModifyQty</w:t>
            </w:r>
            <w:r>
              <w:rPr>
                <w:rFonts w:hint="eastAsia" w:ascii="新宋体" w:hAnsi="新宋体" w:eastAsia="新宋体"/>
                <w:sz w:val="19"/>
              </w:rPr>
              <w:t>;</w:t>
            </w:r>
          </w:p>
          <w:p w14:paraId="69BA6868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改单价格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2F445C43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ModifyPrice;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6C944131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价格类型：1=限价单, 2=市价单，3=限价止损（stop to limit），4=止损（stop to market）</w:t>
            </w:r>
          </w:p>
          <w:p w14:paraId="0E95E040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hint="eastAsia" w:ascii="新宋体" w:hAnsi="新宋体" w:eastAsia="新宋体"/>
                <w:sz w:val="19"/>
              </w:rPr>
              <w:t>;</w:t>
            </w:r>
          </w:p>
          <w:p w14:paraId="26C8BD03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触发价格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7E07D3AF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TriggerPrice;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0D50D83D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改单触发价格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 xml:space="preserve"> </w:t>
            </w:r>
          </w:p>
          <w:p w14:paraId="718452C8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ModifyTriggerPrice;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 xml:space="preserve"> </w:t>
            </w:r>
          </w:p>
          <w:p w14:paraId="7C68AC74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有效日期（1：当日有效；2：永久有效）</w:t>
            </w:r>
          </w:p>
          <w:p w14:paraId="56ACCA43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TIF</w:t>
            </w:r>
            <w:r>
              <w:rPr>
                <w:rFonts w:hint="eastAsia" w:ascii="新宋体" w:hAnsi="新宋体" w:eastAsia="新宋体"/>
                <w:sz w:val="19"/>
              </w:rPr>
              <w:t>;</w:t>
            </w:r>
          </w:p>
          <w:p w14:paraId="3DD84A60">
            <w:pPr>
              <w:ind w:firstLine="380" w:firstLineChars="20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新宋体" w:hAnsi="新宋体" w:eastAsia="新宋体"/>
                <w:sz w:val="19"/>
              </w:rPr>
              <w:t>//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下单人ID</w:t>
            </w:r>
          </w:p>
          <w:p w14:paraId="2DAA1D24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Tag50;</w:t>
            </w:r>
          </w:p>
          <w:p w14:paraId="722CC6DE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// 错误信息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3AD615DB">
            <w:pPr>
              <w:rPr>
                <w:rFonts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>ErrorDescription;</w:t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  <w:r>
              <w:rPr>
                <w:rFonts w:hint="eastAsia" w:ascii="新宋体" w:hAnsi="新宋体" w:eastAsia="新宋体"/>
                <w:sz w:val="19"/>
              </w:rPr>
              <w:tab/>
            </w:r>
          </w:p>
          <w:p w14:paraId="03142D66">
            <w:pPr>
              <w:ind w:firstLine="38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hAnsi="新宋体" w:eastAsia="新宋体"/>
                <w:sz w:val="19"/>
              </w:rPr>
              <w:t xml:space="preserve">//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ISO(3166-1)标准中定义的国家/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地区两个字母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代码</w:t>
            </w:r>
          </w:p>
          <w:p w14:paraId="421138EB">
            <w:pPr>
              <w:ind w:firstLine="380" w:firstLineChars="200"/>
            </w:pPr>
            <w:r>
              <w:rPr>
                <w:rFonts w:ascii="新宋体" w:hAnsi="新宋体" w:eastAsia="新宋体"/>
                <w:sz w:val="19"/>
              </w:rPr>
              <w:t>TDAStringType</w:t>
            </w:r>
            <w:r>
              <w:rPr>
                <w:rFonts w:ascii="新宋体" w:hAnsi="新宋体" w:eastAsia="新宋体"/>
                <w:sz w:val="19"/>
              </w:rPr>
              <w:tab/>
            </w:r>
            <w:r>
              <w:rPr>
                <w:rFonts w:ascii="新宋体" w:hAnsi="新宋体" w:eastAsia="新宋体"/>
                <w:sz w:val="19"/>
              </w:rPr>
              <w:t xml:space="preserve">    </w:t>
            </w:r>
            <w:r>
              <w:t>OrgOrderLocationID</w:t>
            </w:r>
            <w:r>
              <w:rPr>
                <w:rFonts w:ascii="新宋体" w:hAnsi="新宋体" w:eastAsia="新宋体"/>
                <w:sz w:val="19"/>
              </w:rPr>
              <w:t>;</w:t>
            </w:r>
          </w:p>
        </w:tc>
      </w:tr>
    </w:tbl>
    <w:p w14:paraId="79674B62"/>
    <w:p w14:paraId="0AC3F4E0"/>
    <w:p w14:paraId="1A95FC09"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5813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F2A3C3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OnRspOrderModify(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CFutureRspOrderModifyField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pRspOrderModify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CFutureRspInfoField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pRspInfo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iRequestID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bIsLast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;</w:t>
            </w:r>
          </w:p>
        </w:tc>
      </w:tr>
    </w:tbl>
    <w:p w14:paraId="69034BC4"/>
    <w:p w14:paraId="3E7E7D23"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CFutureRspOrderInsertField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CFutureRspOrderModifyField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9386E0"/>
    <w:p w14:paraId="57AA0D13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具体改单返回结构体字段，请参照报单返回结构体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CFutureRspOrderInsertField。</w:t>
      </w:r>
    </w:p>
    <w:p w14:paraId="31C4799B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5979F1C5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参数：CFutureRspInfoField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340C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3CF0D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(用来判断改单成功或失败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5AEFBBD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A055A1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A5D959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17A09CEB"/>
    <w:p w14:paraId="07B0A756"/>
    <w:p w14:paraId="1F10380E"/>
    <w:p w14:paraId="4C433233">
      <w:r>
        <w:br w:type="page"/>
      </w:r>
    </w:p>
    <w:p w14:paraId="48E9A272"/>
    <w:p w14:paraId="4609DA09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9" w:name="_Toc132104571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撤单请求/返回Req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OrderCancel/OnRspOrderCancel</w:t>
      </w:r>
      <w:bookmarkEnd w:id="59"/>
    </w:p>
    <w:p w14:paraId="02FE7752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8F21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34356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ReqOrderCancel(CFutureReqOrderCancelField *pReqOrderCancel, int iRequestID)</w:t>
            </w:r>
          </w:p>
        </w:tc>
      </w:tr>
    </w:tbl>
    <w:p w14:paraId="6BA74D7F"/>
    <w:p w14:paraId="0C54E565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hint="eastAsia" w:ascii="Times New Roman" w:hAnsi="Times New Roman" w:cs="Times New Roman"/>
          <w:bCs/>
          <w:kern w:val="0"/>
          <w:szCs w:val="32"/>
        </w:rPr>
        <w:t xml:space="preserve">CFutureReqOrderCancelField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DA1F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F108A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4CE64BB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9F3327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用户类型：1：一般用户；2：机构通用户；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1E33B7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UserType;</w:t>
            </w:r>
          </w:p>
          <w:p w14:paraId="456E492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本地编号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2FA65F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LocalNo;</w:t>
            </w:r>
          </w:p>
          <w:p w14:paraId="4B25AE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资金账号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FA58B6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</w:p>
          <w:p w14:paraId="0CE1826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系统编号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255564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SystemNo;</w:t>
            </w:r>
          </w:p>
          <w:p w14:paraId="5EDAE07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定单号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DE221C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OrderNo;</w:t>
            </w:r>
          </w:p>
          <w:p w14:paraId="373796E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AA414A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ExchangeCode;</w:t>
            </w:r>
          </w:p>
          <w:p w14:paraId="33B9E9A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E452CA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ECE774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买还是卖：1=buy 2=sell</w:t>
            </w:r>
          </w:p>
          <w:p w14:paraId="11C2C79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7870D6A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BE7D83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85E0F6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下单价格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B815AA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C7E8A2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价格类型：1=limit order, 2=market order</w:t>
            </w:r>
          </w:p>
          <w:p w14:paraId="4D871F2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3C340D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9F70E0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  <w:p w14:paraId="626FFDC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ISO(3166-1)标准中定义的国家/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地区两个字母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代码</w:t>
            </w:r>
          </w:p>
          <w:p w14:paraId="3DC2F71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   </w:t>
            </w:r>
            <w:r>
              <w:t>OrgOrderLocationID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  <w:p w14:paraId="68FFF2F3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  <w:p w14:paraId="52FB5543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合约类型(跨期时候必填'1'</w:t>
            </w:r>
            <w:r>
              <w:rPr>
                <w:rFonts w:hint="eastAsia" w:ascii="Times New Roman" w:hAnsi="Times New Roman" w:cs="Times New Roman"/>
                <w:kern w:val="0"/>
                <w:szCs w:val="32"/>
                <w:lang w:val="en-US" w:eastAsia="zh-CN"/>
              </w:rPr>
              <w:t>-DERIVATIVE_CONTRACT_CATEGORY_SPREAD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,</w:t>
            </w:r>
            <w:r>
              <w:rPr>
                <w:rFonts w:hint="eastAsia" w:ascii="Times New Roman" w:hAnsi="Times New Roman" w:cs="Times New Roman"/>
                <w:kern w:val="0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默认其他类型非必填）</w:t>
            </w:r>
          </w:p>
          <w:p w14:paraId="197D1899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TDACharType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ContractCategory;</w:t>
            </w:r>
          </w:p>
          <w:p w14:paraId="109E3D9B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  <w:p w14:paraId="049B1C86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5AB8A1D6">
      <w:pPr>
        <w:rPr>
          <w:rFonts w:ascii="Times New Roman" w:hAnsi="Times New Roman" w:cs="Times New Roman"/>
          <w:bCs/>
          <w:kern w:val="0"/>
          <w:szCs w:val="32"/>
        </w:rPr>
      </w:pPr>
    </w:p>
    <w:p w14:paraId="782584C0"/>
    <w:p w14:paraId="5262BD2C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F873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0031E7"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OnRspOrderCancel(CFutureRspOrderCancelField *pRspOrderCancel, CFutureRspInfoField *pRspInfo, int iRequestID, bool bIsLast)</w:t>
            </w:r>
          </w:p>
        </w:tc>
      </w:tr>
    </w:tbl>
    <w:p w14:paraId="31DBC9DE"/>
    <w:p w14:paraId="57DC183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hint="eastAsia" w:ascii="Times New Roman" w:hAnsi="Times New Roman" w:cs="Times New Roman"/>
          <w:bCs/>
          <w:kern w:val="0"/>
          <w:szCs w:val="32"/>
        </w:rPr>
        <w:t xml:space="preserve">CFutureRspOrderCancelField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2C4C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9B17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25E0A76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68396A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资金账号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136616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</w:p>
          <w:p w14:paraId="4E4367C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系统编号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AF0784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SystemNo;</w:t>
            </w:r>
          </w:p>
          <w:p w14:paraId="4643573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本地号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074E85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LocalNo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40031166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// 定单号</w:t>
            </w:r>
          </w:p>
          <w:p w14:paraId="50BF592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OrderNo;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7CD45D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撤单号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8FCA31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CancelNo;</w:t>
            </w:r>
          </w:p>
          <w:p w14:paraId="0F0A8C3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2B1FD6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ExchangeCode;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153806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B71F8C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7E6128A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买还是卖：1=buy 2=sell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0618A5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9065A8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3CB6B7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DE6BB8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下单价格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7B5EBB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OrderPrice;</w:t>
            </w:r>
          </w:p>
          <w:p w14:paraId="592076A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已成交数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D743D0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FilledQty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7F56325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已撤单数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8D757E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CancelledQty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85325D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价格类型：1=limit order, 2=market order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8DF471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8B696E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撤单日期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FC8883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CancelledDate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B1F885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撤单时间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3BD64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CancelledTime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43C314C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错误代码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(保留，未使用)</w:t>
            </w:r>
          </w:p>
          <w:p w14:paraId="2E01B68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ErrorCode;</w:t>
            </w:r>
          </w:p>
        </w:tc>
      </w:tr>
    </w:tbl>
    <w:p w14:paraId="218F800C">
      <w:pPr>
        <w:rPr>
          <w:rFonts w:ascii="Times New Roman" w:hAnsi="Times New Roman" w:cs="Times New Roman"/>
          <w:bCs/>
          <w:kern w:val="0"/>
          <w:szCs w:val="32"/>
        </w:rPr>
      </w:pPr>
    </w:p>
    <w:p w14:paraId="1930153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参数：CFutureRspInfoField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1F97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A9C18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(用来判断撤单成功或失败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5F734CB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553B4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7430A9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19A8D02B"/>
    <w:p w14:paraId="7C46B70B">
      <w:pPr>
        <w:rPr>
          <w:rFonts w:ascii="Times New Roman" w:hAnsi="Times New Roman" w:cs="Times New Roman"/>
          <w:bCs/>
          <w:kern w:val="0"/>
          <w:szCs w:val="32"/>
        </w:rPr>
      </w:pPr>
    </w:p>
    <w:p w14:paraId="3FE90E64">
      <w:pPr>
        <w:rPr>
          <w:rFonts w:ascii="Times New Roman" w:hAnsi="Times New Roman" w:cs="Times New Roman"/>
          <w:bCs/>
          <w:kern w:val="0"/>
          <w:szCs w:val="32"/>
        </w:rPr>
      </w:pPr>
    </w:p>
    <w:p w14:paraId="6AD9F3A8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4665725C"/>
    <w:p w14:paraId="3CE116DA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0" w:name="_Toc132104572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委托单查询/返回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ReqQryOrder/OnRspQryOrder</w:t>
      </w:r>
      <w:bookmarkEnd w:id="60"/>
    </w:p>
    <w:p w14:paraId="22368476">
      <w:pPr>
        <w:pStyle w:val="23"/>
        <w:ind w:firstLine="0" w:firstLineChars="0"/>
        <w:rPr>
          <w:color w:val="FF0000"/>
        </w:rPr>
      </w:pPr>
      <w:r>
        <w:rPr>
          <w:rFonts w:hint="eastAsia"/>
          <w:color w:val="FF0000"/>
        </w:rPr>
        <w:t>两个委托单查询之间最小间隔时间为1秒，否则查询失败。(</w:t>
      </w:r>
      <w:r>
        <w:rPr>
          <w:color w:val="FF0000"/>
        </w:rPr>
        <w:t>Since API v1.5)</w:t>
      </w:r>
    </w:p>
    <w:p w14:paraId="20845F7D"/>
    <w:p w14:paraId="114FEFDE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91DE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B1C6A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/>
              </w:rPr>
              <w:t>bool  ReqQryOrder( CFutureQryOrderField  *pQryOrder,  int  iRequestID)</w:t>
            </w:r>
          </w:p>
        </w:tc>
      </w:tr>
    </w:tbl>
    <w:p w14:paraId="4AC2D78F">
      <w:pPr>
        <w:rPr>
          <w:rFonts w:ascii="Times New Roman" w:hAnsi="Times New Roman" w:cs="Times New Roman"/>
          <w:bCs/>
          <w:kern w:val="0"/>
          <w:szCs w:val="32"/>
        </w:rPr>
      </w:pPr>
    </w:p>
    <w:p w14:paraId="2FD4670F">
      <w:r>
        <w:rPr>
          <w:rFonts w:hint="eastAsia"/>
        </w:rPr>
        <w:t xml:space="preserve">参数：CFutureQryOrderField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E3D6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8289B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用户ID</w:t>
            </w:r>
          </w:p>
          <w:p w14:paraId="64E8D33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2FCD51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资金账号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88846A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AccountNo;</w:t>
            </w:r>
          </w:p>
          <w:p w14:paraId="2F0B1F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是否模拟用户：1：是；0 or other：不是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8D693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IsSimulation;</w:t>
            </w:r>
            <w:r>
              <w:rPr>
                <w:rFonts w:hint="eastAsia"/>
              </w:rPr>
              <w:tab/>
            </w:r>
          </w:p>
          <w:p w14:paraId="3ADA4CD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取得指定订单号以后的定单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3C2C63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OrderNo;</w:t>
            </w:r>
          </w:p>
          <w:p w14:paraId="423B44A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取得指定订单时间以后的定单（格式：yyyy-MM-dd hh:mm:ss）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6C6CE7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OrderDateTime;</w:t>
            </w:r>
            <w:r>
              <w:rPr>
                <w:rFonts w:hint="eastAsia"/>
              </w:rPr>
              <w:tab/>
            </w:r>
          </w:p>
          <w:p w14:paraId="43EB330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错误信息</w:t>
            </w:r>
          </w:p>
          <w:p w14:paraId="7951A7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ErrorDescription;</w:t>
            </w:r>
          </w:p>
          <w:p w14:paraId="33580F90">
            <w:pPr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订单过滤条件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Since API v1.18.2.2)</w:t>
            </w:r>
          </w:p>
          <w:p w14:paraId="191C062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//值</w:t>
            </w:r>
            <w:r>
              <w:t>: DERIVATIVE_ORD_FILTER_L，返回</w:t>
            </w:r>
            <w:r>
              <w:rPr>
                <w:rFonts w:hint="eastAsia"/>
              </w:rPr>
              <w:t>存活订单</w:t>
            </w:r>
            <w:r>
              <w:t>(</w:t>
            </w:r>
            <w:r>
              <w:rPr>
                <w:rFonts w:hint="eastAsia"/>
              </w:rPr>
              <w:t>未撤销等待成交的订单</w:t>
            </w:r>
            <w:r>
              <w:t xml:space="preserve">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t>DERIVATIVE_ORD_FILTER_A(</w:t>
            </w:r>
            <w:r>
              <w:rPr>
                <w:rFonts w:hint="eastAsia"/>
              </w:rPr>
              <w:t>缺省值</w:t>
            </w:r>
            <w:r>
              <w:t>)，返回所有订单，包括已全部成交和已撤订单</w:t>
            </w:r>
          </w:p>
          <w:p w14:paraId="5459DA55">
            <w:r>
              <w:rPr>
                <w:rFonts w:hint="eastAsia"/>
              </w:rPr>
              <w:tab/>
            </w:r>
            <w:r>
              <w:t>TDACharType</w:t>
            </w:r>
            <w:r>
              <w:tab/>
            </w:r>
            <w:r>
              <w:tab/>
            </w:r>
            <w:r>
              <w:t>FilterFlag</w:t>
            </w:r>
            <w:r>
              <w:rPr>
                <w:rFonts w:hint="eastAsia"/>
              </w:rPr>
              <w:t>;</w:t>
            </w:r>
          </w:p>
          <w:p w14:paraId="311142D3"/>
        </w:tc>
      </w:tr>
      <w:tr w14:paraId="3A5A6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A54BD1">
            <w:pPr>
              <w:rPr>
                <w:rFonts w:hint="eastAsia"/>
              </w:rPr>
            </w:pPr>
          </w:p>
        </w:tc>
      </w:tr>
    </w:tbl>
    <w:p w14:paraId="1427D6ED"/>
    <w:p w14:paraId="576CFB6B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CD027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F60FF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/>
              </w:rPr>
              <w:t>void OnRspQryOrder(CFutureRspOrderField *pRspOrder, CFutureRspInfoField *pRspInfo, int iRequestID, bool bIsLast)</w:t>
            </w:r>
          </w:p>
        </w:tc>
      </w:tr>
    </w:tbl>
    <w:p w14:paraId="78924F49">
      <w:pPr>
        <w:rPr>
          <w:rFonts w:ascii="Times New Roman" w:hAnsi="Times New Roman" w:cs="Times New Roman"/>
          <w:bCs/>
          <w:kern w:val="0"/>
          <w:szCs w:val="32"/>
        </w:rPr>
      </w:pPr>
    </w:p>
    <w:p w14:paraId="1FF88F7E">
      <w:r>
        <w:rPr>
          <w:rFonts w:hint="eastAsia"/>
        </w:rPr>
        <w:t xml:space="preserve">参数：CFutureRspOrderField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2127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A5A4E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用户ID</w:t>
            </w:r>
          </w:p>
          <w:p w14:paraId="76B2DF8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UserId;</w:t>
            </w:r>
            <w:r>
              <w:rPr>
                <w:rFonts w:hint="eastAsia"/>
              </w:rPr>
              <w:tab/>
            </w:r>
          </w:p>
          <w:p w14:paraId="4735C9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资金账号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57A926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AccountNo;</w:t>
            </w:r>
          </w:p>
          <w:p w14:paraId="7A4E89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系统编号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208588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SystemNo;</w:t>
            </w:r>
          </w:p>
          <w:p w14:paraId="053A21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本地编号</w:t>
            </w:r>
          </w:p>
          <w:p w14:paraId="2224AE4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LocalNo;</w:t>
            </w:r>
          </w:p>
          <w:p w14:paraId="743FA8A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定单号</w:t>
            </w:r>
          </w:p>
          <w:p w14:paraId="4935B8A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OrderNo;</w:t>
            </w:r>
          </w:p>
          <w:p w14:paraId="2CF8C78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交易所代码</w:t>
            </w:r>
          </w:p>
          <w:p w14:paraId="5F0BC4C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ExchangeCode;</w:t>
            </w:r>
          </w:p>
          <w:p w14:paraId="618A249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合约代码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BA9DA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hint="eastAsia"/>
              </w:rPr>
              <w:t>;</w:t>
            </w:r>
          </w:p>
          <w:p w14:paraId="0E1EAC2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买还是卖：1=buy 2=sell</w:t>
            </w:r>
          </w:p>
          <w:p w14:paraId="49BEBA3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hint="eastAsia"/>
              </w:rPr>
              <w:t>;</w:t>
            </w:r>
          </w:p>
          <w:p w14:paraId="34FBBC3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下单数</w:t>
            </w:r>
          </w:p>
          <w:p w14:paraId="3870155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hint="eastAsia"/>
              </w:rPr>
              <w:t>;</w:t>
            </w:r>
          </w:p>
          <w:p w14:paraId="3EF0A85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下单价格</w:t>
            </w:r>
          </w:p>
          <w:p w14:paraId="3177E3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OrderPrice;</w:t>
            </w:r>
          </w:p>
          <w:p w14:paraId="5F553A6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已成交数</w:t>
            </w:r>
          </w:p>
          <w:p w14:paraId="63AE77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FilledQty</w:t>
            </w:r>
            <w:r>
              <w:rPr>
                <w:rFonts w:hint="eastAsia"/>
              </w:rPr>
              <w:t>;</w:t>
            </w:r>
          </w:p>
          <w:p w14:paraId="3736F36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成交均价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223860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FilledPrice;</w:t>
            </w:r>
          </w:p>
          <w:p w14:paraId="37D9F12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定单类型：1=限价单, 2=市价单，3=限价止损（stop to limit），4=止损（stop to market）</w:t>
            </w:r>
            <w:r>
              <w:rPr>
                <w:rFonts w:hint="eastAsia"/>
              </w:rPr>
              <w:tab/>
            </w:r>
          </w:p>
          <w:p w14:paraId="3F04E52B">
            <w:pPr>
              <w:ind w:firstLine="420" w:firstLineChars="200"/>
            </w:pP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hint="eastAsia"/>
              </w:rPr>
              <w:t>;</w:t>
            </w:r>
          </w:p>
          <w:p w14:paraId="39D87C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下单日期</w:t>
            </w:r>
          </w:p>
          <w:p w14:paraId="412B8C8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OrderDate;</w:t>
            </w:r>
          </w:p>
          <w:p w14:paraId="3EBB63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下单时间</w:t>
            </w:r>
          </w:p>
          <w:p w14:paraId="35E5D9E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OrderTime;</w:t>
            </w:r>
          </w:p>
          <w:p w14:paraId="4DE5650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错误代码</w:t>
            </w:r>
          </w:p>
          <w:p w14:paraId="7461D63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ErrorCode;</w:t>
            </w:r>
          </w:p>
          <w:p w14:paraId="68650FC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订单状态（1：已请求；2：已排队；3：部分成交；4：完全成交；5：已撤余单；6：已撤单；7：指令失败；）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81ACD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OrderState;</w:t>
            </w:r>
          </w:p>
          <w:p w14:paraId="073D7A8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撤单的用户ID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C91942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CancelUserId;</w:t>
            </w:r>
          </w:p>
          <w:p w14:paraId="57EEA9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触发价格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9E709C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TriggerPrice;</w:t>
            </w:r>
          </w:p>
          <w:p w14:paraId="2F6ED3D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有效日期（1=当日有效, 2=永久有效（GTC），4=IOC）</w:t>
            </w:r>
          </w:p>
          <w:p w14:paraId="49C189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TIF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</w:p>
          <w:p w14:paraId="20C83F5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开仓还是平仓：1=开仓 2=平仓，3=平今，4=平昨</w:t>
            </w:r>
          </w:p>
          <w:p w14:paraId="3D3201F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OpenCloseFlag</w:t>
            </w:r>
            <w:r>
              <w:rPr>
                <w:rFonts w:hint="eastAsia"/>
              </w:rPr>
              <w:t>;</w:t>
            </w:r>
          </w:p>
          <w:p w14:paraId="4282E82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// 策略ID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311F91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StrategyId;</w:t>
            </w:r>
          </w:p>
          <w:p w14:paraId="538CB8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显示委托量  必须小于委托量</w:t>
            </w:r>
          </w:p>
          <w:p w14:paraId="5882564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MaxShow;</w:t>
            </w:r>
          </w:p>
          <w:p w14:paraId="1B341FD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最小成交量</w:t>
            </w:r>
          </w:p>
          <w:p w14:paraId="39B6F46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MinQty;</w:t>
            </w:r>
          </w:p>
          <w:p w14:paraId="3ACA866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交易所返回时间</w:t>
            </w:r>
          </w:p>
          <w:p w14:paraId="069220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ExchangeTime;</w:t>
            </w:r>
          </w:p>
          <w:p w14:paraId="2EEAA3D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撤单时间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A9B47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CancelTime;</w:t>
            </w:r>
          </w:p>
        </w:tc>
      </w:tr>
    </w:tbl>
    <w:p w14:paraId="09DD3CB7"/>
    <w:p w14:paraId="076EFF5E">
      <w:r>
        <w:rPr>
          <w:rFonts w:hint="eastAsia"/>
        </w:rPr>
        <w:t xml:space="preserve">参数：CFutureRspInfoField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BEFD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47662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错误码</w:t>
            </w:r>
          </w:p>
          <w:p w14:paraId="7627D2EA">
            <w:pPr>
              <w:ind w:firstLine="420" w:firstLineChars="200"/>
            </w:pPr>
            <w:r>
              <w:rPr>
                <w:rFonts w:hint="eastAsia"/>
              </w:rPr>
              <w:t>TDAIntType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ErrorID;</w:t>
            </w:r>
          </w:p>
          <w:p w14:paraId="70D363E6">
            <w:pPr>
              <w:ind w:firstLine="420" w:firstLineChars="200"/>
            </w:pPr>
            <w:r>
              <w:rPr>
                <w:rFonts w:hint="eastAsia"/>
              </w:rPr>
              <w:t>// 错误描述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8AC695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952E38A"/>
        </w:tc>
      </w:tr>
    </w:tbl>
    <w:p w14:paraId="4ACBB08D"/>
    <w:p w14:paraId="0340F09C">
      <w:r>
        <w:br w:type="page"/>
      </w:r>
    </w:p>
    <w:p w14:paraId="6D5B4CE9"/>
    <w:p w14:paraId="62A28859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1" w:name="_Toc132104573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成交查询请求/返回Req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QryTrade/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OnRsp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QryTrade</w:t>
      </w:r>
      <w:bookmarkEnd w:id="61"/>
    </w:p>
    <w:p w14:paraId="105598EC">
      <w:pPr>
        <w:pStyle w:val="23"/>
        <w:ind w:firstLine="0" w:firstLineChars="0"/>
        <w:rPr>
          <w:color w:val="FF0000"/>
        </w:rPr>
      </w:pPr>
      <w:r>
        <w:rPr>
          <w:rFonts w:hint="eastAsia"/>
          <w:color w:val="FF0000"/>
        </w:rPr>
        <w:t>两个成交查询之间最小间隔时间为1秒，否则查询失败。(</w:t>
      </w:r>
      <w:r>
        <w:rPr>
          <w:color w:val="FF0000"/>
        </w:rPr>
        <w:t>Since API v1.5)</w:t>
      </w:r>
    </w:p>
    <w:p w14:paraId="3ED8605D"/>
    <w:p w14:paraId="0DF5A655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437A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FAB67D">
            <w:r>
              <w:rPr>
                <w:rFonts w:hint="eastAsia"/>
              </w:rPr>
              <w:t>bool ReqQryTrade(CFutureQryTradeField *pQryTrade, int iRequestID)</w:t>
            </w:r>
          </w:p>
        </w:tc>
      </w:tr>
    </w:tbl>
    <w:p w14:paraId="4640C2CE"/>
    <w:p w14:paraId="3D7E2616">
      <w:r>
        <w:rPr>
          <w:rFonts w:hint="eastAsia"/>
        </w:rPr>
        <w:t xml:space="preserve">参数：CFutureQryTradeField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3E2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87FE3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用户</w:t>
            </w:r>
          </w:p>
          <w:p w14:paraId="1B31921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UserId;</w:t>
            </w:r>
            <w:r>
              <w:rPr>
                <w:rFonts w:hint="eastAsia"/>
              </w:rPr>
              <w:tab/>
            </w:r>
          </w:p>
          <w:p w14:paraId="57BDBEE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错误信息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551F2F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ErrorDescription;</w:t>
            </w:r>
          </w:p>
        </w:tc>
      </w:tr>
    </w:tbl>
    <w:p w14:paraId="20957132"/>
    <w:p w14:paraId="20243D85">
      <w:pPr>
        <w:rPr>
          <w:color w:val="FF0000"/>
        </w:rPr>
      </w:pPr>
      <w:r>
        <w:rPr>
          <w:rFonts w:hint="eastAsia"/>
          <w:color w:val="FF0000"/>
        </w:rPr>
        <w:t>由于成交数据可能很多，增加分页查询方式。具体参照d</w:t>
      </w:r>
      <w:r>
        <w:rPr>
          <w:color w:val="FF0000"/>
        </w:rPr>
        <w:t>emo</w:t>
      </w:r>
      <w:r>
        <w:rPr>
          <w:rFonts w:hint="eastAsia"/>
          <w:color w:val="FF0000"/>
        </w:rPr>
        <w:t>中的代码。</w:t>
      </w:r>
    </w:p>
    <w:p w14:paraId="2958CD31">
      <w:r>
        <w:rPr>
          <w:rFonts w:hint="eastAsia"/>
          <w:color w:val="FF0000"/>
        </w:rPr>
        <w:t>(</w:t>
      </w:r>
      <w:r>
        <w:rPr>
          <w:color w:val="FF0000"/>
        </w:rPr>
        <w:t>Since API v1.15)</w:t>
      </w:r>
    </w:p>
    <w:p w14:paraId="4EC49B47"/>
    <w:p w14:paraId="6785E1C2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647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32D00E">
            <w:r>
              <w:rPr>
                <w:rFonts w:hint="eastAsia"/>
              </w:rPr>
              <w:t>void OnRspQryTrade(CFutureRspTradeField *pRspTrade, CFutureRspInfoField *pRspInfo, int iRequestID, bool bIsLast)</w:t>
            </w:r>
          </w:p>
        </w:tc>
      </w:tr>
    </w:tbl>
    <w:p w14:paraId="473F23F2"/>
    <w:p w14:paraId="5C52CB03">
      <w:r>
        <w:rPr>
          <w:rFonts w:hint="eastAsia"/>
        </w:rPr>
        <w:t xml:space="preserve">参数：CFutureRspTradeField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F643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431298">
            <w:r>
              <w:rPr>
                <w:rFonts w:hint="eastAsia"/>
              </w:rPr>
              <w:t>// 用户ID</w:t>
            </w:r>
          </w:p>
          <w:p w14:paraId="7B2D4F9F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4547117">
            <w:r>
              <w:rPr>
                <w:rFonts w:hint="eastAsia"/>
              </w:rPr>
              <w:t>// 资金账号</w:t>
            </w:r>
            <w:r>
              <w:rPr>
                <w:rFonts w:hint="eastAsia"/>
              </w:rPr>
              <w:tab/>
            </w:r>
          </w:p>
          <w:p w14:paraId="0683293F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AccountNo;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0D1F79A">
            <w:r>
              <w:rPr>
                <w:rFonts w:hint="eastAsia"/>
              </w:rPr>
              <w:t>// 成交编号（要包括7位的订单编号，一共11位）</w:t>
            </w:r>
            <w:r>
              <w:rPr>
                <w:rFonts w:hint="eastAsia"/>
              </w:rPr>
              <w:tab/>
            </w:r>
          </w:p>
          <w:p w14:paraId="4214C51C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FilledNo;</w:t>
            </w:r>
            <w:r>
              <w:rPr>
                <w:rFonts w:hint="eastAsia"/>
              </w:rPr>
              <w:tab/>
            </w:r>
          </w:p>
          <w:p w14:paraId="31DA87E2">
            <w:r>
              <w:rPr>
                <w:rFonts w:hint="eastAsia"/>
              </w:rPr>
              <w:t>// 定单号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79BB23C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OrderNo;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B116611">
            <w:r>
              <w:rPr>
                <w:rFonts w:hint="eastAsia"/>
              </w:rPr>
              <w:t>// 系统编号</w:t>
            </w:r>
            <w:r>
              <w:rPr>
                <w:rFonts w:hint="eastAsia"/>
              </w:rPr>
              <w:tab/>
            </w:r>
          </w:p>
          <w:p w14:paraId="05854B7C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SystemNo;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5AD7517">
            <w:r>
              <w:rPr>
                <w:rFonts w:hint="eastAsia"/>
              </w:rPr>
              <w:t>// 本地编号</w:t>
            </w:r>
            <w:r>
              <w:rPr>
                <w:rFonts w:hint="eastAsia"/>
              </w:rPr>
              <w:tab/>
            </w:r>
          </w:p>
          <w:p w14:paraId="4A71D12A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LocalNo;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B7221FC">
            <w:r>
              <w:rPr>
                <w:rFonts w:hint="eastAsia"/>
              </w:rPr>
              <w:t>// 交易所代码</w:t>
            </w:r>
            <w:r>
              <w:rPr>
                <w:rFonts w:hint="eastAsia"/>
              </w:rPr>
              <w:tab/>
            </w:r>
          </w:p>
          <w:p w14:paraId="348E7F56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ExchangeCode;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9B7E852">
            <w:r>
              <w:rPr>
                <w:rFonts w:hint="eastAsia"/>
              </w:rPr>
              <w:t>// 合约代码</w:t>
            </w:r>
            <w:r>
              <w:rPr>
                <w:rFonts w:hint="eastAsia"/>
              </w:rPr>
              <w:tab/>
            </w:r>
          </w:p>
          <w:p w14:paraId="7F588912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TreatyCode;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28F7E57">
            <w:r>
              <w:rPr>
                <w:rFonts w:hint="eastAsia"/>
              </w:rPr>
              <w:t>// 买还是卖：1=buy 2=sell</w:t>
            </w:r>
            <w:r>
              <w:rPr>
                <w:rFonts w:hint="eastAsia"/>
              </w:rPr>
              <w:tab/>
            </w:r>
          </w:p>
          <w:p w14:paraId="55EE7A63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BuySale;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8DA1D4E">
            <w:r>
              <w:rPr>
                <w:rFonts w:hint="eastAsia"/>
              </w:rPr>
              <w:t>// 成交数</w:t>
            </w:r>
            <w:r>
              <w:rPr>
                <w:rFonts w:hint="eastAsia"/>
              </w:rPr>
              <w:tab/>
            </w:r>
          </w:p>
          <w:p w14:paraId="22A3150D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FilledNumber;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56B53C9">
            <w:r>
              <w:rPr>
                <w:rFonts w:hint="eastAsia"/>
              </w:rPr>
              <w:t>// 成交价格</w:t>
            </w:r>
            <w:r>
              <w:rPr>
                <w:rFonts w:hint="eastAsia"/>
              </w:rPr>
              <w:tab/>
            </w:r>
          </w:p>
          <w:p w14:paraId="617A2B79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6E2988D">
            <w:r>
              <w:rPr>
                <w:rFonts w:hint="eastAsia"/>
              </w:rPr>
              <w:t>// 成交日期(yyyy-MM-dd)</w:t>
            </w:r>
            <w:r>
              <w:rPr>
                <w:rFonts w:hint="eastAsia"/>
              </w:rPr>
              <w:tab/>
            </w:r>
          </w:p>
          <w:p w14:paraId="5E0319A9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FilledDate;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7FC4A54">
            <w:r>
              <w:rPr>
                <w:rFonts w:hint="eastAsia"/>
              </w:rPr>
              <w:tab/>
            </w:r>
          </w:p>
          <w:p w14:paraId="64BC3B80">
            <w:r>
              <w:rPr>
                <w:rFonts w:hint="eastAsia"/>
              </w:rPr>
              <w:t>// 成交时间(hh:mm:ss)</w:t>
            </w:r>
          </w:p>
          <w:p w14:paraId="2443862D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FilledTime;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D7F3CAC">
            <w:r>
              <w:rPr>
                <w:rFonts w:hint="eastAsia"/>
              </w:rPr>
              <w:t>// 成交手续费</w:t>
            </w:r>
            <w:r>
              <w:rPr>
                <w:rFonts w:hint="eastAsia"/>
              </w:rPr>
              <w:tab/>
            </w:r>
          </w:p>
          <w:p w14:paraId="25476189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Commsion;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E759073">
            <w:r>
              <w:rPr>
                <w:rFonts w:hint="eastAsia"/>
              </w:rPr>
              <w:t>// 委托数量</w:t>
            </w:r>
          </w:p>
          <w:p w14:paraId="3F3350C9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OrderNumber;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EAF1406">
            <w:r>
              <w:rPr>
                <w:rFonts w:hint="eastAsia"/>
              </w:rPr>
              <w:t>// 委托价格</w:t>
            </w:r>
            <w:r>
              <w:rPr>
                <w:rFonts w:hint="eastAsia"/>
              </w:rPr>
              <w:tab/>
            </w:r>
          </w:p>
          <w:p w14:paraId="0D9FFE54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DEC8F51">
            <w:r>
              <w:rPr>
                <w:rFonts w:hint="eastAsia"/>
              </w:rPr>
              <w:t>// 合约交割日期(yyyyMMdd)</w:t>
            </w:r>
            <w:r>
              <w:rPr>
                <w:rFonts w:hint="eastAsia"/>
              </w:rPr>
              <w:tab/>
            </w:r>
          </w:p>
          <w:p w14:paraId="0742F61D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DeliveryDate;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EE8684A">
            <w:r>
              <w:rPr>
                <w:rFonts w:hint="eastAsia"/>
              </w:rPr>
              <w:t>// 成交类别(N：普通下单成交；C、T：调期模拟成交)</w:t>
            </w:r>
          </w:p>
          <w:p w14:paraId="24F5A9BD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FilledType;</w:t>
            </w:r>
          </w:p>
          <w:p w14:paraId="7F7D7CBE">
            <w:r>
              <w:rPr>
                <w:rFonts w:hint="eastAsia"/>
              </w:rPr>
              <w:t>// 定单类型（1=限价单, 2=市价单，3=限价止损（stop to limit），4=止损（stop to market）</w:t>
            </w:r>
          </w:p>
          <w:p w14:paraId="0C277100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OrderType;</w:t>
            </w:r>
          </w:p>
          <w:p w14:paraId="6026B6BC">
            <w:r>
              <w:rPr>
                <w:rFonts w:hint="eastAsia"/>
              </w:rPr>
              <w:t>// 有效日期（1=当日有效, 2=永久有效）</w:t>
            </w:r>
          </w:p>
          <w:p w14:paraId="483D2ACE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ValidDate;</w:t>
            </w:r>
          </w:p>
          <w:p w14:paraId="6D9FF8E0">
            <w:r>
              <w:rPr>
                <w:rFonts w:hint="eastAsia"/>
              </w:rPr>
              <w:t>// 开仓还是平仓：1=开仓 2=平仓，3=平今，4=平昨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D1B93A0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AddReduce;</w:t>
            </w:r>
          </w:p>
          <w:p w14:paraId="15FB2A7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// 错误信息</w:t>
            </w:r>
          </w:p>
          <w:p w14:paraId="5F9983DA">
            <w:r>
              <w:rPr>
                <w:rFonts w:hint="eastAsia"/>
                <w:color w:val="FF0000"/>
              </w:rPr>
              <w:t>TDAStringType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ErrorDescription;</w:t>
            </w:r>
            <w:r>
              <w:t xml:space="preserve"> </w:t>
            </w:r>
          </w:p>
        </w:tc>
      </w:tr>
    </w:tbl>
    <w:p w14:paraId="62266DD0"/>
    <w:p w14:paraId="774FBE2B">
      <w:r>
        <w:rPr>
          <w:rFonts w:hint="eastAsia"/>
        </w:rPr>
        <w:t xml:space="preserve">参数：CFutureRspInfoField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5EA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3F7041">
            <w:r>
              <w:rPr>
                <w:rFonts w:hint="eastAsia"/>
              </w:rPr>
              <w:t>// 错误码</w:t>
            </w:r>
            <w:r>
              <w:rPr>
                <w:rFonts w:hint="eastAsia"/>
              </w:rPr>
              <w:tab/>
            </w:r>
          </w:p>
          <w:p w14:paraId="21C2588A">
            <w:r>
              <w:rPr>
                <w:rFonts w:hint="eastAsia"/>
              </w:rPr>
              <w:t>TDAIntType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7CB6154">
            <w:r>
              <w:rPr>
                <w:rFonts w:hint="eastAsia"/>
              </w:rPr>
              <w:t>// 错误描述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0619A07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</w:tr>
    </w:tbl>
    <w:p w14:paraId="4A702088">
      <w:r>
        <w:br w:type="page"/>
      </w:r>
    </w:p>
    <w:p w14:paraId="4A9CE210"/>
    <w:p w14:paraId="7F9965C9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2" w:name="_Toc132104574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持仓</w:t>
      </w:r>
      <w:r>
        <w:rPr>
          <w:rFonts w:hint="eastAsia" w:ascii="Times New Roman" w:hAnsi="Times New Roman" w:cs="Times New Roman"/>
          <w:b w:val="0"/>
          <w:bCs/>
          <w:color w:val="FF0000"/>
          <w:kern w:val="0"/>
          <w:szCs w:val="32"/>
        </w:rPr>
        <w:t>明细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查询请求/返回Req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QryPosition/OnRspQryPosition</w:t>
      </w:r>
      <w:bookmarkEnd w:id="62"/>
    </w:p>
    <w:p w14:paraId="3AE2D864">
      <w:pPr>
        <w:pStyle w:val="23"/>
        <w:ind w:firstLine="0" w:firstLineChars="0"/>
        <w:rPr>
          <w:color w:val="FF0000"/>
        </w:rPr>
      </w:pPr>
      <w:r>
        <w:rPr>
          <w:rFonts w:hint="eastAsia"/>
          <w:color w:val="FF0000"/>
        </w:rPr>
        <w:t>两个持仓明细查询之间最小间隔时间为1秒，否则查询失败。(</w:t>
      </w:r>
      <w:r>
        <w:rPr>
          <w:color w:val="FF0000"/>
        </w:rPr>
        <w:t>Since API v1.5)</w:t>
      </w:r>
    </w:p>
    <w:p w14:paraId="2B943E49"/>
    <w:p w14:paraId="712634B5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362E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C0FAD0"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ReqQryPosition(CFutureQryPositionField *pQryPosition, int iRequestID)</w:t>
            </w:r>
          </w:p>
        </w:tc>
      </w:tr>
    </w:tbl>
    <w:p w14:paraId="458BF272"/>
    <w:p w14:paraId="24E0E88A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hint="eastAsia" w:ascii="Times New Roman" w:hAnsi="Times New Roman" w:cs="Times New Roman"/>
          <w:bCs/>
          <w:kern w:val="0"/>
          <w:szCs w:val="32"/>
        </w:rPr>
        <w:t xml:space="preserve">CFutureQryPositionField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5AF2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45C9E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75F7F9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5C1A730A">
      <w:pPr>
        <w:rPr>
          <w:rFonts w:ascii="Times New Roman" w:hAnsi="Times New Roman" w:cs="Times New Roman"/>
          <w:bCs/>
          <w:kern w:val="0"/>
          <w:szCs w:val="32"/>
        </w:rPr>
      </w:pPr>
    </w:p>
    <w:p w14:paraId="7DBC232A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B14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59E0EF9"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OnRspQryPosition(CFutureRspPositionField *pRspPosition, CFutureRspInfoField *pRspInfo, int iRequestID, bool bIsLast)</w:t>
            </w:r>
          </w:p>
        </w:tc>
      </w:tr>
    </w:tbl>
    <w:p w14:paraId="2AB46D02"/>
    <w:p w14:paraId="66C69D8C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hint="eastAsia" w:ascii="Times New Roman" w:hAnsi="Times New Roman" w:cs="Times New Roman"/>
          <w:bCs/>
          <w:kern w:val="0"/>
          <w:szCs w:val="32"/>
        </w:rPr>
        <w:t xml:space="preserve">CFutureRspPositionField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F381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96EA0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749E385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ClientNo;</w:t>
            </w:r>
          </w:p>
          <w:p w14:paraId="74E5057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10EF98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ExchangeNo;</w:t>
            </w:r>
          </w:p>
          <w:p w14:paraId="06866C8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证券代码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DFF613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CommodityNo;</w:t>
            </w:r>
          </w:p>
          <w:p w14:paraId="794289A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持仓方向（1：持买；2：持卖）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8A878F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Direct;</w:t>
            </w:r>
          </w:p>
          <w:p w14:paraId="4235110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持仓成本价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8DAA14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HoldPrice;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6698D3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可卖数量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A5C275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CanTradeVol;</w:t>
            </w:r>
          </w:p>
          <w:p w14:paraId="1C5E07B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今买数量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E5A48B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TodayBuyVol;</w:t>
            </w:r>
          </w:p>
          <w:p w14:paraId="48A4D43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冻结数量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66E619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FrozenVol;</w:t>
            </w:r>
          </w:p>
          <w:p w14:paraId="03A240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持有期内买入金额总和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293870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TotalBuyMoney;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0B0635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持有期内卖出金额总和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9E0299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TotalSellMoney;</w:t>
            </w:r>
          </w:p>
          <w:p w14:paraId="67A7A78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持有期内买入数量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5D27F3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TotalBuyVol;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767626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持有期内卖出数量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43617A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TotalSellVol;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A372C0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首次开仓日期(yyyy-MM-dd)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1A0DCD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OpenDate;</w:t>
            </w:r>
          </w:p>
          <w:p w14:paraId="6344E4D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平仓盈利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50C09E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FlatProfit;</w:t>
            </w:r>
          </w:p>
          <w:p w14:paraId="19E5088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港股T+1数量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2844D6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HkexT1;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89A2AA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港股T+2数量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D63386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HkexT2;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277182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美股T+3数量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DE5DF5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HkexT3;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6B4EFC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港股未交收数量=T1+T2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65F9ED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UnsettleVol;</w:t>
            </w:r>
          </w:p>
          <w:p w14:paraId="7D5CF65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港股已交收数量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262705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SettledVol;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57BCD0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持仓数量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975A49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HoldVol;</w:t>
            </w:r>
          </w:p>
          <w:p w14:paraId="71390CC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今卖数量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4ABFD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TodaySaleVol;</w:t>
            </w:r>
          </w:p>
          <w:p w14:paraId="453423F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卖空冻结资金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C53D48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SellFrozenMoney;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70D22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开仓均价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DE4D7D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OpenPrice;</w:t>
            </w:r>
          </w:p>
        </w:tc>
      </w:tr>
    </w:tbl>
    <w:p w14:paraId="46628B0C">
      <w:pPr>
        <w:rPr>
          <w:rFonts w:ascii="Times New Roman" w:hAnsi="Times New Roman" w:cs="Times New Roman"/>
          <w:bCs/>
          <w:kern w:val="0"/>
          <w:szCs w:val="32"/>
        </w:rPr>
      </w:pPr>
    </w:p>
    <w:p w14:paraId="4D7D2F2A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hint="eastAsia" w:ascii="Times New Roman" w:hAnsi="Times New Roman" w:cs="Times New Roman"/>
          <w:bCs/>
          <w:kern w:val="0"/>
          <w:szCs w:val="32"/>
        </w:rPr>
        <w:t xml:space="preserve">CFutureRspInfoField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A539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8735F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1C2F6C6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25D78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6E7166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548BEEC5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1753CE5D"/>
    <w:p w14:paraId="0520949D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3" w:name="_Toc132104575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资金查询请求/返回ReqQryCapital/OnRs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p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QryCapital</w:t>
      </w:r>
      <w:bookmarkEnd w:id="63"/>
    </w:p>
    <w:p w14:paraId="4DF201CF">
      <w:pPr>
        <w:pStyle w:val="23"/>
        <w:ind w:firstLine="0" w:firstLineChars="0"/>
        <w:rPr>
          <w:color w:val="FF0000"/>
        </w:rPr>
      </w:pPr>
      <w:r>
        <w:rPr>
          <w:rFonts w:hint="eastAsia"/>
          <w:color w:val="FF0000"/>
        </w:rPr>
        <w:t>两个资金查询之间最小间隔时间为1秒，否则查询失败。(</w:t>
      </w:r>
      <w:r>
        <w:rPr>
          <w:color w:val="FF0000"/>
        </w:rPr>
        <w:t>Since API v1.5)</w:t>
      </w:r>
    </w:p>
    <w:p w14:paraId="583C3392"/>
    <w:p w14:paraId="18934BEC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DD0D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D45514"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Bool  ReqQryCapital( CFutureQryCapitalField  *pQryCapital,  int  iRequestID)</w:t>
            </w:r>
          </w:p>
        </w:tc>
      </w:tr>
    </w:tbl>
    <w:p w14:paraId="6EEA482A"/>
    <w:p w14:paraId="2CDF59D6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参数：CFutureQryCapitalField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F3BF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8633D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不使用</w:t>
            </w:r>
          </w:p>
          <w:p w14:paraId="2A7FBBC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TDACharType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Unused;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153F17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C62A40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7A70C859">
      <w:pPr>
        <w:rPr>
          <w:rFonts w:ascii="Times New Roman" w:hAnsi="Times New Roman" w:cs="Times New Roman"/>
          <w:bCs/>
          <w:kern w:val="0"/>
          <w:szCs w:val="32"/>
        </w:rPr>
      </w:pPr>
    </w:p>
    <w:p w14:paraId="53C308A6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382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2FAE21"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</w:t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p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QryCapital(CFutureRspCapitalField *pRspCapital, CFutureRspInfoField *pRspInfo, int iRequestID, bool bIsLast)</w:t>
            </w:r>
          </w:p>
        </w:tc>
      </w:tr>
    </w:tbl>
    <w:p w14:paraId="208D5B95"/>
    <w:p w14:paraId="69FF2E8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参数：CFutureRspCapitalField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AE3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A800B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3130AEB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3AAB55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入金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6FA7EF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Deposit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42E515A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出金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97C9EA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Withdraw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CDF579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今日可用于交易的资金量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今可用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)</w:t>
            </w:r>
          </w:p>
          <w:p w14:paraId="4F301D6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TodayTradableFund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3E5322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当日期初权益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今结存)</w:t>
            </w:r>
          </w:p>
          <w:p w14:paraId="0AC25A1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TodayInitialBalance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D07D0B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当日实时浮动权益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今权益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0FDFEA6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TodayRealtimeBalance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C315CE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冻结资金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CC59C5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FrozenFund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40BF66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佣金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9F8686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Commission;</w:t>
            </w:r>
          </w:p>
          <w:p w14:paraId="59C9AD2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初始保证金</w:t>
            </w:r>
          </w:p>
          <w:p w14:paraId="29048F6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InitialMargin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EFF35C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昨日可用于交易的资金量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昨可用)</w:t>
            </w:r>
          </w:p>
          <w:p w14:paraId="0FBE92F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YdTradableFund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D19FE9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昨日期初权益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昨结存)</w:t>
            </w:r>
          </w:p>
          <w:p w14:paraId="09493C1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YdInitialBalance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993895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昨日期末权益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昨权益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0C08848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YdFinalBalance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DD20D0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浮动盈亏</w:t>
            </w:r>
          </w:p>
          <w:p w14:paraId="3E4AD6C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ProfitLoss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81D84B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币种编号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F78B80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CurrencyNo; </w:t>
            </w:r>
          </w:p>
          <w:p w14:paraId="55386E5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货币与基本的汇率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0EE917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CurrencyRate;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B4F7E7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LME未到期平盈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未到期平盈)</w:t>
            </w:r>
          </w:p>
          <w:p w14:paraId="03B3550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LMEUnexpiredPL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1D0BC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LME未结平盈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未结平盈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0FDEB8C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LMEUnaccountPL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E647E2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维持保证金</w:t>
            </w:r>
          </w:p>
          <w:p w14:paraId="20490E7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MaintenanceMargin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DBCB2C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期权权利金</w:t>
            </w:r>
          </w:p>
          <w:p w14:paraId="3B23B4C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Premium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3DAA4A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信任额度</w:t>
            </w:r>
          </w:p>
          <w:p w14:paraId="55ECB37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CreditAmount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74AE2A5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初始资金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89BD97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IntialFund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DF3C17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资金帐号 1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B51D46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FundAccountNo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4D4DB20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交易限额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8B2BA9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TradeLimit;</w:t>
            </w:r>
          </w:p>
          <w:p w14:paraId="3BADE23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可取资金==min(T+0,T+0+T+1,T+0+T+1+T+2)-冻结资金(挂单)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8CD29C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CanCashOutMoneyAmount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1C7CB0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月存款利息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8C46CF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DepositInterest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294F3A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月欠款利息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754492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TDAMoneyType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LoanInterest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7871DD5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// 错误信息</w:t>
            </w:r>
          </w:p>
          <w:p w14:paraId="259044D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ErrorDescription;</w:t>
            </w:r>
          </w:p>
        </w:tc>
      </w:tr>
    </w:tbl>
    <w:p w14:paraId="79479A82">
      <w:pPr>
        <w:rPr>
          <w:rFonts w:ascii="Times New Roman" w:hAnsi="Times New Roman" w:cs="Times New Roman"/>
          <w:bCs/>
          <w:kern w:val="0"/>
          <w:szCs w:val="32"/>
        </w:rPr>
      </w:pPr>
    </w:p>
    <w:p w14:paraId="4AFF595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A87D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13895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不使用</w:t>
            </w:r>
          </w:p>
          <w:p w14:paraId="2589B36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TDACharType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Unused;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EB4C24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78EC0D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7881317F">
      <w:pPr>
        <w:rPr>
          <w:rFonts w:ascii="Times New Roman" w:hAnsi="Times New Roman" w:cs="Times New Roman"/>
          <w:bCs/>
          <w:kern w:val="0"/>
          <w:szCs w:val="32"/>
        </w:rPr>
      </w:pPr>
    </w:p>
    <w:p w14:paraId="0F54D23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441081C9">
      <w:pPr>
        <w:rPr>
          <w:rFonts w:ascii="Times New Roman" w:hAnsi="Times New Roman" w:cs="Times New Roman"/>
          <w:bCs/>
          <w:kern w:val="0"/>
          <w:szCs w:val="32"/>
        </w:rPr>
      </w:pPr>
    </w:p>
    <w:p w14:paraId="484FC9A5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4" w:name="_Toc132104576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版本号查询请求/返回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ReqQryVersion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/OnRspQryVersion</w:t>
      </w:r>
      <w:bookmarkEnd w:id="64"/>
    </w:p>
    <w:p w14:paraId="37F79FAD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98D3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B5766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ReqQryVersion(CFutureQryVersionField *pQryVersion, int iRequestID)</w:t>
            </w:r>
          </w:p>
        </w:tc>
      </w:tr>
    </w:tbl>
    <w:p w14:paraId="59A44A29">
      <w:pPr>
        <w:rPr>
          <w:rFonts w:ascii="Times New Roman" w:hAnsi="Times New Roman" w:cs="Times New Roman"/>
          <w:bCs/>
          <w:kern w:val="0"/>
          <w:szCs w:val="32"/>
        </w:rPr>
      </w:pPr>
    </w:p>
    <w:p w14:paraId="0EBDE7EE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ReqQryVersion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7BE7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77518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用户ID</w:t>
            </w:r>
          </w:p>
          <w:p w14:paraId="4A8081F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F0792B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用户密码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0952F9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UserPwd;</w:t>
            </w:r>
          </w:p>
          <w:p w14:paraId="16502A1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C6AC96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7145E73F">
      <w:pPr>
        <w:rPr>
          <w:rFonts w:ascii="Times New Roman" w:hAnsi="Times New Roman" w:cs="Times New Roman"/>
          <w:bCs/>
          <w:kern w:val="0"/>
          <w:szCs w:val="32"/>
        </w:rPr>
      </w:pPr>
    </w:p>
    <w:p w14:paraId="21C55E1D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862C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B84CB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OnRspQryVersion(CFutureRspVersionField *pRspVersion, CFutureRspInfoField *pRspInfo, int iRequestID, bool bIsLast)</w:t>
            </w:r>
          </w:p>
        </w:tc>
      </w:tr>
    </w:tbl>
    <w:p w14:paraId="5F88494E">
      <w:pPr>
        <w:rPr>
          <w:rFonts w:ascii="Times New Roman" w:hAnsi="Times New Roman" w:cs="Times New Roman"/>
          <w:bCs/>
          <w:kern w:val="0"/>
          <w:szCs w:val="32"/>
        </w:rPr>
      </w:pPr>
    </w:p>
    <w:p w14:paraId="0A7115D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参数：CFutureRspVersionField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31F9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5FD78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版本号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ADB807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Version;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1DC918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是否必须更新到新版本才能正常使用（0：可以不更新；1：必须更新）</w:t>
            </w:r>
          </w:p>
          <w:p w14:paraId="25C7AD4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MustUpdate;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84F505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必须要更到的版本号</w:t>
            </w:r>
          </w:p>
          <w:p w14:paraId="15C9E16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MustVersion;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CD86D6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版本内容中文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5E9EB7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VersionContent_CN;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9FB5FE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版本内容英文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B9A8CF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VersionContent_US;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6D6EAF5F">
      <w:pPr>
        <w:rPr>
          <w:rFonts w:ascii="Times New Roman" w:hAnsi="Times New Roman" w:cs="Times New Roman"/>
          <w:bCs/>
          <w:kern w:val="0"/>
          <w:szCs w:val="32"/>
        </w:rPr>
      </w:pPr>
    </w:p>
    <w:p w14:paraId="4A4AB85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0CB6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8EB08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01628F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D2E7F5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BD8373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45510D34"/>
    <w:p w14:paraId="51745FD4">
      <w:r>
        <w:br w:type="page"/>
      </w:r>
    </w:p>
    <w:p w14:paraId="788D1CFB"/>
    <w:p w14:paraId="589DC8A3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5" w:name="_Toc132104577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币种查询请求/返回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ReqQryCurrency/</w:t>
      </w:r>
      <w:r>
        <w:t xml:space="preserve">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OnRspQryCurrency</w:t>
      </w:r>
      <w:bookmarkEnd w:id="65"/>
    </w:p>
    <w:p w14:paraId="3826EE0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47BC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857F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ReqQryCurrency(CFutureQryCurrencyField *pQryCurrency, int iRequestID)</w:t>
            </w:r>
          </w:p>
        </w:tc>
      </w:tr>
    </w:tbl>
    <w:p w14:paraId="5C107409">
      <w:pPr>
        <w:rPr>
          <w:rFonts w:ascii="Times New Roman" w:hAnsi="Times New Roman" w:cs="Times New Roman"/>
          <w:bCs/>
          <w:kern w:val="0"/>
          <w:szCs w:val="32"/>
        </w:rPr>
      </w:pPr>
    </w:p>
    <w:p w14:paraId="7E4053F5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参数：CFutureQryCurrencyField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F262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E1E44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不使用</w:t>
            </w:r>
          </w:p>
          <w:p w14:paraId="68FF3E7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TDACharType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Unused;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30BA6A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1045B1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2706C37F"/>
    <w:p w14:paraId="4986980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2AC5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82596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OnRspQryCurrency(CFutureRspCurrencyField *pRspCurrency, CFutureRspInfoField *pRspInfo, int iRequestID, bool bIsLast)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</w:t>
            </w:r>
          </w:p>
        </w:tc>
      </w:tr>
    </w:tbl>
    <w:p w14:paraId="09364F45">
      <w:pPr>
        <w:rPr>
          <w:rFonts w:ascii="Times New Roman" w:hAnsi="Times New Roman" w:cs="Times New Roman"/>
          <w:bCs/>
          <w:kern w:val="0"/>
          <w:szCs w:val="32"/>
        </w:rPr>
      </w:pPr>
    </w:p>
    <w:p w14:paraId="038BBE7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参数：CFutureRspCurrencyField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8064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15CD9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货币编号</w:t>
            </w:r>
          </w:p>
          <w:p w14:paraId="167DF4B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CurrencyNo;</w:t>
            </w:r>
          </w:p>
          <w:p w14:paraId="792149B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基币货币编号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D17129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IsBase;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931A5A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与基币的换算汇率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0AC5C8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ChangeRate;</w:t>
            </w:r>
          </w:p>
          <w:p w14:paraId="3F6723C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货币名称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2D4569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CurrencyName;</w:t>
            </w:r>
          </w:p>
          <w:p w14:paraId="570BD69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货币名称（英文）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C3568E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CurrencyNameEN;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1435D6E0"/>
    <w:p w14:paraId="70811E0C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95CE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6AA7E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AB8E26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1D3335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E65258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3B0CBF1F"/>
    <w:p w14:paraId="730CE505">
      <w:r>
        <w:br w:type="page"/>
      </w:r>
    </w:p>
    <w:p w14:paraId="50BAEC13"/>
    <w:p w14:paraId="2DFF671A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6" w:name="_Toc132104578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交易时间查询请求/返回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ReqQryTradeTime/</w:t>
      </w:r>
      <w:r>
        <w:t xml:space="preserve">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OnRspQryTradeTime</w:t>
      </w:r>
      <w:bookmarkEnd w:id="66"/>
    </w:p>
    <w:p w14:paraId="3A230DE3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8E0E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D89534">
            <w:r>
              <w:rPr>
                <w:rFonts w:hint="eastAsia"/>
              </w:rPr>
              <w:t>bool ReqQryTradeTime(CFutureQryTradeTimeField  *pQryTradeTime, int  iRequestID)</w:t>
            </w:r>
          </w:p>
        </w:tc>
      </w:tr>
    </w:tbl>
    <w:p w14:paraId="56165A54"/>
    <w:p w14:paraId="32941A30">
      <w:r>
        <w:rPr>
          <w:rFonts w:hint="eastAsia"/>
        </w:rPr>
        <w:t xml:space="preserve">参数：CFutureQryTradeTimeField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B0A1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BD7CD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不使用</w:t>
            </w:r>
          </w:p>
          <w:p w14:paraId="5E6A9F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TDACharType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Unused;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B6BD9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错误信息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37B44C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ErrorDescription;</w:t>
            </w:r>
          </w:p>
        </w:tc>
      </w:tr>
    </w:tbl>
    <w:p w14:paraId="6DA5824B"/>
    <w:p w14:paraId="01847342">
      <w:r>
        <w:rPr>
          <w:rFonts w:hint="eastAsia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16EF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464FC4">
            <w:r>
              <w:rPr>
                <w:rFonts w:hint="eastAsia"/>
              </w:rPr>
              <w:t xml:space="preserve"> void OnRspQryTradeTime(CFutureRspTradeTimeField *pRspTradeTime, CFutureRspInfoField *pRspInfo, int iRequestID, bool bIsLast){}</w:t>
            </w:r>
          </w:p>
        </w:tc>
      </w:tr>
    </w:tbl>
    <w:p w14:paraId="687352D8"/>
    <w:p w14:paraId="2B3E1857">
      <w:r>
        <w:rPr>
          <w:rFonts w:hint="eastAsia"/>
        </w:rPr>
        <w:t xml:space="preserve">参数：CFutureRspTradeTimeField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1D5F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8387C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当前交易日期（yyyyMMdd）</w:t>
            </w:r>
          </w:p>
          <w:p w14:paraId="7A074BC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TradeDate;</w:t>
            </w:r>
          </w:p>
          <w:p w14:paraId="04F21AC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开盘时间（HH:mm:ss）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6F950D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OpenTime;</w:t>
            </w:r>
          </w:p>
          <w:p w14:paraId="359EB26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收盘时间（HH:mm:ss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42DF32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CloseTime;</w:t>
            </w:r>
            <w:r>
              <w:rPr>
                <w:rFonts w:hint="eastAsia"/>
              </w:rPr>
              <w:tab/>
            </w:r>
          </w:p>
        </w:tc>
      </w:tr>
    </w:tbl>
    <w:p w14:paraId="58657768"/>
    <w:p w14:paraId="47A2B6D5">
      <w:r>
        <w:rPr>
          <w:rFonts w:hint="eastAsia"/>
        </w:rPr>
        <w:t xml:space="preserve">参数：CFutureRspInfoField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6F4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4CF25A">
            <w:r>
              <w:rPr>
                <w:rFonts w:hint="eastAsia"/>
              </w:rPr>
              <w:t>// 错误码</w:t>
            </w:r>
          </w:p>
          <w:p w14:paraId="4AFA52E4">
            <w:r>
              <w:rPr>
                <w:rFonts w:hint="eastAsia"/>
              </w:rPr>
              <w:t>TDAIntType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04AD9C3">
            <w:r>
              <w:rPr>
                <w:rFonts w:hint="eastAsia"/>
              </w:rPr>
              <w:t>// 错误描述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290B4A7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</w:tr>
    </w:tbl>
    <w:p w14:paraId="0C284957">
      <w:r>
        <w:br w:type="page"/>
      </w:r>
    </w:p>
    <w:p w14:paraId="00923F17"/>
    <w:p w14:paraId="058AF67A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7" w:name="_Toc132104579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交易所查询请求/返回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ReqQryExchange /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OnRspQryExchange</w:t>
      </w:r>
      <w:bookmarkEnd w:id="67"/>
    </w:p>
    <w:p w14:paraId="3F1E64BD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E0A1C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0B716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bool  ReqQryExchange(CFutureQryExchangeField  *pQryExchange, int  iRequestID) = 0;</w:t>
            </w:r>
          </w:p>
        </w:tc>
      </w:tr>
    </w:tbl>
    <w:p w14:paraId="54EB17BF">
      <w:pPr>
        <w:rPr>
          <w:rFonts w:ascii="Times New Roman" w:hAnsi="Times New Roman" w:cs="Times New Roman"/>
          <w:bCs/>
          <w:kern w:val="0"/>
          <w:szCs w:val="32"/>
        </w:rPr>
      </w:pPr>
    </w:p>
    <w:p w14:paraId="59FAD95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参数：CFutureQryExchangeField  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8781D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6FFDF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ProductGroupID;</w:t>
            </w:r>
          </w:p>
          <w:p w14:paraId="6E6E20F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</w:p>
          <w:p w14:paraId="11F3FE8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1302CC57">
      <w:pPr>
        <w:rPr>
          <w:rFonts w:ascii="Times New Roman" w:hAnsi="Times New Roman" w:cs="Times New Roman"/>
          <w:bCs/>
          <w:kern w:val="0"/>
          <w:szCs w:val="32"/>
        </w:rPr>
      </w:pPr>
    </w:p>
    <w:p w14:paraId="6D65EC6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EB23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2B6AE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OnRspQryExchange(CFutureRspExchangeField *pRspExchange, CFutureRspInfoField *pRspInfo, int iRequestID, bool bIsLast) {}</w:t>
            </w:r>
          </w:p>
        </w:tc>
      </w:tr>
    </w:tbl>
    <w:p w14:paraId="45FAB566">
      <w:pPr>
        <w:rPr>
          <w:rFonts w:ascii="Times New Roman" w:hAnsi="Times New Roman" w:cs="Times New Roman"/>
          <w:bCs/>
          <w:kern w:val="0"/>
          <w:szCs w:val="32"/>
        </w:rPr>
      </w:pPr>
    </w:p>
    <w:p w14:paraId="3E0DE8FD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参数：CFutureRspExchangeField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42FE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B01112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交易所编号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B8BAD3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ExchangeNo;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881E4D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交易所名称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A35B4C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ExchangeName;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963E1A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交易所类型（HK：港股；US：美股）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7D4641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SettleType;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A1178F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交易所名称（英文）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B5A59B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TDAStringType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NameEN;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6C43C72D">
      <w:pPr>
        <w:rPr>
          <w:rFonts w:ascii="Times New Roman" w:hAnsi="Times New Roman" w:cs="Times New Roman"/>
          <w:bCs/>
          <w:kern w:val="0"/>
          <w:szCs w:val="32"/>
        </w:rPr>
      </w:pPr>
    </w:p>
    <w:p w14:paraId="7F3D0C18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E396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05F39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35E15C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B77840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</w:p>
          <w:p w14:paraId="13102A7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2A95268B">
      <w:pPr>
        <w:rPr>
          <w:rFonts w:ascii="Times New Roman" w:hAnsi="Times New Roman" w:cs="Times New Roman"/>
          <w:bCs/>
          <w:kern w:val="0"/>
          <w:szCs w:val="32"/>
        </w:rPr>
      </w:pPr>
    </w:p>
    <w:p w14:paraId="36F4737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5AFF902C"/>
    <w:p w14:paraId="194ADB4D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8" w:name="_Toc132104580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合约查询请求/返回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ReqQryInstrument/OnRspQryInstrument</w:t>
      </w:r>
      <w:bookmarkEnd w:id="68"/>
    </w:p>
    <w:p w14:paraId="67CBE15A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536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91255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bool ReqQryInstrument(CFutureQryInstrumentField  *pQryInstrument, int  iRequestID) = 0;</w:t>
            </w:r>
          </w:p>
        </w:tc>
      </w:tr>
    </w:tbl>
    <w:p w14:paraId="13D67A6C">
      <w:pPr>
        <w:rPr>
          <w:rFonts w:ascii="Times New Roman" w:hAnsi="Times New Roman" w:cs="Times New Roman"/>
          <w:bCs/>
          <w:kern w:val="0"/>
          <w:szCs w:val="32"/>
        </w:rPr>
      </w:pPr>
    </w:p>
    <w:p w14:paraId="2623358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参数：CFutureQryInstrumentField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CDB4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C99A5E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// 查询多少条,每次返回的条数</w:t>
            </w:r>
          </w:p>
          <w:p w14:paraId="6433DA91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 xml:space="preserve">PageIndex; </w:t>
            </w:r>
          </w:p>
          <w:p w14:paraId="3454E563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// 交易所代码，如果填写值，查询一个交易所的合约</w:t>
            </w:r>
          </w:p>
          <w:p w14:paraId="37F0D258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 xml:space="preserve">ExchangeNo; </w:t>
            </w:r>
          </w:p>
          <w:p w14:paraId="2CC24978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// 合约代码。查询单个合约</w:t>
            </w:r>
          </w:p>
          <w:p w14:paraId="34894FB8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CommodityNo;</w:t>
            </w:r>
          </w:p>
          <w:p w14:paraId="12C4187E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// 商品类别</w:t>
            </w:r>
          </w:p>
          <w:p w14:paraId="07EC5AA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CommodityType;</w:t>
            </w:r>
          </w:p>
          <w:p w14:paraId="115EEAC7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// 合约NO</w:t>
            </w:r>
          </w:p>
          <w:p w14:paraId="01617E8F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 xml:space="preserve">ContractNo; </w:t>
            </w:r>
          </w:p>
          <w:p w14:paraId="1440D226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// 错误信息</w:t>
            </w:r>
          </w:p>
          <w:p w14:paraId="15CAB70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color w:val="FF0000"/>
                <w:kern w:val="0"/>
                <w:szCs w:val="32"/>
              </w:rPr>
              <w:t>ErrorDescription;</w:t>
            </w:r>
          </w:p>
        </w:tc>
      </w:tr>
    </w:tbl>
    <w:p w14:paraId="24262B4B"/>
    <w:p w14:paraId="6757AB1B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83F2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4C1E9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OnRspQryInstrument(CFutureRspInstrumentField *pRspInstrument, CFutureRspInfoField *pRspInfo, int iRequestID, bool bIsLast) {}</w:t>
            </w:r>
          </w:p>
        </w:tc>
      </w:tr>
    </w:tbl>
    <w:p w14:paraId="5A19A463">
      <w:pPr>
        <w:rPr>
          <w:rFonts w:ascii="Times New Roman" w:hAnsi="Times New Roman" w:cs="Times New Roman"/>
          <w:bCs/>
          <w:kern w:val="0"/>
          <w:szCs w:val="32"/>
        </w:rPr>
      </w:pPr>
    </w:p>
    <w:p w14:paraId="24C45C28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参数：CFutureRspInstrumentField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C75A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103D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交易所编号 </w:t>
            </w:r>
          </w:p>
          <w:p w14:paraId="36134E1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ExchangeNo;</w:t>
            </w:r>
          </w:p>
          <w:p w14:paraId="1DA7508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交易所名称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6C8F6C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ExchangeName;</w:t>
            </w:r>
          </w:p>
          <w:p w14:paraId="56B0F34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D72F98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CommodityNo;</w:t>
            </w:r>
          </w:p>
          <w:p w14:paraId="1EDCD75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商品名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93CF54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CommodityName;</w:t>
            </w:r>
          </w:p>
          <w:p w14:paraId="529A56C5"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商品类别，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O：期权，F：期货，S：同商品跨期套利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  <w:p w14:paraId="05FFA35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CommodityType;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B29863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货币编号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30F98E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CurrencyNo;</w:t>
            </w:r>
          </w:p>
          <w:p w14:paraId="48694EA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货币名称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AFB1EC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CurrencyName;</w:t>
            </w:r>
          </w:p>
          <w:p w14:paraId="5ED7B3E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点值（一个最小跳点的价值） 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41D339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ProductDot;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F518BD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最小变动单位</w:t>
            </w:r>
          </w:p>
          <w:p w14:paraId="366F6CD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UpperTick;</w:t>
            </w:r>
          </w:p>
          <w:p w14:paraId="6BB00A0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上日结算价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</w:t>
            </w:r>
          </w:p>
          <w:p w14:paraId="5B7D09F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SettlePrice;</w:t>
            </w:r>
          </w:p>
          <w:p w14:paraId="66F4A37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交易月 (yyyyMM)/交割日 (yyyyMMdd)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</w:t>
            </w:r>
          </w:p>
          <w:p w14:paraId="522F2E4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TradeMonth;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70EEF7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行情小数点位数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304D53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DotNum;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B7448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进阶单位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710B53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LowerTick;</w:t>
            </w:r>
          </w:p>
          <w:p w14:paraId="5706122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调期小数点位数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EF3E53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DotNum_Carry;</w:t>
            </w:r>
          </w:p>
          <w:p w14:paraId="0DAC866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调期最小变动单位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EAC21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UpperTick_Carry;</w:t>
            </w:r>
          </w:p>
          <w:p w14:paraId="1C90617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首次通知日 (yyyyMMdd)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9F8B98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FirstNoticeDay;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5F21D9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冻结保证金百分比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466613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FreezenPercent;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6ABF3F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冻结保证金固定值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DBA152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FreezenMoney;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6CB5B2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固定手续费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273DD8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FeeMoney;</w:t>
            </w:r>
          </w:p>
          <w:p w14:paraId="7206440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百分比手续费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56CC56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FeePercent;</w:t>
            </w:r>
          </w:p>
          <w:p w14:paraId="68DD691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现货商品昨结算价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1166B0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PriceStrike;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413EDA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现货商品点值 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B91669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ProductDotStrike;</w:t>
            </w:r>
          </w:p>
          <w:p w14:paraId="041A059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// 现货商品最小变动单位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555AEB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UpperTickStrike;</w:t>
            </w:r>
          </w:p>
          <w:p w14:paraId="731DD25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最后交易日 (yyyyMMdd)(期货专用)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A1C391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LastTradeDay;</w:t>
            </w:r>
          </w:p>
          <w:p w14:paraId="07C6F23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最后更新日 (yyyyMMdd)(期货专用)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646C6B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LastUpdateDay;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441AD0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期权临界价格 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696A91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CriticalPrice;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CE2049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期权临界价格以下的最小跳点 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5D6ECE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CriticalMinChangedPrice;</w:t>
            </w:r>
          </w:p>
          <w:p w14:paraId="714AF7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实际交易所(CME细分成3个交易所:CME,CME_COMEX,CME_NYMEX)(期货专用)</w:t>
            </w:r>
          </w:p>
          <w:p w14:paraId="6403734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Exchange2;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369704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期权类型(R：看涨；F：看跌)(期货专用)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F057B0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OptionType;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04DCBE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期权年月(yyyyMM)(期货专用)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395442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OptionMonth;</w:t>
            </w:r>
          </w:p>
          <w:p w14:paraId="5063513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期权执行价格(期货专用)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D2FD88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OptionStrikePrice;</w:t>
            </w:r>
          </w:p>
          <w:p w14:paraId="7F920D8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期权对应期货商品编号(期货专用)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11CE7A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OptionCommodityNo;</w:t>
            </w:r>
          </w:p>
          <w:p w14:paraId="6CEED65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期权对应期货合约编号(期货专用)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1A1B3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OptionContractNo;</w:t>
            </w:r>
          </w:p>
          <w:p w14:paraId="535EE5D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按揭价值百分比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AA46D6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MortgagePercent;</w:t>
            </w:r>
          </w:p>
          <w:p w14:paraId="1106E64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最小变动单位代码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0BC4EF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UpperTickCode;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32E1D2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最小批量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B21C06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LotSize;</w:t>
            </w:r>
          </w:p>
          <w:p w14:paraId="58DE273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平仓时间标志(控制T+1：0代表T+0，可以当天卖出平仓；1代表T+1，必须隔天卖出平仓；N代表T+N)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D92A0F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FlatTime;</w:t>
            </w:r>
          </w:p>
          <w:p w14:paraId="5D365B4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商品名（英文）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95999E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CommodityFNameEN;</w:t>
            </w:r>
          </w:p>
          <w:p w14:paraId="4D72E3B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是否支持卖空（0或空：不可以；1：可以）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B972D1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CanSell;</w:t>
            </w:r>
          </w:p>
          <w:p w14:paraId="01AA838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卖空时的按金比例（例：0.5）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583E1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SellRate;</w:t>
            </w:r>
          </w:p>
          <w:p w14:paraId="2F606CB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卖空持仓上限额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138262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SellMax;</w:t>
            </w:r>
          </w:p>
          <w:p w14:paraId="021D7EA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换股比率，表示一份窝轮牛熊証，相当于多少正股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09096E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StrikeRate;</w:t>
            </w:r>
          </w:p>
          <w:p w14:paraId="05F945D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行使价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6FA1BB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StrikePrice;</w:t>
            </w:r>
          </w:p>
          <w:p w14:paraId="0405C23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收回价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BF8EBE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ReceivePrice;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77E1B8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到期日（yyyy-MM-dd）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BF2455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ExpireDate;</w:t>
            </w:r>
          </w:p>
          <w:p w14:paraId="285AB86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卖空时的维持按金比例（例：0.5）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B6212A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SellRateKeep;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C7351F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涡轮牛熊证对应正股编号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F1C1F6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StrikeCommodityNo;</w:t>
            </w:r>
          </w:p>
          <w:p w14:paraId="64EDDF3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涡轮牛熊证的涨跌标志(C:涨；P:跌)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498A27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CallPutFlag;</w:t>
            </w:r>
          </w:p>
          <w:p w14:paraId="3E9E4BA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涡轮牛熊证的发行人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9C9595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Pu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blisher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69569789"/>
    <w:p w14:paraId="3A0045AD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9" w:name="_Toc132104581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策略查询请求/返回</w:t>
      </w:r>
      <w:r>
        <w:rPr>
          <w:rFonts w:hint="eastAsia" w:ascii="Times New Roman" w:hAnsi="Times New Roman" w:cs="Times New Roman"/>
          <w:bCs/>
          <w:kern w:val="0"/>
          <w:szCs w:val="32"/>
        </w:rPr>
        <w:t>ReqQryStrategy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>
        <w:rPr>
          <w:rFonts w:hint="eastAsia" w:ascii="Times New Roman" w:hAnsi="Times New Roman" w:cs="Times New Roman"/>
          <w:b w:val="0"/>
          <w:bCs/>
          <w:color w:val="FF0000"/>
          <w:kern w:val="0"/>
          <w:szCs w:val="32"/>
        </w:rPr>
        <w:t>OnRspQryStrategy</w:t>
      </w:r>
      <w:bookmarkEnd w:id="69"/>
    </w:p>
    <w:p w14:paraId="377DCEB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B2E3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6F5C2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bool ReqQryStrategy(CFutureQryStrategyField *pQryStrategy, int iRequestID) = 0;</w:t>
            </w:r>
          </w:p>
        </w:tc>
      </w:tr>
    </w:tbl>
    <w:p w14:paraId="366E59C8">
      <w:pPr>
        <w:rPr>
          <w:rFonts w:ascii="Times New Roman" w:hAnsi="Times New Roman" w:cs="Times New Roman"/>
          <w:bCs/>
          <w:kern w:val="0"/>
          <w:szCs w:val="32"/>
        </w:rPr>
      </w:pPr>
    </w:p>
    <w:p w14:paraId="4277210D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参数：CFutureQryStrategyField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F1C0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3BCFE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合约代码。查询单个合约</w:t>
            </w:r>
          </w:p>
          <w:p w14:paraId="64A4BFF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InstrumentID;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F6647B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交易所代码，如果填写值，查询一个交易所的合约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1DA2C8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9EAB98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合约在交易所的代码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CDBD6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ExchangeInstID;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8C35BC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产品代码 ，如果填写值，查询一个产品的合约</w:t>
            </w:r>
          </w:p>
          <w:p w14:paraId="79A5D39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ProductID;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9B3151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开始时间,如果填写，是这个时间以后新增的</w:t>
            </w:r>
          </w:p>
          <w:p w14:paraId="163D912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InsertTimeStart;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2F5CDD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查询多少条,每次返回的条数</w:t>
            </w:r>
          </w:p>
          <w:p w14:paraId="3AE7BBE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TDAVolumeType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Index;</w:t>
            </w:r>
          </w:p>
          <w:p w14:paraId="6720693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查询合约的类别  直达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171CDE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ProductType;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5F41B9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0D3241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10DC2E86">
      <w:pPr>
        <w:rPr>
          <w:rFonts w:ascii="Times New Roman" w:hAnsi="Times New Roman" w:cs="Times New Roman"/>
          <w:bCs/>
          <w:kern w:val="0"/>
          <w:szCs w:val="32"/>
        </w:rPr>
      </w:pPr>
    </w:p>
    <w:p w14:paraId="69F1764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B8AB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53C3C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OnRspQryStrategy(CFutureRspStrategyField *pRspStrategy, CFutureRspInfoField *pRspInfo, int iRequestID, bool bIsLast) {}</w:t>
            </w:r>
          </w:p>
        </w:tc>
      </w:tr>
    </w:tbl>
    <w:p w14:paraId="131F0D18">
      <w:pPr>
        <w:rPr>
          <w:rFonts w:ascii="Times New Roman" w:hAnsi="Times New Roman" w:cs="Times New Roman"/>
          <w:bCs/>
          <w:kern w:val="0"/>
          <w:szCs w:val="32"/>
        </w:rPr>
      </w:pPr>
    </w:p>
    <w:p w14:paraId="29460FB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参数：CFutureRspStrategyField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CA7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D48EB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策略所属用户ID</w:t>
            </w:r>
          </w:p>
          <w:p w14:paraId="187473D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68C420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策略Id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DCE520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FKeyId;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F2E7D1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策略名称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5818FF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FName;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67C711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策略代码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F0C278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FCode;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05600A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策略价格类型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E64A60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PriceType;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641D7F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策略价格详细类型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70824B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PriceTypeDetailType;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E7604A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策略价格公式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09C878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PriceFormula;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00732B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触发模式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F322C1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TriggerMethod;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2D252D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是否启用内盘保护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9C2157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InnerProtect;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5BD877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是否被动腿下单失败立即平对应主动腿</w:t>
            </w:r>
          </w:p>
          <w:p w14:paraId="13038E6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PassiveFailCloseMainLeg;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A7B67B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触发模式为2：成交优先时设置的滑点数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B462D2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SlipPoint;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E3ECC9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追加保护策略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A3BA9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RecoverPriceMethod;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DD41C8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被动腿挂单多少秒后以市价追单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D5709B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RecoverPriceSeconds;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F1D4F0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策略设置类型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26DC8A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SetType;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8B7E4A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策略行情价格最小变动单位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1CC55D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MinChangePrice;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7057A7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主动腿单次最大下单量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837CF8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MaxNum;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021D6B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被动腿合约最小对盘挂单量</w:t>
            </w:r>
          </w:p>
          <w:p w14:paraId="5D36444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SuportQuantity;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5E63AE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安全深度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C6F557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SafeDeep;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62F698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主动区域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3EF9CF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MainRange;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A66339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单腿手动追被动设置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DD5B24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ManualZhuiDanBeyondNum;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A24E47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单腿手动平主动设置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45EB76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ManualPingZhuDongBeyondNum;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0AEA70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单腿自动定时设置，挂单秒数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74ADC1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AutoGuaDanSeconds;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DEA0D5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单腿自动定时追被动设置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70E71C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AutoZhuiBeiDongDots;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030FCA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单腿自动定时平主动设置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25A30A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AutoPingZhuDongDots;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909F65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单腿自动止损设置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E3BAD1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AutoZhiSunDot;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26C042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单腿自动止损追被动设置，追价滑点数：</w:t>
            </w:r>
          </w:p>
          <w:p w14:paraId="74E819D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AutoZhiSunZhuiBeiDongDots;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735415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单腿自动止损平主动设置，追价滑点数：</w:t>
            </w:r>
          </w:p>
          <w:p w14:paraId="2118DC2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AutoZhiSunPingZhuDongDots;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1C2C8C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策略行情价格小数位数</w:t>
            </w:r>
          </w:p>
          <w:p w14:paraId="389DDA8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DotLen;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AD6460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设置交易的时间段</w:t>
            </w:r>
          </w:p>
          <w:p w14:paraId="2948C56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TradeTime;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5E04F06F"/>
    <w:p w14:paraId="7E88AEA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592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A074A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2A8625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0D09EF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E6FF0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612D94D0"/>
    <w:p w14:paraId="2CB2D039">
      <w:r>
        <w:br w:type="page"/>
      </w:r>
    </w:p>
    <w:p w14:paraId="62EADA52"/>
    <w:p w14:paraId="66C65DCB">
      <w:pPr>
        <w:pStyle w:val="4"/>
        <w:numPr>
          <w:ilvl w:val="2"/>
          <w:numId w:val="24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0" w:name="_Toc132104582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策略明细查询请求/返回ReqQryStrategyDetail/ OnRspQryStrategyDetail</w:t>
      </w:r>
      <w:bookmarkEnd w:id="70"/>
    </w:p>
    <w:p w14:paraId="6309251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223D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DFBB5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bool ReqQryStrategyDetail(CFutureQryStrategyDetailField *pQryStrategyDetail, int iRequestID) = 0;</w:t>
            </w:r>
          </w:p>
        </w:tc>
      </w:tr>
    </w:tbl>
    <w:p w14:paraId="43CFB16F">
      <w:pPr>
        <w:rPr>
          <w:rFonts w:ascii="Times New Roman" w:hAnsi="Times New Roman" w:cs="Times New Roman"/>
          <w:bCs/>
          <w:kern w:val="0"/>
          <w:szCs w:val="32"/>
        </w:rPr>
      </w:pPr>
    </w:p>
    <w:p w14:paraId="11D6D3BB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参数：CFutureQryStrategyDetailField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E5AB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856FB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用户帐号</w:t>
            </w:r>
          </w:p>
          <w:p w14:paraId="0F1AD3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32E262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</w:p>
          <w:p w14:paraId="6C7ACEC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3917439B"/>
    <w:p w14:paraId="4C89709E"/>
    <w:p w14:paraId="4FB23909"/>
    <w:p w14:paraId="0342EDBB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23E7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A6E22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void OnRspQryStrategyDetail(CFutureRspStrategyDetailField*pRspStrategyDetail, CFutureRspInfoField *pRspInfo, int iRequestID, bool bIsLast) {}</w:t>
            </w:r>
          </w:p>
        </w:tc>
      </w:tr>
    </w:tbl>
    <w:p w14:paraId="42413A5C">
      <w:pPr>
        <w:rPr>
          <w:rFonts w:ascii="Times New Roman" w:hAnsi="Times New Roman" w:cs="Times New Roman"/>
          <w:bCs/>
          <w:kern w:val="0"/>
          <w:szCs w:val="32"/>
        </w:rPr>
      </w:pPr>
    </w:p>
    <w:p w14:paraId="5B68A28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参数：CFutureRspStrategyDetailField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34D9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2FFD5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策略商品编号</w:t>
            </w:r>
          </w:p>
          <w:p w14:paraId="4416ECD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StartegyCommodityNo;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E87CB3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策略合约组合编号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A8BED2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StartegyContractNo;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515A16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价格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9DE852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8A7DA2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腿数（2个合约套利为2腿）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A67E21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LegNum;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E59EF8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最后交易日（yyyy-MM-dd）</w:t>
            </w:r>
          </w:p>
          <w:p w14:paraId="7B4750C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LastTradeDate;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9F2E5B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策略中合约顺序号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6638E6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SeqId;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45AAEB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策略中合约的商品编号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5ED0C8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CommodityNo;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206686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策略中合约的合约编号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AE08E6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ContractNo;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3C34AC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买卖方向（1表示买，2表示卖）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617790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Direct;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D8B9E4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合约下单数量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0439FE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Quantity;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D5A046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合约下单数量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168F3E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Model;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262068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最后更新日期（yyyy-MM-dd）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5A1AE4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ModifyDate;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6A6DBF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下单类型（限价，市价）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A50E3E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OrderMethod;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C43DA9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价格容忍度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2261CF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PriceTolerance;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B30F8A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价格乘数参数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0C10EB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PriceParam;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95E7BB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合约最小对盘挂单量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8BC956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SuportQuantity;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5BCC1F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合约最小移动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56B405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MinMove;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E90D27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合约定时追单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4E76FF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TimerOrder;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DBFCBF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定时追单滑点数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200D6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TimerOrderBeyondNum;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5343AB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合约定时追价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FBC4CD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TimerOrderPrice;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5DC212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定时追价滑点数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8F0C19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TimerOrderPriceBeyondNum;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73F915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定时追价触发次数</w:t>
            </w:r>
          </w:p>
          <w:p w14:paraId="6CB7047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TimerOrderPriceTriggerNum;</w:t>
            </w:r>
          </w:p>
          <w:p w14:paraId="4433A8A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止损追单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CDA74C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ZhiSunOrder;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3BEA2C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止损追单滑点数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378684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ZhiSunOrderBeyondNum;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D44D1B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合约定时平仓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42E519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TimerPingCang;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3FFCEE3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定时平仓滑点数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54B7E1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TimerPingCangBeyondNum;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C30DE1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安全深度</w:t>
            </w:r>
          </w:p>
          <w:p w14:paraId="19C613B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SafeDeep;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EEF461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主动区域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C61E9A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MainRange;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0282E152">
      <w:pPr>
        <w:rPr>
          <w:rFonts w:ascii="Times New Roman" w:hAnsi="Times New Roman" w:cs="Times New Roman"/>
          <w:bCs/>
          <w:kern w:val="0"/>
          <w:szCs w:val="32"/>
        </w:rPr>
      </w:pPr>
    </w:p>
    <w:p w14:paraId="720AC3DA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 xml:space="preserve">参数：CFutureRspInfoField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B3E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</w:tcPr>
          <w:p w14:paraId="220883D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</w:p>
          <w:p w14:paraId="3BB6095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191710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3AAD1C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</w:tc>
      </w:tr>
    </w:tbl>
    <w:p w14:paraId="7F6DAA4E">
      <w:r>
        <w:br w:type="page"/>
      </w:r>
    </w:p>
    <w:p w14:paraId="2D2B6654">
      <w:pPr>
        <w:pStyle w:val="4"/>
        <w:numPr>
          <w:ilvl w:val="2"/>
          <w:numId w:val="27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1" w:name="_Toc132104583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设置双重认证密码/返回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ReqSetVerifyQA/</w:t>
      </w:r>
      <w:r>
        <w:rPr>
          <w:color w:val="FF0000"/>
        </w:rPr>
        <w:t xml:space="preserve"> 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OnRspSetVerifyQA</w:t>
      </w:r>
      <w:bookmarkEnd w:id="71"/>
    </w:p>
    <w:p w14:paraId="75015EE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FA93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A1F10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bool ReqSetVerifyQA(CStockReqSetVerifyQAField *pReqSetVerifyQA, int iRequestID)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49BEF5F5">
      <w:pPr>
        <w:rPr>
          <w:rFonts w:ascii="Times New Roman" w:hAnsi="Times New Roman" w:cs="Times New Roman"/>
          <w:bCs/>
          <w:kern w:val="0"/>
          <w:szCs w:val="32"/>
        </w:rPr>
      </w:pPr>
    </w:p>
    <w:p w14:paraId="3DEE90F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CStockReqSetVerifyQAField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BE54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3B5EB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用户帐号</w:t>
            </w:r>
          </w:p>
          <w:p w14:paraId="74AC90C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</w:p>
          <w:p w14:paraId="1B3B126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交易密码</w:t>
            </w:r>
          </w:p>
          <w:p w14:paraId="443D2F9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UserPwd;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A58771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2EDDC47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Type;</w:t>
            </w:r>
          </w:p>
          <w:p w14:paraId="0CC7B12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63E2D7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Question;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0749F5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双重认证密码，英数字</w:t>
            </w:r>
          </w:p>
          <w:p w14:paraId="6511488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Answer;</w:t>
            </w:r>
          </w:p>
          <w:p w14:paraId="631977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62FC1D6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SaveMac;</w:t>
            </w:r>
          </w:p>
          <w:p w14:paraId="7CFFFDC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</w:p>
          <w:p w14:paraId="03B6EE6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46782796">
      <w:pPr>
        <w:rPr>
          <w:rFonts w:ascii="Times New Roman" w:hAnsi="Times New Roman" w:cs="Times New Roman"/>
          <w:bCs/>
          <w:kern w:val="0"/>
          <w:szCs w:val="32"/>
        </w:rPr>
      </w:pPr>
    </w:p>
    <w:p w14:paraId="0A9375E5">
      <w:pPr>
        <w:rPr>
          <w:rFonts w:ascii="Times New Roman" w:hAnsi="Times New Roman" w:cs="Times New Roman"/>
          <w:bCs/>
          <w:kern w:val="0"/>
          <w:szCs w:val="32"/>
        </w:rPr>
      </w:pPr>
    </w:p>
    <w:p w14:paraId="561E81D8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608A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B68296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void OnRspSetVerifyQA(CStockRspInfoField *pRspInfo, int iRequestID, bool bIsLast);</w:t>
            </w:r>
          </w:p>
        </w:tc>
      </w:tr>
    </w:tbl>
    <w:p w14:paraId="64F075BF">
      <w:pPr>
        <w:rPr>
          <w:rFonts w:ascii="Times New Roman" w:hAnsi="Times New Roman" w:cs="Times New Roman"/>
          <w:bCs/>
          <w:kern w:val="0"/>
          <w:szCs w:val="32"/>
        </w:rPr>
      </w:pPr>
    </w:p>
    <w:p w14:paraId="77E2143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CStockRspInfoField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0A83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2EC7D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</w:p>
          <w:p w14:paraId="18B65E8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</w:p>
          <w:p w14:paraId="275604F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</w:p>
          <w:p w14:paraId="2A0944F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</w:p>
        </w:tc>
      </w:tr>
    </w:tbl>
    <w:p w14:paraId="1016E4E1"/>
    <w:p w14:paraId="59574163">
      <w:r>
        <w:rPr>
          <w:rFonts w:hint="eastAsia"/>
        </w:rPr>
        <w:t>回调函数错误码指示成功时，调用</w:t>
      </w:r>
      <w:r>
        <w:t>ReqSafeVerify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函数绑定网卡地址。</w:t>
      </w:r>
    </w:p>
    <w:p w14:paraId="03744EE8"/>
    <w:p w14:paraId="2003C8E4"/>
    <w:p w14:paraId="4C3E858E">
      <w:r>
        <w:br w:type="page"/>
      </w:r>
    </w:p>
    <w:p w14:paraId="1596714E">
      <w:pPr>
        <w:pStyle w:val="4"/>
        <w:numPr>
          <w:ilvl w:val="2"/>
          <w:numId w:val="27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2" w:name="_Toc132104584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绑定双重认证需要的M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AC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地址请求/返回</w:t>
      </w:r>
      <w:r>
        <w:rPr>
          <w:b w:val="0"/>
          <w:color w:val="FF0000"/>
        </w:rPr>
        <w:t>ReqSafeVerify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OnRspSafeVerify</w:t>
      </w:r>
      <w:bookmarkEnd w:id="72"/>
    </w:p>
    <w:p w14:paraId="47857336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5E0E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A1A91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bool ReqSafeVerify(CStockReqSafeVerifyField *pReqSafeVerify, int iRequestID)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20E4F627">
      <w:pPr>
        <w:rPr>
          <w:rFonts w:ascii="Times New Roman" w:hAnsi="Times New Roman" w:cs="Times New Roman"/>
          <w:bCs/>
          <w:kern w:val="0"/>
          <w:szCs w:val="32"/>
        </w:rPr>
      </w:pPr>
    </w:p>
    <w:p w14:paraId="0AC4045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CStockReqSafeVerifyField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477A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E6829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用户帐号</w:t>
            </w:r>
          </w:p>
          <w:p w14:paraId="522C118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UserId;</w:t>
            </w:r>
          </w:p>
          <w:p w14:paraId="7FA83C0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交易密码</w:t>
            </w:r>
          </w:p>
          <w:p w14:paraId="7412F0C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UserPwd;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5AB798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6E62004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Type;</w:t>
            </w:r>
          </w:p>
          <w:p w14:paraId="40B2055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0883377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Question;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CF3A2C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双重认证密码，英数字</w:t>
            </w:r>
          </w:p>
          <w:p w14:paraId="19B972C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Answer;</w:t>
            </w:r>
          </w:p>
          <w:p w14:paraId="7A743F9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58B93A4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SaveMac;</w:t>
            </w:r>
          </w:p>
          <w:p w14:paraId="54FDCAA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MAC地址</w:t>
            </w:r>
          </w:p>
          <w:p w14:paraId="2755259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MacAddress;</w:t>
            </w:r>
          </w:p>
          <w:p w14:paraId="0890DEE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</w:p>
          <w:p w14:paraId="38C4798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5E76D841">
      <w:pPr>
        <w:rPr>
          <w:rFonts w:ascii="Times New Roman" w:hAnsi="Times New Roman" w:cs="Times New Roman"/>
          <w:bCs/>
          <w:kern w:val="0"/>
          <w:szCs w:val="32"/>
        </w:rPr>
      </w:pPr>
    </w:p>
    <w:p w14:paraId="105328C8">
      <w:pPr>
        <w:rPr>
          <w:rFonts w:ascii="Times New Roman" w:hAnsi="Times New Roman" w:cs="Times New Roman"/>
          <w:bCs/>
          <w:kern w:val="0"/>
          <w:szCs w:val="32"/>
        </w:rPr>
      </w:pPr>
    </w:p>
    <w:p w14:paraId="61503B1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33D0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F821F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void OnRspSafeVerify(CStockRspInfoField *pRspInfo, int iRequestID, bool bIsLast);</w:t>
            </w:r>
          </w:p>
        </w:tc>
      </w:tr>
    </w:tbl>
    <w:p w14:paraId="2837F320">
      <w:pPr>
        <w:rPr>
          <w:rFonts w:ascii="Times New Roman" w:hAnsi="Times New Roman" w:cs="Times New Roman"/>
          <w:bCs/>
          <w:kern w:val="0"/>
          <w:szCs w:val="32"/>
        </w:rPr>
      </w:pPr>
    </w:p>
    <w:p w14:paraId="0576C9C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CStockRspInfoField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10B4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277EC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错误码</w:t>
            </w:r>
          </w:p>
          <w:p w14:paraId="3B378DE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ErrorID;</w:t>
            </w:r>
          </w:p>
          <w:p w14:paraId="5D4CC40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错误描述</w:t>
            </w:r>
          </w:p>
          <w:p w14:paraId="6509B90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ErrorMsg;</w:t>
            </w:r>
          </w:p>
        </w:tc>
      </w:tr>
    </w:tbl>
    <w:p w14:paraId="67DC485A"/>
    <w:p w14:paraId="08D08CC6">
      <w:r>
        <w:br w:type="page"/>
      </w:r>
    </w:p>
    <w:p w14:paraId="43B546DF">
      <w:pPr>
        <w:pStyle w:val="4"/>
        <w:numPr>
          <w:ilvl w:val="2"/>
          <w:numId w:val="27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3" w:name="_Toc132104585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查询品种列表请求/返回</w:t>
      </w:r>
      <w:r>
        <w:rPr>
          <w:b w:val="0"/>
          <w:color w:val="FF0000"/>
        </w:rPr>
        <w:t>ReqQryCommodity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OnRspQryCommodity</w:t>
      </w:r>
      <w:bookmarkEnd w:id="73"/>
    </w:p>
    <w:p w14:paraId="1C6CA2AB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E749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A942C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bool ReqQryCommodity(CFutureQryCommodityField *pQryCommodity, int iRequestID)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29515E10">
      <w:pPr>
        <w:rPr>
          <w:rFonts w:ascii="Times New Roman" w:hAnsi="Times New Roman" w:cs="Times New Roman"/>
          <w:bCs/>
          <w:kern w:val="0"/>
          <w:szCs w:val="32"/>
        </w:rPr>
      </w:pPr>
    </w:p>
    <w:p w14:paraId="319250F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kern w:val="0"/>
          <w:szCs w:val="32"/>
        </w:rPr>
        <w:t>CFutureQryCommodityField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DEA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</w:tcPr>
          <w:p w14:paraId="55392D0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//更新日期</w:t>
            </w:r>
          </w:p>
          <w:p w14:paraId="0D817E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UpdateDate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BD237E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//交易所编号</w:t>
            </w:r>
          </w:p>
          <w:p w14:paraId="0AB74B33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ExchangeNo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4CC926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</w:p>
          <w:p w14:paraId="271A7AE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ErrorDescription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6CC8DA40">
      <w:pPr>
        <w:rPr>
          <w:rFonts w:ascii="Times New Roman" w:hAnsi="Times New Roman" w:cs="Times New Roman"/>
          <w:bCs/>
          <w:kern w:val="0"/>
          <w:szCs w:val="32"/>
        </w:rPr>
      </w:pPr>
    </w:p>
    <w:p w14:paraId="7069AC0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说明：</w:t>
      </w:r>
      <w:r>
        <w:rPr>
          <w:rFonts w:ascii="Times New Roman" w:hAnsi="Times New Roman" w:cs="Times New Roman"/>
          <w:kern w:val="0"/>
          <w:szCs w:val="32"/>
        </w:rPr>
        <w:t>UpdateDate</w:t>
      </w:r>
      <w:r>
        <w:rPr>
          <w:rFonts w:hint="eastAsia" w:ascii="Times New Roman" w:hAnsi="Times New Roman" w:cs="Times New Roman"/>
          <w:kern w:val="0"/>
          <w:szCs w:val="32"/>
        </w:rPr>
        <w:t>不填值时，返回所有支持的品种。填入某个日期时，返回那个日期之后变化过的品种。</w:t>
      </w:r>
    </w:p>
    <w:p w14:paraId="20F88BCA">
      <w:pPr>
        <w:rPr>
          <w:rFonts w:ascii="Times New Roman" w:hAnsi="Times New Roman" w:cs="Times New Roman"/>
          <w:bCs/>
          <w:kern w:val="0"/>
          <w:szCs w:val="32"/>
        </w:rPr>
      </w:pPr>
    </w:p>
    <w:p w14:paraId="7A178DBC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733D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A55ED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void OnRspQryCommodity(CFutureRspCommodityField *pRspCommodity, CFutureRspInfoField *pRspInfo, int iRequestID, bool bIsLast);</w:t>
            </w:r>
          </w:p>
        </w:tc>
      </w:tr>
    </w:tbl>
    <w:p w14:paraId="6BABADEB">
      <w:pPr>
        <w:rPr>
          <w:rFonts w:ascii="Times New Roman" w:hAnsi="Times New Roman" w:cs="Times New Roman"/>
          <w:bCs/>
          <w:kern w:val="0"/>
          <w:szCs w:val="32"/>
        </w:rPr>
      </w:pPr>
    </w:p>
    <w:p w14:paraId="343C08B5">
      <w:pPr>
        <w:rPr>
          <w:rFonts w:ascii="Times New Roman" w:hAnsi="Times New Roman" w:cs="Times New Roman"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kern w:val="0"/>
          <w:szCs w:val="32"/>
        </w:rPr>
        <w:t>CFutureRspCommodityField</w:t>
      </w:r>
    </w:p>
    <w:p w14:paraId="7E26D6CD">
      <w:pPr>
        <w:rPr>
          <w:rFonts w:ascii="Times New Roman" w:hAnsi="Times New Roman" w:cs="Times New Roman"/>
          <w:bCs/>
          <w:kern w:val="0"/>
          <w:szCs w:val="32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07F0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0B688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//商品编号，如GC，CL</w:t>
            </w:r>
          </w:p>
          <w:p w14:paraId="57B5551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CommodityNo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28F061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交易所代码，如CME，HKEX</w:t>
            </w:r>
          </w:p>
          <w:p w14:paraId="23EA527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ExchangeNo;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F696C9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//商品类型</w:t>
            </w:r>
          </w:p>
          <w:p w14:paraId="3A78289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CommodityType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EB9D7D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//商品名称</w:t>
            </w:r>
          </w:p>
          <w:p w14:paraId="2A9A025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Name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1577B2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//交易状态</w:t>
            </w:r>
          </w:p>
          <w:p w14:paraId="441D251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Enabled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D24E8F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//更新日</w:t>
            </w:r>
          </w:p>
          <w:p w14:paraId="7C09AD4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RegDate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A4A934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//币种编号</w:t>
            </w:r>
          </w:p>
          <w:p w14:paraId="3A00F41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CurrencyNo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1A011E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//账面跳点值</w:t>
            </w:r>
          </w:p>
          <w:p w14:paraId="04DADF8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ProductDot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BBECC8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//进阶单位</w:t>
            </w:r>
          </w:p>
          <w:p w14:paraId="41B972F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LowerTick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27C6DB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//最小变动单位</w:t>
            </w:r>
          </w:p>
          <w:p w14:paraId="7A899BE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TDADoubleType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UpperTick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C2E12D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//行情小数点位数</w:t>
            </w:r>
          </w:p>
          <w:p w14:paraId="5E963FB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DotNum;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51809E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//策略合约ID</w:t>
            </w:r>
          </w:p>
          <w:p w14:paraId="463FDCD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StrikeCommodityId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1B09329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//期权类型</w:t>
            </w:r>
          </w:p>
          <w:p w14:paraId="4AE609E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OptionStyle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6165D8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//交易所编号2 (在ExchangeNo下的交易所比如CME_COMEX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,CME_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 xml:space="preserve"> NYMEX CME_CBT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, CME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)</w:t>
            </w:r>
          </w:p>
          <w:p w14:paraId="530EB48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ExchangeNo2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630403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//是否是个股期货</w:t>
            </w:r>
          </w:p>
          <w:p w14:paraId="341D298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IsSFuture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DCF9B20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255ABE07"/>
    <w:p w14:paraId="2538E15F">
      <w:r>
        <w:rPr>
          <w:rFonts w:hint="eastAsia"/>
        </w:rPr>
        <w:t>说明：</w:t>
      </w:r>
    </w:p>
    <w:p w14:paraId="122ABBCA">
      <w:r>
        <w:rPr>
          <w:rFonts w:ascii="Times New Roman" w:hAnsi="Times New Roman" w:cs="Times New Roman"/>
          <w:kern w:val="0"/>
          <w:szCs w:val="32"/>
        </w:rPr>
        <w:t>ExchangeNo2/</w:t>
      </w:r>
      <w:r>
        <w:rPr>
          <w:rFonts w:hint="eastAsia" w:ascii="Times New Roman" w:hAnsi="Times New Roman" w:cs="Times New Roman"/>
          <w:kern w:val="0"/>
          <w:szCs w:val="32"/>
        </w:rPr>
        <w:t>交易所编号2，这个字段是行情缴费使用，以CME为例，CME可以让投资者选择CME_COMEX</w:t>
      </w:r>
      <w:r>
        <w:rPr>
          <w:rFonts w:ascii="Times New Roman" w:hAnsi="Times New Roman" w:cs="Times New Roman"/>
          <w:kern w:val="0"/>
          <w:szCs w:val="32"/>
        </w:rPr>
        <w:t>, CME_</w:t>
      </w:r>
      <w:r>
        <w:rPr>
          <w:rFonts w:hint="eastAsia" w:ascii="Times New Roman" w:hAnsi="Times New Roman" w:cs="Times New Roman"/>
          <w:kern w:val="0"/>
          <w:szCs w:val="32"/>
        </w:rPr>
        <w:t xml:space="preserve"> NYMEX</w:t>
      </w:r>
      <w:r>
        <w:rPr>
          <w:rFonts w:ascii="Times New Roman" w:hAnsi="Times New Roman" w:cs="Times New Roman"/>
          <w:kern w:val="0"/>
          <w:szCs w:val="32"/>
        </w:rPr>
        <w:t>,</w:t>
      </w:r>
      <w:r>
        <w:rPr>
          <w:rFonts w:hint="eastAsia" w:ascii="Times New Roman" w:hAnsi="Times New Roman" w:cs="Times New Roman"/>
          <w:kern w:val="0"/>
          <w:szCs w:val="32"/>
        </w:rPr>
        <w:t>CME_CBT</w:t>
      </w:r>
      <w:r>
        <w:rPr>
          <w:rFonts w:ascii="Times New Roman" w:hAnsi="Times New Roman" w:cs="Times New Roman"/>
          <w:kern w:val="0"/>
          <w:szCs w:val="32"/>
        </w:rPr>
        <w:t xml:space="preserve">, CME </w:t>
      </w:r>
      <w:r>
        <w:rPr>
          <w:rFonts w:hint="eastAsia" w:ascii="Times New Roman" w:hAnsi="Times New Roman" w:cs="Times New Roman"/>
          <w:kern w:val="0"/>
          <w:szCs w:val="32"/>
        </w:rPr>
        <w:t>其中的一个或多个付费，相应的，当API用户按交易所订阅行情时，应该填写这个交易所代码。</w:t>
      </w:r>
    </w:p>
    <w:p w14:paraId="0C72EE0B"/>
    <w:p w14:paraId="3022D9ED">
      <w:r>
        <w:br w:type="page"/>
      </w:r>
    </w:p>
    <w:p w14:paraId="440F2497">
      <w:pPr>
        <w:pStyle w:val="4"/>
        <w:numPr>
          <w:ilvl w:val="2"/>
          <w:numId w:val="27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4" w:name="_Toc132104586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持仓总结查询请求/返回</w:t>
      </w:r>
      <w:r>
        <w:rPr>
          <w:b w:val="0"/>
          <w:color w:val="FF0000"/>
        </w:rPr>
        <w:t>ReqQryTotalPosition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OnRspQryTotalPosition</w:t>
      </w:r>
      <w:bookmarkEnd w:id="74"/>
    </w:p>
    <w:p w14:paraId="13FB7BA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E802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C2854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bool ReqQryTotalPosition(CFutureQryTotalPositionField *pQryTotalPosition, int iRequestID)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660D8E6A">
      <w:pPr>
        <w:rPr>
          <w:rFonts w:ascii="Times New Roman" w:hAnsi="Times New Roman" w:cs="Times New Roman"/>
          <w:bCs/>
          <w:kern w:val="0"/>
          <w:szCs w:val="32"/>
        </w:rPr>
      </w:pPr>
    </w:p>
    <w:p w14:paraId="311D78B6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kern w:val="0"/>
          <w:szCs w:val="32"/>
        </w:rPr>
        <w:t>CFutureQryTotalPositionField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FE5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ACAFC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//资金账号</w:t>
            </w:r>
          </w:p>
          <w:p w14:paraId="45E0B1C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AccountNo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810C72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</w:p>
          <w:p w14:paraId="16B5154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ErrorDescription;</w:t>
            </w:r>
          </w:p>
        </w:tc>
      </w:tr>
    </w:tbl>
    <w:p w14:paraId="2855B205">
      <w:pPr>
        <w:rPr>
          <w:rFonts w:ascii="Times New Roman" w:hAnsi="Times New Roman" w:cs="Times New Roman"/>
          <w:bCs/>
          <w:kern w:val="0"/>
          <w:szCs w:val="32"/>
        </w:rPr>
      </w:pPr>
    </w:p>
    <w:p w14:paraId="7A9B3E55">
      <w:pPr>
        <w:rPr>
          <w:rFonts w:ascii="Times New Roman" w:hAnsi="Times New Roman" w:cs="Times New Roman"/>
          <w:bCs/>
          <w:kern w:val="0"/>
          <w:szCs w:val="32"/>
        </w:rPr>
      </w:pPr>
    </w:p>
    <w:p w14:paraId="30B33EE3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1616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80559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void OnRspQryTotalPosition(CFutureRspTotalPositionField* pRspTotalPosition, CFutureRspInfoField *pRspInfo, int iRequestID, bool bIsLast);</w:t>
            </w:r>
          </w:p>
        </w:tc>
      </w:tr>
    </w:tbl>
    <w:p w14:paraId="51F9D18C">
      <w:pPr>
        <w:rPr>
          <w:rFonts w:ascii="Times New Roman" w:hAnsi="Times New Roman" w:cs="Times New Roman"/>
          <w:bCs/>
          <w:kern w:val="0"/>
          <w:szCs w:val="32"/>
        </w:rPr>
      </w:pPr>
    </w:p>
    <w:p w14:paraId="77E8B961">
      <w:pPr>
        <w:rPr>
          <w:rFonts w:ascii="Times New Roman" w:hAnsi="Times New Roman" w:cs="Times New Roman"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kern w:val="0"/>
          <w:szCs w:val="32"/>
        </w:rPr>
        <w:t>CFutureRspTotalPositionField</w:t>
      </w:r>
    </w:p>
    <w:p w14:paraId="361CB00E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>(typedef CFutureRtnOrderField</w:t>
      </w:r>
      <w:r>
        <w:rPr>
          <w:rFonts w:ascii="Times New Roman" w:hAnsi="Times New Roman" w:cs="Times New Roman"/>
          <w:kern w:val="0"/>
          <w:szCs w:val="32"/>
        </w:rPr>
        <w:tab/>
      </w:r>
      <w:r>
        <w:rPr>
          <w:rFonts w:ascii="Times New Roman" w:hAnsi="Times New Roman" w:cs="Times New Roman"/>
          <w:kern w:val="0"/>
          <w:szCs w:val="32"/>
        </w:rPr>
        <w:t>CFutureRtnPositionField)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6208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</w:tcPr>
          <w:p w14:paraId="059ADFA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本地订单号</w:t>
            </w:r>
          </w:p>
          <w:p w14:paraId="2181F57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LocalOrderNo;</w:t>
            </w:r>
          </w:p>
          <w:p w14:paraId="11B27EC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交易所代码</w:t>
            </w:r>
          </w:p>
          <w:p w14:paraId="07B6095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ExchangeNo;</w:t>
            </w:r>
          </w:p>
          <w:p w14:paraId="6D8FE8F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合约代码</w:t>
            </w:r>
          </w:p>
          <w:p w14:paraId="44E8968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9E3BAB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定单号</w:t>
            </w:r>
          </w:p>
          <w:p w14:paraId="207FF4F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OrderNo;</w:t>
            </w:r>
          </w:p>
          <w:p w14:paraId="67E5C82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委托数量</w:t>
            </w:r>
          </w:p>
          <w:p w14:paraId="753C55E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26B7B78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已成交数量</w:t>
            </w:r>
          </w:p>
          <w:p w14:paraId="7107F28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FilledQty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8F0325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成交均价</w:t>
            </w:r>
          </w:p>
          <w:p w14:paraId="11C8BD1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FilledAvgPrice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5D0A70F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多仓/持买数量</w:t>
            </w:r>
          </w:p>
          <w:p w14:paraId="749BD51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LongPositionQty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94AEA1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//多仓/持买开仓均价</w:t>
            </w:r>
          </w:p>
          <w:p w14:paraId="6A041FB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LongPosAveragePrx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B40BC3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中国品种(比如INE/sc)盯市用的平均价</w:t>
            </w: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持买均价)</w:t>
            </w:r>
          </w:p>
          <w:p w14:paraId="3D82626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CNLongPosAveragePrx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4E06C98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空仓/持卖数量</w:t>
            </w:r>
          </w:p>
          <w:p w14:paraId="756D7F3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ShortPositionQty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4B6CFB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//空仓/持卖开仓均价</w:t>
            </w:r>
          </w:p>
          <w:p w14:paraId="744AFB2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ShortPosAveragePrx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7B916A3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中国品种(比如INE/sc)盯市用的平均价（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持卖均价）</w:t>
            </w:r>
          </w:p>
          <w:p w14:paraId="14A5C88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CNShortPosAveragePrx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70AD48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是否已经撤单（0：没有；1：已撤单）</w:t>
            </w:r>
          </w:p>
          <w:p w14:paraId="358952E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IsCanceled;</w:t>
            </w:r>
          </w:p>
          <w:p w14:paraId="703E69C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成交总的手续费</w:t>
            </w:r>
          </w:p>
          <w:p w14:paraId="256C7C1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FilledTotalFee;</w:t>
            </w:r>
          </w:p>
          <w:p w14:paraId="4DE149C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顺序号</w:t>
            </w:r>
          </w:p>
          <w:p w14:paraId="56D960A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SequenceNo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6C5E4B1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资金帐号</w:t>
            </w:r>
          </w:p>
          <w:p w14:paraId="7874DDA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AccountNo;</w:t>
            </w:r>
          </w:p>
          <w:p w14:paraId="3667E6A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持仓类型（0：昨仓；1：今仓）</w:t>
            </w:r>
          </w:p>
          <w:p w14:paraId="4B09255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PositionType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8EA075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多仓/持买保证金</w:t>
            </w:r>
          </w:p>
          <w:p w14:paraId="0528902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LongPosMargin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02F62E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空仓/持卖保证金</w:t>
            </w:r>
          </w:p>
          <w:p w14:paraId="34F1912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ShortPosMargin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325B6F1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最新价</w:t>
            </w:r>
          </w:p>
          <w:p w14:paraId="78C0FA3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CurrPrice;</w:t>
            </w:r>
          </w:p>
          <w:p w14:paraId="1E4B6F9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浮动盈亏</w:t>
            </w:r>
          </w:p>
          <w:p w14:paraId="4F05A1E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TDAPriceType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ProfitLoss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4937E1FD"/>
    <w:p w14:paraId="7FE58E4F"/>
    <w:p w14:paraId="24916004">
      <w:r>
        <w:br w:type="page"/>
      </w:r>
    </w:p>
    <w:p w14:paraId="781D41E8">
      <w:pPr>
        <w:pStyle w:val="4"/>
        <w:numPr>
          <w:ilvl w:val="2"/>
          <w:numId w:val="27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5" w:name="_Toc132104587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交易所冬夏令开盘时间查询请求/返回</w:t>
      </w:r>
      <w:r>
        <w:rPr>
          <w:b w:val="0"/>
          <w:color w:val="FF0000"/>
        </w:rPr>
        <w:t>ReqQryExchangeTime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OnRspQryExchangeTime</w:t>
      </w:r>
      <w:bookmarkEnd w:id="75"/>
    </w:p>
    <w:p w14:paraId="157653ED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5808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7E5B4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bool ReqQryExchangeTime(CFutureQryExchangeTimeField *pQryExchangeTime, int iRequestID)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6E722240">
      <w:pPr>
        <w:rPr>
          <w:rFonts w:ascii="Times New Roman" w:hAnsi="Times New Roman" w:cs="Times New Roman"/>
          <w:bCs/>
          <w:kern w:val="0"/>
          <w:szCs w:val="32"/>
        </w:rPr>
      </w:pPr>
    </w:p>
    <w:p w14:paraId="2B98E34B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kern w:val="0"/>
          <w:szCs w:val="32"/>
        </w:rPr>
        <w:t>CFutureQryExchangeTimeField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5E1D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54796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//不使用</w:t>
            </w:r>
          </w:p>
          <w:p w14:paraId="7AC2575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TDACharType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Unused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0C9E305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</w:p>
          <w:p w14:paraId="2BB0BA2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ErrorDescription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33F5EF16">
      <w:pPr>
        <w:rPr>
          <w:rFonts w:ascii="Times New Roman" w:hAnsi="Times New Roman" w:cs="Times New Roman"/>
          <w:bCs/>
          <w:kern w:val="0"/>
          <w:szCs w:val="32"/>
        </w:rPr>
      </w:pPr>
    </w:p>
    <w:p w14:paraId="7CE1EDF7">
      <w:pPr>
        <w:rPr>
          <w:rFonts w:ascii="Times New Roman" w:hAnsi="Times New Roman" w:cs="Times New Roman"/>
          <w:bCs/>
          <w:kern w:val="0"/>
          <w:szCs w:val="32"/>
        </w:rPr>
      </w:pPr>
    </w:p>
    <w:p w14:paraId="027307C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655F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1FF330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void OnRspQryExchangeTime(CFutureRspExchangeTimeField *pRspExchangeTime, CFutureRspInfoField *pRspInfo, int iRequestID, bool bIsLast);</w:t>
            </w:r>
          </w:p>
        </w:tc>
      </w:tr>
    </w:tbl>
    <w:p w14:paraId="2A3AABFC">
      <w:pPr>
        <w:rPr>
          <w:rFonts w:ascii="Times New Roman" w:hAnsi="Times New Roman" w:cs="Times New Roman"/>
          <w:bCs/>
          <w:kern w:val="0"/>
          <w:szCs w:val="32"/>
        </w:rPr>
      </w:pPr>
    </w:p>
    <w:p w14:paraId="27E4A143">
      <w:pPr>
        <w:rPr>
          <w:rFonts w:ascii="Times New Roman" w:hAnsi="Times New Roman" w:cs="Times New Roman"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kern w:val="0"/>
          <w:szCs w:val="32"/>
        </w:rPr>
        <w:t>CFutureRspExchangeTimeField</w:t>
      </w:r>
    </w:p>
    <w:p w14:paraId="090B6275">
      <w:pPr>
        <w:rPr>
          <w:rFonts w:ascii="Times New Roman" w:hAnsi="Times New Roman" w:cs="Times New Roman"/>
          <w:bCs/>
          <w:kern w:val="0"/>
          <w:szCs w:val="32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43E0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4CCD13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//当前年份</w:t>
            </w:r>
          </w:p>
          <w:p w14:paraId="1081D82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Year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04D64F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//夏令时开始时间</w:t>
            </w:r>
          </w:p>
          <w:p w14:paraId="1426748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SummerBegin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251260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//冬令时开始时间</w:t>
            </w:r>
          </w:p>
          <w:p w14:paraId="1E2BA85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WinterBegin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BE6D3E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//交易所代码</w:t>
            </w:r>
          </w:p>
          <w:p w14:paraId="315AF4E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ExchangeNo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972AC3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//交易所名称</w:t>
            </w:r>
          </w:p>
          <w:p w14:paraId="0F45B9D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Name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0F60F6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AB95D52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4A660ED6"/>
    <w:p w14:paraId="485413F0">
      <w:r>
        <w:br w:type="page"/>
      </w:r>
    </w:p>
    <w:p w14:paraId="5C8DC31D">
      <w:pPr>
        <w:pStyle w:val="4"/>
        <w:numPr>
          <w:ilvl w:val="2"/>
          <w:numId w:val="27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6" w:name="_Toc132104588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品种开收盘时间查询请求/返回</w:t>
      </w:r>
      <w:r>
        <w:rPr>
          <w:b w:val="0"/>
          <w:color w:val="FF0000"/>
        </w:rPr>
        <w:t>ReqQryExchangeTime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OnRspQryCommodityTime</w:t>
      </w:r>
      <w:bookmarkEnd w:id="76"/>
    </w:p>
    <w:p w14:paraId="45832313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9AA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E56D3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bool ReqQryCommodityTime(CFutureQryCommodityTimeField *pQryCommodityTime, int iRequestID)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366EE006">
      <w:pPr>
        <w:rPr>
          <w:rFonts w:ascii="Times New Roman" w:hAnsi="Times New Roman" w:cs="Times New Roman"/>
          <w:bCs/>
          <w:kern w:val="0"/>
          <w:szCs w:val="32"/>
        </w:rPr>
      </w:pPr>
    </w:p>
    <w:p w14:paraId="569525A3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kern w:val="0"/>
          <w:szCs w:val="32"/>
        </w:rPr>
        <w:t>CFutureQryCommodityTimeField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250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D1C7C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//交易所代码</w:t>
            </w:r>
          </w:p>
          <w:p w14:paraId="34EA679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ExchangeNo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1F9542E8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//品种代码</w:t>
            </w:r>
          </w:p>
          <w:p w14:paraId="3C348E7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CommodityNo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  <w:p w14:paraId="4749DF9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 错误信息</w:t>
            </w:r>
          </w:p>
          <w:p w14:paraId="7814845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ErrorDescription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14CC727C">
      <w:pPr>
        <w:rPr>
          <w:rFonts w:ascii="Times New Roman" w:hAnsi="Times New Roman" w:cs="Times New Roman"/>
          <w:bCs/>
          <w:kern w:val="0"/>
          <w:szCs w:val="32"/>
        </w:rPr>
      </w:pPr>
    </w:p>
    <w:p w14:paraId="0250B6A6">
      <w:pPr>
        <w:rPr>
          <w:rFonts w:ascii="Times New Roman" w:hAnsi="Times New Roman" w:cs="Times New Roman"/>
          <w:bCs/>
          <w:kern w:val="0"/>
          <w:szCs w:val="32"/>
        </w:rPr>
      </w:pPr>
    </w:p>
    <w:p w14:paraId="6D7BA93C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F10B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18661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void OnRspQryCommodityTime(CFutureRspCommodityTimeField *pRspCommodityTime, CFutureRspInfoField *pRspInfo, int iRequestID, bool bIsLast);</w:t>
            </w:r>
          </w:p>
        </w:tc>
      </w:tr>
    </w:tbl>
    <w:p w14:paraId="0FCD9590">
      <w:pPr>
        <w:rPr>
          <w:rFonts w:ascii="Times New Roman" w:hAnsi="Times New Roman" w:cs="Times New Roman"/>
          <w:bCs/>
          <w:kern w:val="0"/>
          <w:szCs w:val="32"/>
        </w:rPr>
      </w:pPr>
    </w:p>
    <w:p w14:paraId="5CEF693D">
      <w:pPr>
        <w:rPr>
          <w:rFonts w:ascii="Times New Roman" w:hAnsi="Times New Roman" w:cs="Times New Roman"/>
          <w:kern w:val="0"/>
          <w:szCs w:val="32"/>
        </w:rPr>
      </w:pPr>
      <w:r>
        <w:rPr>
          <w:rFonts w:hint="eastAsia" w:ascii="Times New Roman" w:hAnsi="Times New Roman" w:cs="Times New Roman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kern w:val="0"/>
          <w:szCs w:val="32"/>
        </w:rPr>
        <w:t>CFutureRspCommodityTimeField</w:t>
      </w:r>
    </w:p>
    <w:p w14:paraId="67A51E47">
      <w:pPr>
        <w:rPr>
          <w:rFonts w:ascii="Times New Roman" w:hAnsi="Times New Roman" w:cs="Times New Roman"/>
          <w:bCs/>
          <w:kern w:val="0"/>
          <w:szCs w:val="32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C2BE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8770D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//是否跨日</w:t>
            </w:r>
          </w:p>
          <w:p w14:paraId="1AFFF8C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CrossTrade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68F72DD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//交易段</w:t>
            </w:r>
          </w:p>
          <w:p w14:paraId="6DA5E17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Stage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FC6E4E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//2冬令 1夏令</w:t>
            </w:r>
          </w:p>
          <w:p w14:paraId="5C48299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Summer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57705E1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//产品开市时间</w:t>
            </w:r>
          </w:p>
          <w:p w14:paraId="0CD7A4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Opendate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47BD69E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//产品收市时间</w:t>
            </w:r>
          </w:p>
          <w:p w14:paraId="489595D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Closingdate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DA1624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//品种代码</w:t>
            </w:r>
          </w:p>
          <w:p w14:paraId="2343C7C3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CommodityNo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7A533D6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//品种名称</w:t>
            </w:r>
          </w:p>
          <w:p w14:paraId="6666C59F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ComName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0FB849B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//交易所代码</w:t>
            </w:r>
          </w:p>
          <w:p w14:paraId="2BEFD87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ExchangeNo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;</w:t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</w:p>
          <w:p w14:paraId="2B509D9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32"/>
              </w:rPr>
              <w:t>//交易所名称</w:t>
            </w:r>
          </w:p>
          <w:p w14:paraId="4EBB229E">
            <w:pPr>
              <w:ind w:firstLine="420" w:firstLineChars="20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>ExName;</w:t>
            </w:r>
          </w:p>
        </w:tc>
      </w:tr>
    </w:tbl>
    <w:p w14:paraId="3AB1AFBB"/>
    <w:p w14:paraId="4DAF5C4B">
      <w:r>
        <w:br w:type="page"/>
      </w:r>
    </w:p>
    <w:p w14:paraId="5B748E66"/>
    <w:p w14:paraId="2187C123">
      <w:pPr>
        <w:pStyle w:val="2"/>
        <w:numPr>
          <w:ilvl w:val="0"/>
          <w:numId w:val="11"/>
        </w:numPr>
      </w:pPr>
      <w:bookmarkStart w:id="77" w:name="_Toc132104589"/>
      <w:r>
        <w:rPr>
          <w:rFonts w:hint="eastAsia"/>
        </w:rPr>
        <w:t>期货股票通用行情API接口参考</w:t>
      </w:r>
      <w:bookmarkEnd w:id="77"/>
    </w:p>
    <w:p w14:paraId="70092CA3"/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070"/>
        <w:gridCol w:w="2397"/>
        <w:gridCol w:w="1778"/>
        <w:gridCol w:w="2693"/>
      </w:tblGrid>
      <w:tr w14:paraId="63010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2B0249A6">
            <w:r>
              <w:rPr>
                <w:rFonts w:hint="eastAsia"/>
              </w:rPr>
              <w:t>业务类型</w:t>
            </w:r>
          </w:p>
        </w:tc>
        <w:tc>
          <w:tcPr>
            <w:tcW w:w="1070" w:type="dxa"/>
          </w:tcPr>
          <w:p w14:paraId="11D03675">
            <w:r>
              <w:rPr>
                <w:rFonts w:hint="eastAsia"/>
              </w:rPr>
              <w:t>业务</w:t>
            </w:r>
          </w:p>
        </w:tc>
        <w:tc>
          <w:tcPr>
            <w:tcW w:w="2397" w:type="dxa"/>
          </w:tcPr>
          <w:p w14:paraId="7BC5CF1D">
            <w:r>
              <w:rPr>
                <w:rFonts w:hint="eastAsia"/>
              </w:rPr>
              <w:t>请求接口</w:t>
            </w:r>
          </w:p>
        </w:tc>
        <w:tc>
          <w:tcPr>
            <w:tcW w:w="1778" w:type="dxa"/>
          </w:tcPr>
          <w:p w14:paraId="6EA7769B"/>
        </w:tc>
        <w:tc>
          <w:tcPr>
            <w:tcW w:w="2693" w:type="dxa"/>
          </w:tcPr>
          <w:p w14:paraId="297E07E1">
            <w:r>
              <w:rPr>
                <w:rFonts w:hint="eastAsia"/>
              </w:rPr>
              <w:t>响应接口</w:t>
            </w:r>
          </w:p>
        </w:tc>
      </w:tr>
      <w:tr w14:paraId="4AD56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399E8EE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</w:t>
            </w:r>
          </w:p>
        </w:tc>
        <w:tc>
          <w:tcPr>
            <w:tcW w:w="1070" w:type="dxa"/>
          </w:tcPr>
          <w:p w14:paraId="12DBEB0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</w:t>
            </w:r>
          </w:p>
        </w:tc>
        <w:tc>
          <w:tcPr>
            <w:tcW w:w="2397" w:type="dxa"/>
          </w:tcPr>
          <w:p w14:paraId="19D492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</w:t>
            </w:r>
          </w:p>
        </w:tc>
        <w:tc>
          <w:tcPr>
            <w:tcW w:w="1778" w:type="dxa"/>
          </w:tcPr>
          <w:p w14:paraId="0B15AC6D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连接回报</w:t>
            </w:r>
          </w:p>
        </w:tc>
        <w:tc>
          <w:tcPr>
            <w:tcW w:w="2693" w:type="dxa"/>
          </w:tcPr>
          <w:p w14:paraId="59847DA7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OnFrontConnected</w:t>
            </w:r>
          </w:p>
        </w:tc>
      </w:tr>
      <w:tr w14:paraId="279C6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78121C9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断开</w:t>
            </w:r>
          </w:p>
        </w:tc>
        <w:tc>
          <w:tcPr>
            <w:tcW w:w="1070" w:type="dxa"/>
          </w:tcPr>
          <w:p w14:paraId="69E0A8E5">
            <w:pPr>
              <w:rPr>
                <w:sz w:val="16"/>
                <w:szCs w:val="16"/>
              </w:rPr>
            </w:pPr>
          </w:p>
        </w:tc>
        <w:tc>
          <w:tcPr>
            <w:tcW w:w="2397" w:type="dxa"/>
          </w:tcPr>
          <w:p w14:paraId="6ABC4EC0">
            <w:pPr>
              <w:rPr>
                <w:sz w:val="16"/>
                <w:szCs w:val="16"/>
              </w:rPr>
            </w:pPr>
          </w:p>
        </w:tc>
        <w:tc>
          <w:tcPr>
            <w:tcW w:w="1778" w:type="dxa"/>
          </w:tcPr>
          <w:p w14:paraId="55261BB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连接断开回报</w:t>
            </w:r>
          </w:p>
        </w:tc>
        <w:tc>
          <w:tcPr>
            <w:tcW w:w="2693" w:type="dxa"/>
          </w:tcPr>
          <w:p w14:paraId="320291B4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OnFrontDisconnected</w:t>
            </w:r>
          </w:p>
        </w:tc>
      </w:tr>
      <w:tr w14:paraId="1D558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35F976C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心跳</w:t>
            </w:r>
          </w:p>
        </w:tc>
        <w:tc>
          <w:tcPr>
            <w:tcW w:w="1070" w:type="dxa"/>
          </w:tcPr>
          <w:p w14:paraId="3E4DC6CB">
            <w:pPr>
              <w:rPr>
                <w:sz w:val="16"/>
                <w:szCs w:val="16"/>
              </w:rPr>
            </w:pPr>
          </w:p>
        </w:tc>
        <w:tc>
          <w:tcPr>
            <w:tcW w:w="2397" w:type="dxa"/>
          </w:tcPr>
          <w:p w14:paraId="48D03D2D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SetHeartBeatTimeout</w:t>
            </w:r>
          </w:p>
        </w:tc>
        <w:tc>
          <w:tcPr>
            <w:tcW w:w="1778" w:type="dxa"/>
          </w:tcPr>
          <w:p w14:paraId="77C7C2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心跳警告</w:t>
            </w:r>
          </w:p>
        </w:tc>
        <w:tc>
          <w:tcPr>
            <w:tcW w:w="2693" w:type="dxa"/>
          </w:tcPr>
          <w:p w14:paraId="4581BD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OnHeartBeatWarning</w:t>
            </w:r>
          </w:p>
        </w:tc>
      </w:tr>
      <w:tr w14:paraId="02E84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753E55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</w:t>
            </w:r>
          </w:p>
        </w:tc>
        <w:tc>
          <w:tcPr>
            <w:tcW w:w="1070" w:type="dxa"/>
          </w:tcPr>
          <w:p w14:paraId="7359BCC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</w:t>
            </w:r>
          </w:p>
        </w:tc>
        <w:tc>
          <w:tcPr>
            <w:tcW w:w="2397" w:type="dxa"/>
          </w:tcPr>
          <w:p w14:paraId="54AC55F1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ReqUserLogin</w:t>
            </w:r>
          </w:p>
        </w:tc>
        <w:tc>
          <w:tcPr>
            <w:tcW w:w="1778" w:type="dxa"/>
          </w:tcPr>
          <w:p w14:paraId="7269E02E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登录回报</w:t>
            </w:r>
          </w:p>
        </w:tc>
        <w:tc>
          <w:tcPr>
            <w:tcW w:w="2693" w:type="dxa"/>
          </w:tcPr>
          <w:p w14:paraId="62CA388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OnRspUserLogin</w:t>
            </w:r>
          </w:p>
        </w:tc>
      </w:tr>
      <w:tr w14:paraId="58650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24BEEA6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行情订阅</w:t>
            </w:r>
          </w:p>
        </w:tc>
        <w:tc>
          <w:tcPr>
            <w:tcW w:w="1070" w:type="dxa"/>
          </w:tcPr>
          <w:p w14:paraId="4B32867F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行情请求</w:t>
            </w:r>
          </w:p>
        </w:tc>
        <w:tc>
          <w:tcPr>
            <w:tcW w:w="2397" w:type="dxa"/>
          </w:tcPr>
          <w:p w14:paraId="6C5E9F42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ReqMarketData</w:t>
            </w:r>
          </w:p>
        </w:tc>
        <w:tc>
          <w:tcPr>
            <w:tcW w:w="1778" w:type="dxa"/>
          </w:tcPr>
          <w:p w14:paraId="0510A11D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行情推送</w:t>
            </w:r>
          </w:p>
        </w:tc>
        <w:tc>
          <w:tcPr>
            <w:tcW w:w="2693" w:type="dxa"/>
          </w:tcPr>
          <w:p w14:paraId="6A018C0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</w:t>
            </w:r>
            <w:r>
              <w:rPr>
                <w:sz w:val="16"/>
                <w:szCs w:val="16"/>
              </w:rPr>
              <w:t>MarketData</w:t>
            </w:r>
          </w:p>
        </w:tc>
      </w:tr>
      <w:tr w14:paraId="322B5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366DE2DB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30A4C8C5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经纪商获取</w:t>
            </w:r>
          </w:p>
          <w:p w14:paraId="3CB705E8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kern w:val="0"/>
                <w:sz w:val="16"/>
                <w:szCs w:val="16"/>
              </w:rPr>
              <w:t>(港股专有</w:t>
            </w:r>
            <w:r>
              <w:rPr>
                <w:rFonts w:ascii="宋体" w:cs="宋体"/>
                <w:kern w:val="0"/>
                <w:sz w:val="16"/>
                <w:szCs w:val="16"/>
              </w:rPr>
              <w:t>)</w:t>
            </w:r>
          </w:p>
        </w:tc>
        <w:tc>
          <w:tcPr>
            <w:tcW w:w="2397" w:type="dxa"/>
          </w:tcPr>
          <w:p w14:paraId="546A750A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ReqBrokerData</w:t>
            </w:r>
          </w:p>
        </w:tc>
        <w:tc>
          <w:tcPr>
            <w:tcW w:w="1778" w:type="dxa"/>
          </w:tcPr>
          <w:p w14:paraId="1318DFB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经纪商回报</w:t>
            </w:r>
          </w:p>
        </w:tc>
        <w:tc>
          <w:tcPr>
            <w:tcW w:w="2693" w:type="dxa"/>
          </w:tcPr>
          <w:p w14:paraId="3C4B5C94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hint="eastAsia" w:ascii="Times New Roman" w:hAnsi="Times New Roman" w:cs="Times New Roman"/>
                <w:kern w:val="0"/>
                <w:sz w:val="16"/>
                <w:szCs w:val="16"/>
              </w:rPr>
              <w:t>OnRspBrokerData</w:t>
            </w:r>
          </w:p>
        </w:tc>
      </w:tr>
      <w:tr w14:paraId="4005C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44F0F628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推送数据</w:t>
            </w:r>
          </w:p>
          <w:p w14:paraId="6B203E4F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(</w:t>
            </w:r>
            <w:r>
              <w:rPr>
                <w:color w:val="FF0000"/>
                <w:sz w:val="16"/>
                <w:szCs w:val="16"/>
              </w:rPr>
              <w:t>from v1.11)</w:t>
            </w:r>
          </w:p>
        </w:tc>
        <w:tc>
          <w:tcPr>
            <w:tcW w:w="1070" w:type="dxa"/>
          </w:tcPr>
          <w:p w14:paraId="4F035E79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ascii="宋体" w:cs="宋体"/>
                <w:color w:val="FF0000"/>
                <w:kern w:val="0"/>
                <w:sz w:val="16"/>
                <w:szCs w:val="16"/>
              </w:rPr>
              <w:t>交易日推送</w:t>
            </w:r>
          </w:p>
        </w:tc>
        <w:tc>
          <w:tcPr>
            <w:tcW w:w="2397" w:type="dxa"/>
          </w:tcPr>
          <w:p w14:paraId="4F4C38E0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778" w:type="dxa"/>
          </w:tcPr>
          <w:p w14:paraId="3A2EB8F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693" w:type="dxa"/>
          </w:tcPr>
          <w:p w14:paraId="2D7A185F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OnRspTradeDate</w:t>
            </w:r>
          </w:p>
        </w:tc>
      </w:tr>
    </w:tbl>
    <w:p w14:paraId="381817E5"/>
    <w:p w14:paraId="0F598E0D">
      <w:pPr>
        <w:pStyle w:val="3"/>
        <w:numPr>
          <w:ilvl w:val="0"/>
          <w:numId w:val="28"/>
        </w:numPr>
      </w:pPr>
      <w:bookmarkStart w:id="78" w:name="_Toc132104590"/>
      <w:r>
        <w:rPr>
          <w:rFonts w:hint="eastAsia"/>
        </w:rPr>
        <w:t>接口工作过程</w:t>
      </w:r>
      <w:bookmarkEnd w:id="78"/>
    </w:p>
    <w:p w14:paraId="79AB44BD">
      <w:r>
        <w:object>
          <v:shape id="_x0000_i1027" o:spt="75" type="#_x0000_t75" style="height:338.5pt;width:246.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1">
            <o:LockedField>false</o:LockedField>
          </o:OLEObject>
        </w:object>
      </w:r>
    </w:p>
    <w:p w14:paraId="3A78F375">
      <w:r>
        <w:br w:type="page"/>
      </w:r>
    </w:p>
    <w:p w14:paraId="4D209F74"/>
    <w:p w14:paraId="7791F7B5">
      <w:pPr>
        <w:pStyle w:val="3"/>
        <w:numPr>
          <w:ilvl w:val="0"/>
          <w:numId w:val="28"/>
        </w:numPr>
      </w:pPr>
      <w:bookmarkStart w:id="79" w:name="_Toc132104591"/>
      <w:r>
        <w:rPr>
          <w:rFonts w:hint="eastAsia"/>
        </w:rPr>
        <w:t>接口模式</w:t>
      </w:r>
      <w:bookmarkEnd w:id="79"/>
    </w:p>
    <w:p w14:paraId="35D8E167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Times New Roman" w:hAnsi="Times New Roman" w:eastAsia="宋体" w:cs="Times New Roman"/>
          <w:kern w:val="0"/>
          <w:sz w:val="24"/>
        </w:rPr>
        <w:t>行情</w:t>
      </w:r>
      <w:r>
        <w:rPr>
          <w:rFonts w:ascii="Times New Roman" w:hAnsi="Times New Roman" w:eastAsia="宋体" w:cs="Times New Roman"/>
          <w:kern w:val="0"/>
          <w:sz w:val="24"/>
        </w:rPr>
        <w:t xml:space="preserve">API </w:t>
      </w:r>
      <w:r>
        <w:rPr>
          <w:rFonts w:hint="eastAsia" w:ascii="Times New Roman" w:hAnsi="Times New Roman" w:eastAsia="宋体" w:cs="Times New Roman"/>
          <w:kern w:val="0"/>
          <w:sz w:val="24"/>
        </w:rPr>
        <w:t>的</w:t>
      </w:r>
      <w:r>
        <w:rPr>
          <w:rFonts w:ascii="Times New Roman" w:hAnsi="Times New Roman" w:eastAsia="宋体" w:cs="Times New Roman"/>
          <w:kern w:val="0"/>
          <w:sz w:val="24"/>
        </w:rPr>
        <w:t>DAMarketApi.h</w:t>
      </w:r>
      <w:r>
        <w:rPr>
          <w:rFonts w:hint="eastAsia" w:ascii="Times New Roman" w:hAnsi="Times New Roman" w:eastAsia="宋体" w:cs="Times New Roman"/>
          <w:kern w:val="0"/>
          <w:sz w:val="24"/>
        </w:rPr>
        <w:t>头文件中提供了两个接口，分别为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CMarketApi</w:t>
      </w:r>
      <w:r>
        <w:rPr>
          <w:rFonts w:hint="eastAsia" w:ascii="Times New Roman" w:hAnsi="Times New Roman" w:eastAsia="宋体" w:cs="Times New Roman"/>
          <w:kern w:val="0"/>
          <w:sz w:val="24"/>
        </w:rPr>
        <w:t>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IMarketEvent</w:t>
      </w:r>
      <w:r>
        <w:rPr>
          <w:rFonts w:hint="eastAsia" w:ascii="Times New Roman" w:hAnsi="Times New Roman" w:eastAsia="宋体" w:cs="Times New Roman"/>
          <w:kern w:val="0"/>
          <w:sz w:val="24"/>
        </w:rPr>
        <w:t>，</w:t>
      </w:r>
      <w:r>
        <w:rPr>
          <w:rFonts w:hint="eastAsia" w:ascii="宋体" w:eastAsia="宋体" w:cs="宋体"/>
          <w:kern w:val="0"/>
          <w:sz w:val="24"/>
        </w:rPr>
        <w:t>方便客户端应用程序的开发。客户端应用程序可以通过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CMarketApi</w:t>
      </w:r>
      <w:r>
        <w:rPr>
          <w:rFonts w:hint="eastAsia" w:ascii="宋体" w:eastAsia="宋体" w:cs="宋体"/>
          <w:kern w:val="0"/>
          <w:sz w:val="24"/>
        </w:rPr>
        <w:t>发出操作请求，通过继承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IMarketEvent</w:t>
      </w:r>
      <w:r>
        <w:rPr>
          <w:rFonts w:hint="eastAsia" w:ascii="宋体" w:eastAsia="宋体" w:cs="宋体"/>
          <w:kern w:val="0"/>
          <w:sz w:val="24"/>
        </w:rPr>
        <w:t>并重载回调函数来处理后台服务的响应。</w:t>
      </w:r>
    </w:p>
    <w:p w14:paraId="5C4BEFA1">
      <w:r>
        <w:br w:type="page"/>
      </w:r>
    </w:p>
    <w:p w14:paraId="6834CAB4"/>
    <w:p w14:paraId="4C5145B7">
      <w:pPr>
        <w:pStyle w:val="3"/>
        <w:numPr>
          <w:ilvl w:val="0"/>
          <w:numId w:val="28"/>
        </w:numPr>
      </w:pPr>
      <w:bookmarkStart w:id="80" w:name="_Toc132104592"/>
      <w:r>
        <w:rPr>
          <w:rFonts w:hint="eastAsia"/>
        </w:rPr>
        <w:t>函数接口说明</w:t>
      </w:r>
      <w:bookmarkEnd w:id="80"/>
    </w:p>
    <w:p w14:paraId="0DD24EEF">
      <w:pPr>
        <w:pStyle w:val="4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1" w:name="_Toc132104593"/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1）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Create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Market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Api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81"/>
    </w:p>
    <w:p w14:paraId="5A494D2B">
      <w:pPr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创建实例方法。</w:t>
      </w:r>
    </w:p>
    <w:p w14:paraId="4922535F"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函数原形</w:t>
      </w:r>
      <w:r>
        <w:rPr>
          <w:rFonts w:hint="eastAsia"/>
        </w:rPr>
        <w:t>：</w:t>
      </w:r>
    </w:p>
    <w:p w14:paraId="55C773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CMarketApi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CreateMarketApi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bRecordLog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lpszLogFileName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"Market.log"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E53ACE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t>bRecordLog: true</w:t>
      </w:r>
      <w:r>
        <w:rPr>
          <w:rFonts w:hint="eastAsia" w:ascii="宋体" w:eastAsia="宋体" w:cs="宋体"/>
          <w:kern w:val="0"/>
          <w:sz w:val="24"/>
        </w:rPr>
        <w:t>表示记录日志，false表示不记录日志.</w:t>
      </w:r>
    </w:p>
    <w:p w14:paraId="290DBBC4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t>lpszLogFileName</w:t>
      </w:r>
      <w:r>
        <w:rPr>
          <w:rFonts w:hint="eastAsia" w:ascii="宋体" w:eastAsia="宋体" w:cs="宋体"/>
          <w:kern w:val="0"/>
          <w:sz w:val="24"/>
        </w:rPr>
        <w:t>：日志文件</w:t>
      </w:r>
    </w:p>
    <w:p w14:paraId="6BA55229"/>
    <w:p w14:paraId="64EC4DA7">
      <w:pPr>
        <w:pStyle w:val="4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2" w:name="_Toc132104594"/>
      <w:r>
        <w:rPr>
          <w:rFonts w:ascii="Times New Roman" w:hAnsi="Times New Roman" w:cs="Times New Roman"/>
          <w:b w:val="0"/>
          <w:bCs/>
          <w:kern w:val="0"/>
          <w:szCs w:val="32"/>
        </w:rPr>
        <w:t>2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）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 xml:space="preserve">OnFrontConnected 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82"/>
    </w:p>
    <w:p w14:paraId="586BE725">
      <w:pPr>
        <w:pStyle w:val="23"/>
        <w:autoSpaceDE w:val="0"/>
        <w:autoSpaceDN w:val="0"/>
        <w:adjustRightInd w:val="0"/>
        <w:ind w:firstLine="0" w:firstLineChars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当客户端与前置建立起通信连接时（还未登录前），该方法被调用。</w:t>
      </w:r>
    </w:p>
    <w:p w14:paraId="3E8F4A5D">
      <w:pPr>
        <w:pStyle w:val="23"/>
        <w:autoSpaceDE w:val="0"/>
        <w:autoSpaceDN w:val="0"/>
        <w:adjustRightInd w:val="0"/>
        <w:ind w:firstLine="0" w:firstLineChars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函数原形：</w:t>
      </w:r>
    </w:p>
    <w:p w14:paraId="1A24960C">
      <w:pPr>
        <w:pStyle w:val="23"/>
        <w:autoSpaceDE w:val="0"/>
        <w:autoSpaceDN w:val="0"/>
        <w:adjustRightInd w:val="0"/>
        <w:ind w:firstLine="0" w:firstLineChars="0"/>
        <w:rPr>
          <w:rFonts w:ascii="宋体" w:eastAsia="宋体" w:cs="宋体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void OnFrontConnected()</w:t>
      </w:r>
      <w:r>
        <w:rPr>
          <w:rFonts w:hint="eastAsia" w:ascii="宋体" w:eastAsia="宋体" w:cs="宋体"/>
          <w:kern w:val="0"/>
          <w:szCs w:val="21"/>
        </w:rPr>
        <w:t>；</w:t>
      </w:r>
    </w:p>
    <w:p w14:paraId="089D100C">
      <w:pPr>
        <w:pStyle w:val="23"/>
        <w:ind w:firstLine="0" w:firstLineChars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本方法在完成初始化后调用，可以在其中完成用户登录任务。</w:t>
      </w:r>
    </w:p>
    <w:p w14:paraId="0C7D4CFE"/>
    <w:p w14:paraId="3DFF5B54">
      <w:pPr>
        <w:pStyle w:val="4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3" w:name="_Toc132104595"/>
      <w:r>
        <w:rPr>
          <w:rFonts w:ascii="Times New Roman" w:hAnsi="Times New Roman" w:cs="Times New Roman"/>
          <w:b w:val="0"/>
          <w:bCs/>
          <w:kern w:val="0"/>
          <w:szCs w:val="32"/>
        </w:rPr>
        <w:t>3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）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OnFrontDisconnected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83"/>
    </w:p>
    <w:p w14:paraId="085F820E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当客户端与前置通信连接断开时，该方法被调用。当发生这个情况</w:t>
      </w:r>
    </w:p>
    <w:p w14:paraId="530D1313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后，</w:t>
      </w:r>
      <w:r>
        <w:rPr>
          <w:rFonts w:ascii="Times New Roman" w:hAnsi="Times New Roman" w:eastAsia="宋体" w:cs="Times New Roman"/>
          <w:kern w:val="0"/>
          <w:sz w:val="24"/>
        </w:rPr>
        <w:t>API</w:t>
      </w:r>
      <w:r>
        <w:rPr>
          <w:rFonts w:hint="eastAsia" w:ascii="宋体" w:eastAsia="宋体" w:cs="宋体"/>
          <w:kern w:val="0"/>
          <w:sz w:val="24"/>
        </w:rPr>
        <w:t>会自动重新连接，客户端可不做处理。自动重连地址，可能是原来注册</w:t>
      </w:r>
    </w:p>
    <w:p w14:paraId="37A19E63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的地址，也可能是系统支持的其它可用的通信地址，它由程序自动选择。</w:t>
      </w:r>
    </w:p>
    <w:p w14:paraId="4E4617AD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函数原形：</w:t>
      </w:r>
    </w:p>
    <w:p w14:paraId="72072E46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void OnFrontDisconnected (int nReason)</w:t>
      </w:r>
      <w:r>
        <w:rPr>
          <w:rFonts w:hint="eastAsia" w:ascii="宋体" w:eastAsia="宋体" w:cs="宋体"/>
          <w:kern w:val="0"/>
          <w:szCs w:val="21"/>
        </w:rPr>
        <w:t>；</w:t>
      </w:r>
    </w:p>
    <w:p w14:paraId="188718E3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参数：</w:t>
      </w:r>
    </w:p>
    <w:p w14:paraId="11D26DD9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24"/>
        </w:rPr>
        <w:t>nReason</w:t>
      </w:r>
      <w:r>
        <w:rPr>
          <w:rFonts w:hint="eastAsia" w:ascii="宋体" w:eastAsia="宋体" w:cs="宋体"/>
          <w:kern w:val="0"/>
          <w:sz w:val="24"/>
        </w:rPr>
        <w:t>：连接断开原因</w:t>
      </w:r>
    </w:p>
    <w:p w14:paraId="2243C275">
      <w:pPr>
        <w:rPr>
          <w:rFonts w:ascii="宋体" w:eastAsia="宋体" w:cs="宋体"/>
          <w:kern w:val="0"/>
          <w:sz w:val="24"/>
        </w:rPr>
      </w:pPr>
    </w:p>
    <w:p w14:paraId="1C87D155">
      <w:pPr>
        <w:rPr>
          <w:rFonts w:ascii="宋体" w:eastAsia="宋体" w:cs="宋体"/>
          <w:kern w:val="0"/>
          <w:sz w:val="24"/>
        </w:rPr>
      </w:pPr>
    </w:p>
    <w:p w14:paraId="217660A7">
      <w:pPr>
        <w:pStyle w:val="4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4" w:name="_Toc132104596"/>
      <w:r>
        <w:rPr>
          <w:rFonts w:ascii="Times New Roman" w:hAnsi="Times New Roman" w:cs="Times New Roman"/>
          <w:b w:val="0"/>
          <w:bCs/>
          <w:kern w:val="0"/>
          <w:szCs w:val="32"/>
        </w:rPr>
        <w:t>4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）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OnHeartBeatWarning</w:t>
      </w:r>
      <w:r>
        <w:rPr>
          <w:rFonts w:hint="eastAsia" w:ascii="Times New Roman" w:hAnsi="Times New Roman" w:cs="Times New Roman"/>
          <w:b w:val="0"/>
          <w:bCs/>
          <w:kern w:val="0"/>
          <w:szCs w:val="32"/>
        </w:rPr>
        <w:t>方法</w:t>
      </w:r>
      <w:bookmarkEnd w:id="84"/>
    </w:p>
    <w:p w14:paraId="5566B80A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hint="eastAsia" w:ascii="宋体" w:eastAsia="宋体" w:cs="宋体"/>
          <w:kern w:val="0"/>
          <w:sz w:val="24"/>
        </w:rPr>
        <w:t>心跳超时警告。当长时间未收到报文时，该方法被调用。</w:t>
      </w:r>
    </w:p>
    <w:p w14:paraId="60AF3B83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函数原形：</w:t>
      </w:r>
    </w:p>
    <w:p w14:paraId="3D8AEF4D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void OnHeartBeatWarning(int nTimeLapse)</w:t>
      </w:r>
      <w:r>
        <w:rPr>
          <w:rFonts w:hint="eastAsia" w:ascii="宋体" w:eastAsia="宋体" w:cs="宋体"/>
          <w:kern w:val="0"/>
          <w:szCs w:val="21"/>
        </w:rPr>
        <w:t>；</w:t>
      </w:r>
    </w:p>
    <w:p w14:paraId="160B273B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hint="eastAsia" w:ascii="SimSun,Bold" w:eastAsia="SimSun,Bold" w:cs="SimSun,Bold"/>
          <w:b/>
          <w:bCs/>
          <w:kern w:val="0"/>
          <w:sz w:val="28"/>
          <w:szCs w:val="28"/>
        </w:rPr>
        <w:t>参数：</w:t>
      </w:r>
    </w:p>
    <w:p w14:paraId="44ECB622">
      <w:pPr>
        <w:rPr>
          <w:rFonts w:ascii="宋体" w:eastAsia="宋体" w:cs="宋体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24"/>
        </w:rPr>
        <w:t>nTimeLapse</w:t>
      </w:r>
      <w:r>
        <w:rPr>
          <w:rFonts w:hint="eastAsia" w:ascii="宋体" w:eastAsia="宋体" w:cs="宋体"/>
          <w:kern w:val="0"/>
          <w:sz w:val="24"/>
        </w:rPr>
        <w:t>：距离上次接收报文的时间</w:t>
      </w:r>
    </w:p>
    <w:p w14:paraId="64F0E187">
      <w:pPr>
        <w:rPr>
          <w:rFonts w:ascii="宋体" w:eastAsia="宋体" w:cs="宋体"/>
          <w:kern w:val="0"/>
          <w:sz w:val="24"/>
        </w:rPr>
      </w:pPr>
    </w:p>
    <w:p w14:paraId="582BBCF5">
      <w:pPr>
        <w:rPr>
          <w:rFonts w:ascii="宋体" w:eastAsia="宋体" w:cs="宋体"/>
          <w:kern w:val="0"/>
          <w:sz w:val="24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SetHeartBeatTimeout</w:t>
      </w:r>
    </w:p>
    <w:p w14:paraId="48141CEE"/>
    <w:p w14:paraId="46A6A37D">
      <w:pPr>
        <w:pStyle w:val="4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5" w:name="_Toc132104597"/>
      <w:r>
        <w:rPr>
          <w:rFonts w:ascii="Times New Roman" w:hAnsi="Times New Roman" w:cs="Times New Roman"/>
          <w:b w:val="0"/>
          <w:kern w:val="0"/>
          <w:szCs w:val="21"/>
        </w:rPr>
        <w:t>5</w:t>
      </w:r>
      <w:r>
        <w:rPr>
          <w:rFonts w:hint="eastAsia" w:ascii="Times New Roman" w:hAnsi="Times New Roman" w:cs="Times New Roman"/>
          <w:b w:val="0"/>
          <w:kern w:val="0"/>
          <w:szCs w:val="21"/>
        </w:rPr>
        <w:t>）登录</w:t>
      </w:r>
      <w:r>
        <w:rPr>
          <w:rFonts w:ascii="Times New Roman" w:hAnsi="Times New Roman" w:cs="Times New Roman"/>
          <w:b w:val="0"/>
          <w:kern w:val="0"/>
          <w:szCs w:val="21"/>
        </w:rPr>
        <w:t>ReqUserLogin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/OnRspUserLogin</w:t>
      </w:r>
      <w:bookmarkEnd w:id="85"/>
    </w:p>
    <w:p w14:paraId="01DAC1C3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8A84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481707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bool  ReqUserLogin( CMarketReqUserLoginField  *pReqUserLoginField,  int  iRequestID) ;</w:t>
            </w:r>
          </w:p>
        </w:tc>
      </w:tr>
    </w:tbl>
    <w:p w14:paraId="5A097377">
      <w:pPr>
        <w:rPr>
          <w:rFonts w:ascii="Times New Roman" w:hAnsi="Times New Roman" w:cs="Times New Roman"/>
          <w:kern w:val="0"/>
          <w:szCs w:val="21"/>
        </w:rPr>
      </w:pPr>
    </w:p>
    <w:p w14:paraId="379F7F96">
      <w:pPr>
        <w:rPr>
          <w:rFonts w:ascii="Times New Roman" w:hAnsi="Times New Roman" w:cs="Times New Roman"/>
          <w:kern w:val="0"/>
          <w:szCs w:val="21"/>
        </w:rPr>
      </w:pPr>
    </w:p>
    <w:p w14:paraId="7CEE71C8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 xml:space="preserve">参数：CMarketReqUserLoginField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C3EF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90131E"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// 用户ID</w:t>
            </w:r>
          </w:p>
          <w:p w14:paraId="4C3A63B4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UserId;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（必输）</w:t>
            </w:r>
          </w:p>
          <w:p w14:paraId="770FC94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用户密码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33A8ACCA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UserPwd;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（必输）</w:t>
            </w:r>
          </w:p>
          <w:p w14:paraId="68F983B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用户类型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473E13F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UserType;</w:t>
            </w:r>
          </w:p>
          <w:p w14:paraId="33919FF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软件名称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74B26C0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SoftwareName;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（必输）</w:t>
            </w:r>
          </w:p>
          <w:p w14:paraId="7BE7CD5D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软件版本号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06BE743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SoftwareVersion; （必输）</w:t>
            </w:r>
          </w:p>
          <w:p w14:paraId="537DB04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授权码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17DFAFF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AuthorCode; （必输）</w:t>
            </w:r>
          </w:p>
          <w:p w14:paraId="7B6F58D8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错误信息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278D4C3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ErrorDescription;</w:t>
            </w:r>
          </w:p>
          <w:p w14:paraId="2BC4C984">
            <w:pPr>
              <w:ind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/</w:t>
            </w:r>
            <w:r>
              <w:rPr>
                <w:rFonts w:asciiTheme="minorEastAsia" w:hAnsiTheme="minorEastAsia" w:cstheme="minorEastAsia"/>
                <w:szCs w:val="21"/>
              </w:rPr>
              <w:t>/行情分发商ID(since v1.18.0.0)</w:t>
            </w:r>
          </w:p>
          <w:p w14:paraId="79B051CC">
            <w:pPr>
              <w:ind w:firstLine="420" w:firstLineChars="200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ab/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BrokerIDForMarketPrice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;</w:t>
            </w:r>
          </w:p>
        </w:tc>
      </w:tr>
    </w:tbl>
    <w:p w14:paraId="17BE72D9">
      <w:pPr>
        <w:rPr>
          <w:rFonts w:ascii="新宋体" w:hAnsi="新宋体" w:eastAsia="新宋体"/>
          <w:sz w:val="19"/>
        </w:rPr>
      </w:pPr>
    </w:p>
    <w:p w14:paraId="0048A383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707E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B5804C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void OnRspUserLogin( CMarketRspInfoField *pRspInfo, int iRequestID, bool bIsLast) {};</w:t>
            </w:r>
          </w:p>
        </w:tc>
      </w:tr>
    </w:tbl>
    <w:p w14:paraId="464830D9">
      <w:pPr>
        <w:rPr>
          <w:rFonts w:ascii="Times New Roman" w:hAnsi="Times New Roman" w:cs="Times New Roman"/>
          <w:kern w:val="0"/>
          <w:szCs w:val="21"/>
        </w:rPr>
      </w:pPr>
    </w:p>
    <w:p w14:paraId="5A86D723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 w:ascii="宋体" w:eastAsia="宋体" w:cs="宋体"/>
          <w:color w:val="000000"/>
          <w:kern w:val="0"/>
          <w:sz w:val="24"/>
        </w:rPr>
        <w:t>参数：</w:t>
      </w:r>
      <w:r>
        <w:rPr>
          <w:rFonts w:hint="eastAsia" w:ascii="Times New Roman" w:hAnsi="Times New Roman" w:cs="Times New Roman"/>
          <w:kern w:val="0"/>
          <w:szCs w:val="21"/>
        </w:rPr>
        <w:t xml:space="preserve">CMarketRspInfoField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6D9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1F83F8C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 // 错误码</w:t>
            </w:r>
          </w:p>
          <w:p w14:paraId="2BAA8B9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TDAIntType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ErrorID;</w:t>
            </w:r>
          </w:p>
          <w:p w14:paraId="48B90BE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// 错误描述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 w14:paraId="7E0964D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TDAStringType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ErrorMsg;</w:t>
            </w:r>
          </w:p>
        </w:tc>
      </w:tr>
    </w:tbl>
    <w:p w14:paraId="0CDEC515">
      <w:pPr>
        <w:rPr>
          <w:rFonts w:ascii="Times New Roman" w:hAnsi="Times New Roman" w:cs="Times New Roman"/>
          <w:bCs/>
          <w:kern w:val="0"/>
          <w:szCs w:val="32"/>
        </w:rPr>
      </w:pPr>
    </w:p>
    <w:p w14:paraId="593B77D1">
      <w:pPr>
        <w:rPr>
          <w:rFonts w:ascii="宋体" w:eastAsia="宋体" w:cs="宋体"/>
          <w:color w:val="000000"/>
          <w:kern w:val="0"/>
          <w:sz w:val="24"/>
        </w:rPr>
      </w:pPr>
      <w:r>
        <w:rPr>
          <w:rFonts w:hint="eastAsia" w:ascii="宋体" w:eastAsia="宋体" w:cs="宋体"/>
          <w:color w:val="000000"/>
          <w:kern w:val="0"/>
          <w:sz w:val="24"/>
        </w:rPr>
        <w:t>错误码：</w:t>
      </w:r>
    </w:p>
    <w:tbl>
      <w:tblPr>
        <w:tblStyle w:val="17"/>
        <w:tblW w:w="841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6798"/>
      </w:tblGrid>
      <w:tr w14:paraId="1309BB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bottom"/>
          </w:tcPr>
          <w:p w14:paraId="597067D0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登录错误码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D9D9D9"/>
            <w:vAlign w:val="bottom"/>
          </w:tcPr>
          <w:p w14:paraId="484B7D10"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14:paraId="48B2B1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760C044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10001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5BCD7E1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用户名不正确</w:t>
            </w:r>
          </w:p>
        </w:tc>
      </w:tr>
      <w:tr w14:paraId="52F5A7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A45B36C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10002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F00F64D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登录密码错误</w:t>
            </w:r>
          </w:p>
        </w:tc>
      </w:tr>
      <w:tr w14:paraId="5968AC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516E868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10003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ADE9E38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密码错误次数超限，用户已冻结，请联系客服解冻！</w:t>
            </w:r>
          </w:p>
        </w:tc>
      </w:tr>
      <w:tr w14:paraId="406BFE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FA5E2C8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10004</w:t>
            </w:r>
          </w:p>
        </w:tc>
        <w:tc>
          <w:tcPr>
            <w:tcW w:w="6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39F9D4F8"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用户已被冻结，请联系客服解冻！</w:t>
            </w:r>
          </w:p>
        </w:tc>
      </w:tr>
    </w:tbl>
    <w:p w14:paraId="0A0C1DED"/>
    <w:p w14:paraId="0DE4B26A"/>
    <w:p w14:paraId="199D5185">
      <w:pPr>
        <w:pStyle w:val="4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6" w:name="_Toc132104598"/>
      <w:r>
        <w:rPr>
          <w:rFonts w:ascii="Times New Roman" w:hAnsi="Times New Roman" w:cs="Times New Roman"/>
          <w:b w:val="0"/>
          <w:kern w:val="0"/>
          <w:szCs w:val="21"/>
        </w:rPr>
        <w:t>6</w:t>
      </w:r>
      <w:r>
        <w:rPr>
          <w:rFonts w:hint="eastAsia" w:ascii="Times New Roman" w:hAnsi="Times New Roman" w:cs="Times New Roman"/>
          <w:b w:val="0"/>
          <w:kern w:val="0"/>
          <w:szCs w:val="21"/>
        </w:rPr>
        <w:t>）行情推送请求/响应ReqMarketData/OnRspMarketData</w:t>
      </w:r>
      <w:bookmarkEnd w:id="86"/>
    </w:p>
    <w:p w14:paraId="434D19F5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0B1A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E9A02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bool ReqMarketData(CMarketReqMarketDataField* pReqMarketDataField, int iRequestID) = 0</w:t>
            </w:r>
          </w:p>
        </w:tc>
      </w:tr>
    </w:tbl>
    <w:p w14:paraId="7AF8CBEC">
      <w:pPr>
        <w:rPr>
          <w:rFonts w:ascii="Times New Roman" w:hAnsi="Times New Roman" w:cs="Times New Roman"/>
          <w:kern w:val="0"/>
          <w:szCs w:val="21"/>
        </w:rPr>
      </w:pPr>
    </w:p>
    <w:p w14:paraId="35B42927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>参数：CMarketReqMarketDataField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BB90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9B7FED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// 金融类型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7787A13A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TDACharType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MarketType;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2941311F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// 行情种类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45064043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TDACharType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SubscMode;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1BDC278E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// 单次最大订阅数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67E6249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MarketCount;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03158813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// 单次最大订阅合约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6C11F99F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MarketTrcode[MAX_SUB_COUNT];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08A235DD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51F91575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ErrorDescription;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</w:tc>
      </w:tr>
    </w:tbl>
    <w:p w14:paraId="65A2230B"/>
    <w:p w14:paraId="182738B6">
      <w:pPr>
        <w:rPr>
          <w:color w:val="FF0000"/>
        </w:rPr>
      </w:pPr>
      <w:r>
        <w:rPr>
          <w:rFonts w:hint="eastAsia"/>
          <w:color w:val="FF0000"/>
        </w:rPr>
        <w:t>说明：</w:t>
      </w:r>
    </w:p>
    <w:p w14:paraId="4922E586"/>
    <w:p w14:paraId="5ACC2D4E">
      <w:pPr>
        <w:pStyle w:val="23"/>
        <w:numPr>
          <w:ilvl w:val="0"/>
          <w:numId w:val="29"/>
        </w:numPr>
        <w:shd w:val="clear" w:color="auto" w:fill="FFFFFF"/>
        <w:spacing w:line="315" w:lineRule="atLeast"/>
        <w:ind w:firstLineChars="0"/>
        <w:rPr>
          <w:color w:val="FF0000"/>
        </w:rPr>
      </w:pPr>
      <w:r>
        <w:rPr>
          <w:rFonts w:hint="eastAsia"/>
          <w:color w:val="FF0000"/>
        </w:rPr>
        <w:t>请参照API</w:t>
      </w:r>
      <w:r>
        <w:rPr>
          <w:color w:val="FF0000"/>
        </w:rPr>
        <w:t xml:space="preserve"> demo的订阅示例。</w:t>
      </w:r>
    </w:p>
    <w:p w14:paraId="2AEF1263">
      <w:pPr>
        <w:pStyle w:val="23"/>
        <w:numPr>
          <w:ilvl w:val="0"/>
          <w:numId w:val="29"/>
        </w:numPr>
        <w:shd w:val="clear" w:color="auto" w:fill="FFFFFF"/>
        <w:spacing w:line="315" w:lineRule="atLeast"/>
        <w:ind w:firstLineChars="0"/>
        <w:rPr>
          <w:color w:val="FF0000"/>
        </w:rPr>
      </w:pPr>
      <w:r>
        <w:rPr>
          <w:color w:val="FF0000"/>
        </w:rPr>
        <w:t>每次订阅函数调用，合约个数上限，请查看</w:t>
      </w:r>
      <w:r>
        <w:rPr>
          <w:rFonts w:hint="eastAsia"/>
          <w:color w:val="FF0000"/>
        </w:rPr>
        <w:t>合约</w:t>
      </w:r>
      <w:r>
        <w:rPr>
          <w:color w:val="FF0000"/>
        </w:rPr>
        <w:t>数组的常量定义。</w:t>
      </w:r>
    </w:p>
    <w:p w14:paraId="264EF294">
      <w:pPr>
        <w:pStyle w:val="23"/>
        <w:numPr>
          <w:ilvl w:val="0"/>
          <w:numId w:val="29"/>
        </w:numPr>
        <w:shd w:val="clear" w:color="auto" w:fill="FFFFFF"/>
        <w:spacing w:line="315" w:lineRule="atLeast"/>
        <w:ind w:firstLineChars="0"/>
        <w:rPr>
          <w:color w:val="FF0000"/>
        </w:rPr>
      </w:pPr>
      <w:r>
        <w:rPr>
          <w:color w:val="FF0000"/>
        </w:rPr>
        <w:t>订阅函数调用次数不限，建议每个调用间隔</w:t>
      </w:r>
      <w:r>
        <w:rPr>
          <w:rFonts w:hint="eastAsia"/>
          <w:color w:val="FF0000"/>
        </w:rPr>
        <w:t>5至1</w:t>
      </w:r>
      <w:r>
        <w:rPr>
          <w:color w:val="FF0000"/>
        </w:rPr>
        <w:t>0</w:t>
      </w:r>
      <w:r>
        <w:rPr>
          <w:rFonts w:hint="eastAsia"/>
          <w:color w:val="FF0000"/>
        </w:rPr>
        <w:t>毫秒。</w:t>
      </w:r>
    </w:p>
    <w:p w14:paraId="22AC3162">
      <w:pPr>
        <w:pStyle w:val="23"/>
        <w:numPr>
          <w:ilvl w:val="0"/>
          <w:numId w:val="29"/>
        </w:numPr>
        <w:shd w:val="clear" w:color="auto" w:fill="FFFFFF"/>
        <w:spacing w:line="315" w:lineRule="atLeast"/>
        <w:ind w:firstLineChars="0"/>
        <w:rPr>
          <w:color w:val="FF0000"/>
        </w:rPr>
      </w:pPr>
      <w:r>
        <w:rPr>
          <w:color w:val="FF0000"/>
        </w:rPr>
        <w:t>订阅期货合约时，</w:t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>MarketTrcode</w:t>
      </w:r>
      <w:r>
        <w:rPr>
          <w:rFonts w:ascii="Times New Roman" w:hAnsi="Times New Roman" w:cs="Times New Roman"/>
          <w:color w:val="FF0000"/>
          <w:kern w:val="0"/>
          <w:szCs w:val="21"/>
        </w:rPr>
        <w:t>[x]</w:t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>的字符串</w:t>
      </w:r>
      <w:r>
        <w:rPr>
          <w:color w:val="FF0000"/>
        </w:rPr>
        <w:t>使用查询合约返回的结构体中的交易所代码</w:t>
      </w:r>
      <w:r>
        <w:rPr>
          <w:rFonts w:hint="eastAsia"/>
          <w:color w:val="FF0000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ExchangeNo</w:t>
      </w:r>
      <w:r>
        <w:rPr>
          <w:color w:val="FF0000"/>
        </w:rPr>
        <w:t>)和合约代码</w:t>
      </w:r>
      <w:r>
        <w:rPr>
          <w:rFonts w:hint="eastAsia"/>
          <w:color w:val="FF0000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CommodityCode</w:t>
      </w:r>
      <w:r>
        <w:rPr>
          <w:color w:val="FF0000"/>
        </w:rPr>
        <w:t>)，用逗号拼接</w:t>
      </w:r>
      <w:r>
        <w:rPr>
          <w:rFonts w:hint="eastAsia"/>
          <w:color w:val="FF0000"/>
        </w:rPr>
        <w:t xml:space="preserve">: </w:t>
      </w:r>
    </w:p>
    <w:p w14:paraId="5DC9577E">
      <w:pPr>
        <w:pStyle w:val="23"/>
        <w:shd w:val="clear" w:color="auto" w:fill="FFFFFF"/>
        <w:spacing w:line="315" w:lineRule="atLeast"/>
        <w:ind w:left="360" w:firstLine="0" w:firstLineChars="0"/>
        <w:rPr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CFutureRspInstrumentField.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ExchangeNo+”,”+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CFutureRspInstrumentField.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CommodityCode</w:t>
      </w:r>
      <w:r>
        <w:rPr>
          <w:color w:val="FF0000"/>
        </w:rPr>
        <w:t xml:space="preserve"> </w:t>
      </w:r>
    </w:p>
    <w:p w14:paraId="5430D25B">
      <w:pPr>
        <w:pStyle w:val="23"/>
        <w:numPr>
          <w:ilvl w:val="0"/>
          <w:numId w:val="29"/>
        </w:numPr>
        <w:shd w:val="clear" w:color="auto" w:fill="FFFFFF"/>
        <w:spacing w:line="315" w:lineRule="atLeast"/>
        <w:ind w:firstLineChars="0"/>
        <w:rPr>
          <w:color w:val="FF0000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订阅股票时，</w:t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>MarketTrcode</w:t>
      </w:r>
      <w:r>
        <w:rPr>
          <w:rFonts w:ascii="Times New Roman" w:hAnsi="Times New Roman" w:cs="Times New Roman"/>
          <w:color w:val="FF0000"/>
          <w:kern w:val="0"/>
          <w:szCs w:val="21"/>
        </w:rPr>
        <w:t>[x]</w:t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>的字符串</w:t>
      </w:r>
      <w:r>
        <w:rPr>
          <w:color w:val="FF0000"/>
        </w:rPr>
        <w:t>使用查询合约返回的结构体中的交易所代码</w:t>
      </w:r>
      <w:r>
        <w:rPr>
          <w:rFonts w:hint="eastAsia"/>
          <w:color w:val="FF0000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ExchangeNo</w:t>
      </w:r>
      <w:r>
        <w:rPr>
          <w:color w:val="FF0000"/>
        </w:rPr>
        <w:t>)和合约代码</w:t>
      </w:r>
      <w:r>
        <w:rPr>
          <w:rFonts w:hint="eastAsia"/>
          <w:color w:val="FF0000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CommodityCode</w:t>
      </w:r>
      <w:r>
        <w:rPr>
          <w:color w:val="FF0000"/>
        </w:rPr>
        <w:t>)，用逗号拼接</w:t>
      </w:r>
      <w:r>
        <w:rPr>
          <w:rFonts w:hint="eastAsia"/>
          <w:color w:val="FF0000"/>
        </w:rPr>
        <w:t>:</w:t>
      </w:r>
    </w:p>
    <w:p w14:paraId="4042B484">
      <w:pPr>
        <w:pStyle w:val="23"/>
        <w:shd w:val="clear" w:color="auto" w:fill="FFFFFF"/>
        <w:spacing w:line="315" w:lineRule="atLeast"/>
        <w:ind w:left="360" w:firstLine="0" w:firstLineChars="0"/>
        <w:rPr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CStockRspInstrumentField.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ExchangeNo+”,”+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CStockRspInstrumentField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CommodityNo</w:t>
      </w:r>
    </w:p>
    <w:p w14:paraId="60C7C2F1">
      <w:pPr>
        <w:pStyle w:val="23"/>
        <w:shd w:val="clear" w:color="auto" w:fill="FFFFFF"/>
        <w:spacing w:line="315" w:lineRule="atLeast"/>
        <w:ind w:left="360" w:firstLine="0" w:firstLineChars="0"/>
        <w:rPr>
          <w:color w:val="FF0000"/>
        </w:rPr>
      </w:pPr>
    </w:p>
    <w:p w14:paraId="65F2EB31"/>
    <w:p w14:paraId="2A426682"/>
    <w:p w14:paraId="5063592D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614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60E5EC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void OnRspMarketData(CMarketRspMarketDataField *pRspMarketData, CMarketRspInfoField *pRspInfo, int iRequestID, bool bIsLast) {}</w:t>
            </w:r>
          </w:p>
        </w:tc>
      </w:tr>
    </w:tbl>
    <w:p w14:paraId="4D2D182B">
      <w:pPr>
        <w:rPr>
          <w:rFonts w:ascii="Times New Roman" w:hAnsi="Times New Roman" w:cs="Times New Roman"/>
          <w:kern w:val="0"/>
          <w:szCs w:val="21"/>
        </w:rPr>
      </w:pPr>
    </w:p>
    <w:p w14:paraId="5604F9DE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 xml:space="preserve">参数：CMarketRspMarketDataField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972D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7F2A818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交易所代码</w:t>
            </w:r>
          </w:p>
          <w:p w14:paraId="53277084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ExchangeCode;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B1462F4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合约代码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824ECCD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TreatyCode;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B9D5D39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6F0E2AFF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BuyPrice;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D9469EF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1B09B84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BuyNumber;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3F4AD87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355E377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SalePrice;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A820CC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6A31B5AA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SaleNumber;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0132695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最新价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9BBE437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CurrPrice;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82EF3C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现量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C4A5B40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CurrNumber;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B9B972A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当天最高价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B031C3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High;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15D8042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当天最低价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3B0E3294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Low;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AB72000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开盘价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E53575F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Open;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6E4BBA44"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//盘中结算价(股票：收盘价)，CME交易所在交易盘中会推出当前交易日结算价，亚洲的交易所是在收盘 (</w:t>
            </w:r>
            <w:r>
              <w:rPr>
                <w:rFonts w:ascii="新宋体" w:hAnsi="新宋体" w:eastAsia="新宋体"/>
                <w:color w:val="FF0000"/>
                <w:sz w:val="19"/>
              </w:rPr>
              <w:t>T session)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后推出结算价(通过最后几分钟竞价得到</w:t>
            </w:r>
            <w:r>
              <w:rPr>
                <w:rFonts w:ascii="新宋体" w:hAnsi="新宋体" w:eastAsia="新宋体"/>
                <w:color w:val="FF0000"/>
                <w:sz w:val="19"/>
              </w:rPr>
              <w:t>)</w:t>
            </w:r>
          </w:p>
          <w:p w14:paraId="6A35ABFA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strike/>
                <w:color w:val="FF0000"/>
                <w:sz w:val="19"/>
              </w:rPr>
              <w:t>OldClose</w:t>
            </w:r>
            <w:r>
              <w:rPr>
                <w:rFonts w:ascii="新宋体" w:hAnsi="新宋体" w:eastAsia="新宋体"/>
                <w:color w:val="FF0000"/>
                <w:sz w:val="19"/>
              </w:rPr>
              <w:t xml:space="preserve">  </w:t>
            </w:r>
            <w:r>
              <w:rPr>
                <w:rFonts w:ascii="新宋体" w:hAnsi="新宋体" w:eastAsia="新宋体"/>
                <w:color w:val="FF0000"/>
                <w:sz w:val="19"/>
              </w:rPr>
              <w:sym w:font="Wingdings" w:char="F0E0"/>
            </w:r>
            <w:r>
              <w:rPr>
                <w:rFonts w:ascii="新宋体" w:hAnsi="新宋体" w:eastAsia="新宋体"/>
                <w:color w:val="FF0000"/>
                <w:sz w:val="19"/>
              </w:rPr>
              <w:t xml:space="preserve"> IntradaySettlePrice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 w14:paraId="2813779B"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//当前交易日的前结算（股票：昨收盘价）</w:t>
            </w:r>
          </w:p>
          <w:p w14:paraId="0DE02A5C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>PreSettlementPrice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 w14:paraId="6BC5D5F9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废弃字段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FAEA765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Close;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A58A3F0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行情时间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595E44A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Time;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6263A3E7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成交量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393B787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FilledNum;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4F46B04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持仓量(连接股票的行情前置时，代表成交金额。</w:t>
            </w:r>
            <w:r>
              <w:rPr>
                <w:rFonts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FBA6266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HoldNum;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C5DDD44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买价2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7FE3700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BuyPrice2;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3E909E7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买价3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D1B2BA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BuyPrice3;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6671810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买价4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C12E897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BuyPrice4;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C71CD55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买价5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4DF25F9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BuyPrice5;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FC0911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买量2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98B95DF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BuyNumber2;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6B01566A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买量3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D5D0882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BuyNumber3;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651C418F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买量4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80BFF18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BuyNumber4;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F45DDA9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买量5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6558119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BuyNumber5;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9467AB7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卖价2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FDEA820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SalePrice2;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BE4D82D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卖价3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3545F64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SalePrice3;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8053FD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卖价4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C6F9464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SalePrice4;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3F9CA66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卖价5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7A7C036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SalePrice5;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985C3CF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卖量2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BB5E77E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SaleNumber2;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C7E9A07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卖量3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FE7BC70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SaleNumber3;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834C98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卖量4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C23829A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SaleNumber4;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695629E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卖量5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9919812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SaleNumber5;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183C3A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隐藏买价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6F4D034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HideBuyPrice;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38E4372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隐藏买量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623B778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HideBuyNumber;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3423F3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隐藏卖价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F7F61BD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HideSalePrice;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34D5842D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隐藏卖量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E3C772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HideSaleNumber;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0B3237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跌停价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363D35D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LimitDownPrice;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7B04F8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涨停价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1E6F4F5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LimitUpPrice;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45046D4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交易日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36B9F51A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TradeDay;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6FCC83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买价6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A9A347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BuyPrice6;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8DC439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买价7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51A3A99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BuyPrice7;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A46B647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买价8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65CBB28F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BuyPrice8;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28DFFF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买价9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CA0EB9D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BuyPrice9;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347BB3D0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买价10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8ADFADF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BuyPrice10;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57DFB5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买量6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D208A55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BuyNumber6;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467A22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买量7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6C50372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BuyNumber7;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F21EC4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买量8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3714A29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BuyNumber8;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C36EAD9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买量9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1DC6CA9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BuyNumber9;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0416377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买量10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7919E6E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BuyNumber10;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8779F68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卖价6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02B0A29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SalePrice6;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E319545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卖价7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F3851C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SalePrice7;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EA54337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卖价8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510503F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SalePrice8;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DE374B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卖价9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6A01D684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SalePrice9;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638F62B6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卖价10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ECADB6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SalePrice10;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74EC400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卖量6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3C1EA79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SaleNumber6;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14CFFD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卖量7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1FEE94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SaleNumber7;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B489919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卖量8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B261190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SaleNumber8;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E7C725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卖量9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73BCF42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SaleNumber9;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3C8AF008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卖量10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392724F5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SaleNumber10;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DC19615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港交所股票行情：成交类型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6A77D9D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TradeFlag;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28AF60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交易所数据时间戳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80C7BDF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DataTimestamp;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1F90F5A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数据来源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1ACEB48F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DataSourceId;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06F182A8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可卖空股数（美股行情用）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7A2E1D0D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CanSellVol;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61D7A80"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</w:rPr>
              <w:t>// 行情区分，分两种情况(意思是Y和2中的成交量可以统计到分钟数据里，Z的不可以</w:t>
            </w:r>
            <w:r>
              <w:rPr>
                <w:rFonts w:ascii="新宋体" w:hAnsi="新宋体" w:eastAsia="新宋体"/>
                <w:color w:val="FF0000"/>
                <w:sz w:val="19"/>
              </w:rPr>
              <w:t>)</w:t>
            </w:r>
          </w:p>
          <w:p w14:paraId="43F1673A">
            <w:pPr>
              <w:rPr>
                <w:rFonts w:ascii="新宋体" w:hAnsi="新宋体" w:eastAsia="新宋体"/>
                <w:color w:val="FF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 xml:space="preserve">//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直连交易所的行情 </w:t>
            </w:r>
            <w:r>
              <w:rPr>
                <w:rFonts w:ascii="新宋体" w:hAnsi="新宋体" w:eastAsia="新宋体"/>
                <w:color w:val="FF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--</w:t>
            </w:r>
            <w:r>
              <w:rPr>
                <w:rFonts w:ascii="新宋体" w:hAnsi="新宋体" w:eastAsia="新宋体"/>
                <w:color w:val="FF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ab/>
            </w:r>
            <w:r>
              <w:rPr>
                <w:rFonts w:ascii="新宋体" w:hAnsi="新宋体" w:eastAsia="新宋体"/>
                <w:color w:val="FF0000"/>
                <w:sz w:val="19"/>
              </w:rPr>
              <w:t xml:space="preserve">Y: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当前回调数据是最新成交数据；Z: 当前回调数据是快照数据</w:t>
            </w:r>
          </w:p>
          <w:p w14:paraId="1F11F709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FF0000"/>
                <w:sz w:val="19"/>
              </w:rPr>
              <w:t xml:space="preserve">//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非直连交易所的行情 --</w:t>
            </w:r>
            <w:r>
              <w:rPr>
                <w:rFonts w:ascii="新宋体" w:hAnsi="新宋体" w:eastAsia="新宋体"/>
                <w:color w:val="FF0000"/>
                <w:sz w:val="19"/>
              </w:rPr>
              <w:t xml:space="preserve">   2：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当前回调数据包括最新成交数据和盘口变化 Z: 快照数据中成交量//</w:t>
            </w:r>
            <w:r>
              <w:rPr>
                <w:rFonts w:ascii="新宋体" w:hAnsi="新宋体" w:eastAsia="新宋体"/>
                <w:color w:val="FF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不能用于统计</w:t>
            </w:r>
          </w:p>
          <w:p w14:paraId="0F3EDB61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QuoteType;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</w:tc>
      </w:tr>
    </w:tbl>
    <w:p w14:paraId="4628C431">
      <w:pPr>
        <w:rPr>
          <w:rFonts w:ascii="Times New Roman" w:hAnsi="Times New Roman" w:cs="Times New Roman"/>
          <w:kern w:val="0"/>
          <w:szCs w:val="21"/>
        </w:rPr>
      </w:pPr>
    </w:p>
    <w:p w14:paraId="24FB6F88"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>参数：</w:t>
      </w:r>
      <w:r>
        <w:rPr>
          <w:rFonts w:hint="eastAsia" w:ascii="新宋体" w:hAnsi="新宋体" w:eastAsia="新宋体"/>
          <w:color w:val="000000"/>
          <w:sz w:val="19"/>
        </w:rPr>
        <w:t>CMarketRspInfoField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EFF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F2852D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错误码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5EEC0835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TDAIntType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ErrorID;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2003B292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// 错误描述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 w14:paraId="48E6524C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TDAStringType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ErrorMsg;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</w:tc>
      </w:tr>
    </w:tbl>
    <w:p w14:paraId="7FDC49A5"/>
    <w:p w14:paraId="410249B5">
      <w:r>
        <w:br w:type="page"/>
      </w:r>
    </w:p>
    <w:p w14:paraId="0FD28DE2"/>
    <w:p w14:paraId="1B99C483">
      <w:pPr>
        <w:pStyle w:val="4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7" w:name="_Toc132104599"/>
      <w:r>
        <w:rPr>
          <w:rFonts w:ascii="Times New Roman" w:hAnsi="Times New Roman" w:cs="Times New Roman"/>
          <w:b w:val="0"/>
          <w:kern w:val="0"/>
          <w:szCs w:val="21"/>
        </w:rPr>
        <w:t>7</w:t>
      </w:r>
      <w:r>
        <w:rPr>
          <w:rFonts w:hint="eastAsia" w:ascii="Times New Roman" w:hAnsi="Times New Roman" w:cs="Times New Roman"/>
          <w:b w:val="0"/>
          <w:kern w:val="0"/>
          <w:szCs w:val="21"/>
        </w:rPr>
        <w:t>）经纪商获取请求/响应ReqBrokerData/OnRspBrokerData</w:t>
      </w:r>
      <w:bookmarkEnd w:id="87"/>
    </w:p>
    <w:p w14:paraId="75148BE9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3487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485DEF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bool ReqBrokerData(CMarketReqBrokerDataField* pReqBrokerDataField, int iRequestID);</w:t>
            </w:r>
          </w:p>
        </w:tc>
      </w:tr>
    </w:tbl>
    <w:p w14:paraId="6D0018A3">
      <w:pPr>
        <w:rPr>
          <w:rFonts w:ascii="Times New Roman" w:hAnsi="Times New Roman" w:cs="Times New Roman"/>
          <w:kern w:val="0"/>
          <w:szCs w:val="21"/>
        </w:rPr>
      </w:pPr>
    </w:p>
    <w:p w14:paraId="37BE0499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>参数：CMarketReqBrokerDataField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438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C34444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// 合约代码</w:t>
            </w:r>
          </w:p>
          <w:p w14:paraId="511EA0A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HeyuCode;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1F05BFC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// 错误信息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3A9ABCA3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ErrorDescription;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</w:tc>
      </w:tr>
    </w:tbl>
    <w:p w14:paraId="03481EF4"/>
    <w:p w14:paraId="00D82806"/>
    <w:p w14:paraId="7F841631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120F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54467E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void OnRspBrokerData(CMarketRspBrokerDataField *pRspBrokerData, CMarketRspInfoField *pRspInfo, int iRequestID, bool bIsLast)</w:t>
            </w:r>
          </w:p>
        </w:tc>
      </w:tr>
    </w:tbl>
    <w:p w14:paraId="68C0545A">
      <w:pPr>
        <w:rPr>
          <w:rFonts w:ascii="Times New Roman" w:hAnsi="Times New Roman" w:cs="Times New Roman"/>
          <w:kern w:val="0"/>
          <w:szCs w:val="21"/>
        </w:rPr>
      </w:pPr>
    </w:p>
    <w:p w14:paraId="3570FF67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 xml:space="preserve">参数：CMarketRspBrokerDataField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5C6F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02D747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// 经济商数据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470995DC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TDABrokerType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BrokerData;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</w:tc>
      </w:tr>
    </w:tbl>
    <w:p w14:paraId="4CBDB01D"/>
    <w:p w14:paraId="241A2F44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 xml:space="preserve">参数：CMarketRspInfoField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CC13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93F84E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// 错误码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16A98F72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01F0CA5B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0D8FB28B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</w:tc>
      </w:tr>
    </w:tbl>
    <w:p w14:paraId="7C1F9530"/>
    <w:p w14:paraId="62AB465A">
      <w:r>
        <w:br w:type="page"/>
      </w:r>
    </w:p>
    <w:p w14:paraId="5FB6C488"/>
    <w:p w14:paraId="019E8D72">
      <w:pPr>
        <w:pStyle w:val="4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8" w:name="_Toc132104600"/>
      <w:r>
        <w:rPr>
          <w:rFonts w:ascii="Times New Roman" w:hAnsi="Times New Roman" w:cs="Times New Roman"/>
          <w:b w:val="0"/>
          <w:kern w:val="0"/>
          <w:szCs w:val="21"/>
        </w:rPr>
        <w:t>8</w:t>
      </w:r>
      <w:r>
        <w:rPr>
          <w:rFonts w:hint="eastAsia" w:ascii="Times New Roman" w:hAnsi="Times New Roman" w:cs="Times New Roman"/>
          <w:b w:val="0"/>
          <w:kern w:val="0"/>
          <w:szCs w:val="21"/>
        </w:rPr>
        <w:t>）交易日推送</w:t>
      </w:r>
      <w:r>
        <w:rPr>
          <w:rFonts w:ascii="Times New Roman" w:hAnsi="Times New Roman" w:cs="Times New Roman"/>
          <w:b w:val="0"/>
          <w:kern w:val="0"/>
          <w:szCs w:val="21"/>
        </w:rPr>
        <w:t>OnRspTradeDate</w:t>
      </w:r>
      <w:bookmarkEnd w:id="88"/>
    </w:p>
    <w:p w14:paraId="3AA50171"/>
    <w:p w14:paraId="67351A46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1BA5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3DED02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void OnRspTradeDate(CMarketRspTradeDateField *pRspTradeDate, CMarketRspInfoField *pRspInfo, int iRequestID, bool bIsLast)</w:t>
            </w:r>
          </w:p>
        </w:tc>
      </w:tr>
    </w:tbl>
    <w:p w14:paraId="339DD2F9">
      <w:pPr>
        <w:rPr>
          <w:rFonts w:ascii="Times New Roman" w:hAnsi="Times New Roman" w:cs="Times New Roman"/>
          <w:kern w:val="0"/>
          <w:szCs w:val="21"/>
        </w:rPr>
      </w:pPr>
    </w:p>
    <w:p w14:paraId="48B3628A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>参数：</w:t>
      </w:r>
      <w:r>
        <w:rPr>
          <w:rFonts w:ascii="Times New Roman" w:hAnsi="Times New Roman" w:cs="Times New Roman"/>
          <w:kern w:val="0"/>
          <w:szCs w:val="21"/>
        </w:rPr>
        <w:t>CMarketRspTradeDateField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5E27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D817EF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// 交易日期(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yyyy-MM-dd)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111AF07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>TradeDate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;</w:t>
            </w:r>
          </w:p>
          <w:p w14:paraId="5187A107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// 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交易品种列表，格式为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”GC,SI,HG”</w:t>
            </w:r>
          </w:p>
          <w:p w14:paraId="5B39724B">
            <w:pPr>
              <w:rPr>
                <w:rFonts w:ascii="新宋体" w:hAnsi="新宋体" w:eastAsia="新宋体"/>
                <w:b/>
                <w:sz w:val="19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TDAStringType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>TradeProduct;</w:t>
            </w:r>
          </w:p>
        </w:tc>
      </w:tr>
    </w:tbl>
    <w:p w14:paraId="1D1D3F10"/>
    <w:p w14:paraId="060914DE">
      <w:r>
        <w:rPr>
          <w:rFonts w:hint="eastAsia"/>
        </w:rPr>
        <w:t>说明:</w:t>
      </w:r>
    </w:p>
    <w:p w14:paraId="25724A23">
      <w:pPr>
        <w:pStyle w:val="23"/>
        <w:numPr>
          <w:ilvl w:val="0"/>
          <w:numId w:val="30"/>
        </w:numPr>
        <w:ind w:firstLineChars="0"/>
      </w:pPr>
      <w:r>
        <w:rPr>
          <w:rFonts w:hint="eastAsia"/>
        </w:rPr>
        <w:t xml:space="preserve">只有期货有这个推送交易日功能。 </w:t>
      </w:r>
    </w:p>
    <w:p w14:paraId="2C92F11D"/>
    <w:p w14:paraId="1C38BB8E">
      <w:pPr>
        <w:pStyle w:val="23"/>
        <w:numPr>
          <w:ilvl w:val="0"/>
          <w:numId w:val="30"/>
        </w:numPr>
        <w:ind w:firstLineChars="0"/>
      </w:pPr>
      <w:r>
        <w:rPr>
          <w:rFonts w:hint="eastAsia"/>
        </w:rPr>
        <w:t xml:space="preserve">交易日推送功能，碰到节假日需要API用户自己调整，比如: </w:t>
      </w:r>
    </w:p>
    <w:p w14:paraId="477FFE24">
      <w:r>
        <w:rPr>
          <w:rFonts w:hint="eastAsia"/>
        </w:rPr>
        <w:t>香港交易所2</w:t>
      </w:r>
      <w:r>
        <w:t>019/</w:t>
      </w:r>
      <w:r>
        <w:rPr>
          <w:rFonts w:hint="eastAsia"/>
        </w:rPr>
        <w:t>4/5日假日，恒指HSI在2</w:t>
      </w:r>
      <w:r>
        <w:t>019/</w:t>
      </w:r>
      <w:r>
        <w:rPr>
          <w:rFonts w:hint="eastAsia"/>
        </w:rPr>
        <w:t xml:space="preserve"> 4/4 17</w:t>
      </w:r>
      <w:r>
        <w:t>:</w:t>
      </w:r>
      <w:r>
        <w:rPr>
          <w:rFonts w:hint="eastAsia"/>
        </w:rPr>
        <w:t>00推送的交易日 是 2019-04-05,实际应该是2019-04-08</w:t>
      </w:r>
    </w:p>
    <w:p w14:paraId="144596D4"/>
    <w:p w14:paraId="4CB7FE22">
      <w:pPr>
        <w:pStyle w:val="23"/>
        <w:numPr>
          <w:ilvl w:val="0"/>
          <w:numId w:val="30"/>
        </w:numPr>
        <w:ind w:firstLineChars="0"/>
      </w:pPr>
      <w:r>
        <w:rPr>
          <w:rFonts w:hint="eastAsia"/>
        </w:rPr>
        <w:t>每个品种按开盘时间提前15分钟推送。</w:t>
      </w:r>
    </w:p>
    <w:p w14:paraId="499D4441"/>
    <w:p w14:paraId="31504CA7"/>
    <w:p w14:paraId="709970BE">
      <w:pPr>
        <w:rPr>
          <w:rFonts w:ascii="新宋体" w:hAnsi="新宋体" w:eastAsia="新宋体"/>
          <w:sz w:val="19"/>
        </w:rPr>
      </w:pPr>
      <w:r>
        <w:rPr>
          <w:rFonts w:hint="eastAsia" w:ascii="Times New Roman" w:hAnsi="Times New Roman" w:cs="Times New Roman"/>
          <w:kern w:val="0"/>
          <w:szCs w:val="21"/>
        </w:rPr>
        <w:t xml:space="preserve">参数：CMarketRspInfoField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1D4F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870D34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// 错误码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5D12582F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TDAIntType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ErrorID;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23CDEA2D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// 错误描述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  <w:p w14:paraId="2D9D97CA"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TDAStringType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ErrorMsg;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ab/>
            </w:r>
          </w:p>
        </w:tc>
      </w:tr>
    </w:tbl>
    <w:p w14:paraId="326AD010"/>
    <w:p w14:paraId="46BCB80D"/>
    <w:p w14:paraId="4B1B3487">
      <w:pPr>
        <w:pStyle w:val="4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9" w:name="_Toc132104601"/>
      <w:r>
        <w:rPr>
          <w:rFonts w:ascii="Times New Roman" w:hAnsi="Times New Roman" w:cs="Times New Roman"/>
          <w:b w:val="0"/>
          <w:kern w:val="0"/>
          <w:szCs w:val="21"/>
        </w:rPr>
        <w:t>9</w:t>
      </w:r>
      <w:r>
        <w:rPr>
          <w:rFonts w:hint="eastAsia" w:ascii="Times New Roman" w:hAnsi="Times New Roman" w:cs="Times New Roman"/>
          <w:b w:val="0"/>
          <w:kern w:val="0"/>
          <w:szCs w:val="21"/>
        </w:rPr>
        <w:t>）设置心跳超时时间</w:t>
      </w:r>
      <w:r>
        <w:rPr>
          <w:rFonts w:ascii="Times New Roman" w:hAnsi="Times New Roman" w:cs="Times New Roman"/>
          <w:b w:val="0"/>
          <w:kern w:val="0"/>
          <w:szCs w:val="21"/>
        </w:rPr>
        <w:t>SetHeartBeatTimeout</w:t>
      </w:r>
      <w:bookmarkEnd w:id="89"/>
    </w:p>
    <w:p w14:paraId="0CAEBEAE">
      <w:pPr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函数原型：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0FDE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D5BE9A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 xml:space="preserve">bool 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SetHeartBeatTimeout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 xml:space="preserve"> (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int iTimeout, bool bIsStrictCheck = true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) ;</w:t>
            </w:r>
          </w:p>
        </w:tc>
      </w:tr>
    </w:tbl>
    <w:p w14:paraId="576A6F9E">
      <w:pPr>
        <w:rPr>
          <w:rFonts w:ascii="Times New Roman" w:hAnsi="Times New Roman" w:cs="Times New Roman"/>
          <w:kern w:val="0"/>
          <w:szCs w:val="21"/>
        </w:rPr>
      </w:pPr>
    </w:p>
    <w:p w14:paraId="2948D4FF">
      <w:pPr>
        <w:rPr>
          <w:rFonts w:ascii="Times New Roman" w:hAnsi="Times New Roman" w:cs="Times New Roman"/>
          <w:kern w:val="0"/>
          <w:szCs w:val="21"/>
        </w:rPr>
      </w:pPr>
    </w:p>
    <w:p w14:paraId="61C3BAA1">
      <w:r>
        <w:rPr>
          <w:rFonts w:hint="eastAsia" w:ascii="Times New Roman" w:hAnsi="Times New Roman" w:cs="Times New Roman"/>
          <w:kern w:val="0"/>
          <w:szCs w:val="21"/>
        </w:rPr>
        <w:t>参数：</w:t>
      </w:r>
      <w:r>
        <w:rPr>
          <w:rFonts w:ascii="Times New Roman" w:hAnsi="Times New Roman" w:cs="Times New Roman"/>
          <w:kern w:val="0"/>
          <w:szCs w:val="21"/>
        </w:rPr>
        <w:t>iTimeout</w:t>
      </w:r>
      <w:r>
        <w:t xml:space="preserve"> : </w:t>
      </w:r>
      <w:r>
        <w:rPr>
          <w:rFonts w:hint="eastAsia"/>
        </w:rPr>
        <w:t>心跳超时时间，单位为毫秒。</w:t>
      </w:r>
    </w:p>
    <w:p w14:paraId="0BC28810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bIsStrictCheck </w:t>
      </w:r>
      <w:r>
        <w:rPr>
          <w:rFonts w:hint="eastAsia" w:ascii="Times New Roman" w:hAnsi="Times New Roman" w:cs="Times New Roman"/>
          <w:kern w:val="0"/>
          <w:szCs w:val="21"/>
        </w:rPr>
        <w:t>：是否检查心跳超时。默认为true，检查心跳；如果为false不检查心跳。</w:t>
      </w:r>
    </w:p>
    <w:p w14:paraId="50ED9414">
      <w:r>
        <w:rPr>
          <w:rFonts w:hint="eastAsia" w:ascii="Times New Roman" w:hAnsi="Times New Roman" w:cs="Times New Roman"/>
          <w:kern w:val="0"/>
          <w:szCs w:val="21"/>
        </w:rPr>
        <w:t>注意：设置为false不检查心跳，主要为适配行情前置的版本，有些行情前置不应答心跳。</w:t>
      </w:r>
      <w:r>
        <w:br w:type="page"/>
      </w:r>
    </w:p>
    <w:p w14:paraId="45569670">
      <w:pPr>
        <w:pStyle w:val="2"/>
        <w:numPr>
          <w:ilvl w:val="0"/>
          <w:numId w:val="11"/>
        </w:numPr>
      </w:pPr>
      <w:bookmarkStart w:id="90" w:name="_Toc132104602"/>
      <w:r>
        <w:rPr>
          <w:rFonts w:hint="eastAsia"/>
        </w:rPr>
        <w:t>常见问题-期货交易相关</w:t>
      </w:r>
      <w:bookmarkEnd w:id="90"/>
    </w:p>
    <w:p w14:paraId="25D611FE"/>
    <w:p w14:paraId="207D05CE">
      <w:r>
        <w:t>1、</w:t>
      </w:r>
      <w:r>
        <w:rPr>
          <w:rFonts w:hint="eastAsia"/>
        </w:rPr>
        <w:t>合约乘数</w:t>
      </w:r>
    </w:p>
    <w:p w14:paraId="77548314">
      <w:r>
        <w:rPr>
          <w:rFonts w:hint="eastAsia"/>
        </w:rPr>
        <w:t xml:space="preserve">  合约乘数 = (点值/最小变动单位)*(进阶单位/10的（行情小数点位数）次方)</w:t>
      </w:r>
    </w:p>
    <w:p w14:paraId="00358EE8"/>
    <w:p w14:paraId="21B7F87B">
      <w:r>
        <w:rPr>
          <w:rFonts w:hint="eastAsia"/>
        </w:rPr>
        <w:t xml:space="preserve">  说明：</w:t>
      </w:r>
    </w:p>
    <w:p w14:paraId="29C441E1">
      <w:r>
        <w:rPr>
          <w:rFonts w:hint="eastAsia"/>
        </w:rPr>
        <w:t xml:space="preserve">  如果不做美债</w:t>
      </w:r>
    </w:p>
    <w:p w14:paraId="692029A1">
      <w:r>
        <w:rPr>
          <w:rFonts w:hint="eastAsia"/>
        </w:rPr>
        <w:t xml:space="preserve">  可以只看  点值/最小变动单位</w:t>
      </w:r>
    </w:p>
    <w:p w14:paraId="11E9FDFA">
      <w:r>
        <w:rPr>
          <w:rFonts w:hint="eastAsia"/>
        </w:rPr>
        <w:t xml:space="preserve">  因为大部分品种都是10进制  后面算出来都是1</w:t>
      </w:r>
    </w:p>
    <w:p w14:paraId="58C1164B"/>
    <w:p w14:paraId="0281171D">
      <w:r>
        <w:t>2.</w:t>
      </w:r>
      <w:r>
        <w:rPr>
          <w:rFonts w:hint="eastAsia"/>
        </w:rPr>
        <w:t>、保证金</w:t>
      </w:r>
    </w:p>
    <w:p w14:paraId="2D605B2C">
      <w:r>
        <w:rPr>
          <w:rFonts w:hint="eastAsia"/>
        </w:rPr>
        <w:t xml:space="preserve">   保证金  是下单时验证的保证金， 维持保证金 是其他时候计算的保证金</w:t>
      </w:r>
    </w:p>
    <w:p w14:paraId="64968432">
      <w:r>
        <w:rPr>
          <w:rFonts w:hint="eastAsia"/>
        </w:rPr>
        <w:t xml:space="preserve">   一个大点的点值=合约点值*进价单位,除以10的小数点位数次方,再除以最小跳点</w:t>
      </w:r>
    </w:p>
    <w:p w14:paraId="7D5A6181"/>
    <w:p w14:paraId="0F5B8EEC">
      <w:r>
        <w:t>3、</w:t>
      </w:r>
      <w:r>
        <w:rPr>
          <w:rFonts w:hint="eastAsia"/>
        </w:rPr>
        <w:t>盈亏</w:t>
      </w:r>
    </w:p>
    <w:p w14:paraId="4686AD5B">
      <w:r>
        <w:rPr>
          <w:rFonts w:hint="eastAsia"/>
        </w:rPr>
        <w:t xml:space="preserve">  持仓浮盈=持仓数*（开仓价-最新价）*一个大点的点值</w:t>
      </w:r>
    </w:p>
    <w:p w14:paraId="37B549AF">
      <w:r>
        <w:rPr>
          <w:rFonts w:hint="eastAsia"/>
        </w:rPr>
        <w:t xml:space="preserve">  开仓价和最新价都要转成十进制的价格</w:t>
      </w:r>
    </w:p>
    <w:p w14:paraId="40D89F4F">
      <w:r>
        <w:rPr>
          <w:rFonts w:hint="eastAsia"/>
        </w:rPr>
        <w:t xml:space="preserve">  十进制的价格=价格整数+小数*10的小数位数次方除以进价单位</w:t>
      </w:r>
    </w:p>
    <w:p w14:paraId="51646048">
      <w:r>
        <w:rPr>
          <w:rFonts w:hint="eastAsia"/>
        </w:rPr>
        <w:t xml:space="preserve">  合约点值=336  进价单位=532  小数点位数次方=531   最小跳点=337</w:t>
      </w:r>
    </w:p>
    <w:p w14:paraId="12CE880B"/>
    <w:p w14:paraId="1845D854">
      <w:r>
        <w:t>4、</w:t>
      </w:r>
      <w:r>
        <w:rPr>
          <w:rFonts w:hint="eastAsia"/>
        </w:rPr>
        <w:t>持仓及权益</w:t>
      </w:r>
    </w:p>
    <w:p w14:paraId="4A88C92F">
      <w:r>
        <w:rPr>
          <w:rFonts w:hint="eastAsia"/>
        </w:rPr>
        <w:t xml:space="preserve">  持仓：通过请求的持仓明细来计算，按时间先后，买卖直接平仓。</w:t>
      </w:r>
    </w:p>
    <w:p w14:paraId="7C9AF287">
      <w:r>
        <w:rPr>
          <w:rFonts w:hint="eastAsia"/>
        </w:rPr>
        <w:t xml:space="preserve">  盯市盈亏：（昨结算价-行情最新价）*持仓数量*合约点值；</w:t>
      </w:r>
    </w:p>
    <w:p w14:paraId="5F5718CE">
      <w:r>
        <w:rPr>
          <w:rFonts w:hint="eastAsia"/>
        </w:rPr>
        <w:t xml:space="preserve">  </w:t>
      </w:r>
    </w:p>
    <w:p w14:paraId="2B5F891A">
      <w:pPr>
        <w:ind w:firstLine="210" w:firstLineChars="100"/>
      </w:pPr>
      <w:r>
        <w:rPr>
          <w:rFonts w:hint="eastAsia"/>
        </w:rPr>
        <w:t>今权益：今结存+浮盈+未结平盈+未到期平盈</w:t>
      </w:r>
    </w:p>
    <w:p w14:paraId="0B1B845D">
      <w:r>
        <w:rPr>
          <w:rFonts w:hint="eastAsia"/>
        </w:rPr>
        <w:t xml:space="preserve">  今权益= Tags.todayAccount +浮盈+Tags. </w:t>
      </w:r>
      <w:r>
        <w:rPr>
          <w:rFonts w:ascii="Arial" w:hAnsi="Arial" w:cs="Arial"/>
          <w:color w:val="333333"/>
          <w:szCs w:val="21"/>
          <w:shd w:val="clear" w:color="auto" w:fill="FFFFFF"/>
        </w:rPr>
        <w:t>LMEUnaccountPL</w:t>
      </w:r>
      <w:r>
        <w:rPr>
          <w:rFonts w:hint="eastAsia"/>
        </w:rPr>
        <w:t xml:space="preserve">+Tags. </w:t>
      </w:r>
      <w:r>
        <w:rPr>
          <w:rFonts w:ascii="Arial" w:hAnsi="Arial" w:cs="Arial"/>
          <w:color w:val="333333"/>
          <w:szCs w:val="21"/>
          <w:shd w:val="clear" w:color="auto" w:fill="FFFFFF"/>
        </w:rPr>
        <w:t>LMEUnexpiredPL</w:t>
      </w:r>
      <w:r>
        <w:rPr>
          <w:rFonts w:hint="eastAsia"/>
        </w:rPr>
        <w:t>;</w:t>
      </w:r>
    </w:p>
    <w:p w14:paraId="39B19610"/>
    <w:p w14:paraId="6CD6B914">
      <w:r>
        <w:rPr>
          <w:rFonts w:hint="eastAsia"/>
        </w:rPr>
        <w:t xml:space="preserve">  今可用：今权益-保证金-冻结资金</w:t>
      </w:r>
    </w:p>
    <w:p w14:paraId="0487293C">
      <w:r>
        <w:rPr>
          <w:rFonts w:hint="eastAsia"/>
        </w:rPr>
        <w:t xml:space="preserve">  今可用=今权益-Tags. Deposit-Tags. frozenDeposit;</w:t>
      </w:r>
    </w:p>
    <w:p w14:paraId="504584BD"/>
    <w:p w14:paraId="16022B5E">
      <w:r>
        <w:rPr>
          <w:rFonts w:hint="eastAsia"/>
        </w:rPr>
        <w:t xml:space="preserve">  持过夜仓，开盘价就是昨天的结算价，浮盈使用昨天的结算价计算。</w:t>
      </w:r>
    </w:p>
    <w:p w14:paraId="6C466D6B"/>
    <w:p w14:paraId="64E08B85"/>
    <w:p w14:paraId="15554BA7">
      <w:r>
        <w:t>5、</w:t>
      </w:r>
      <w:r>
        <w:rPr>
          <w:rFonts w:hint="eastAsia"/>
        </w:rPr>
        <w:t>期权</w:t>
      </w:r>
    </w:p>
    <w:p w14:paraId="04441373">
      <w:r>
        <w:rPr>
          <w:rFonts w:hint="eastAsia"/>
        </w:rPr>
        <w:t xml:space="preserve">  期权：</w:t>
      </w:r>
    </w:p>
    <w:p w14:paraId="42AAC4B8">
      <w:r>
        <w:rPr>
          <w:rFonts w:hint="eastAsia"/>
        </w:rPr>
        <w:t xml:space="preserve">  权利金：期权合约开仓价格*最小跳点价值 ╱最小跳点 *手数；</w:t>
      </w:r>
    </w:p>
    <w:p w14:paraId="2C49AB8D">
      <w:r>
        <w:rPr>
          <w:rFonts w:hint="eastAsia"/>
        </w:rPr>
        <w:t xml:space="preserve">  期权价值：期权合约最新价*最小跳点价值 ╱ 最小跳点 *手数； </w:t>
      </w:r>
    </w:p>
    <w:p w14:paraId="2146F87F">
      <w:r>
        <w:rPr>
          <w:rFonts w:hint="eastAsia"/>
        </w:rPr>
        <w:t xml:space="preserve">  期权净盈亏：期权价值-权利金；</w:t>
      </w:r>
    </w:p>
    <w:p w14:paraId="43D7EC4F"/>
    <w:p w14:paraId="11908D94">
      <w:r>
        <w:t>6、</w:t>
      </w:r>
      <w:r>
        <w:rPr>
          <w:rFonts w:hint="eastAsia"/>
        </w:rPr>
        <w:t>撤单</w:t>
      </w:r>
    </w:p>
    <w:p w14:paraId="30C7F7B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需要填系统号 订单号，商品 交易所和下单方向</w:t>
      </w:r>
    </w:p>
    <w:p w14:paraId="0B06FD7C"/>
    <w:p w14:paraId="19112734">
      <w:r>
        <w:t>7、</w:t>
      </w:r>
      <w:r>
        <w:rPr>
          <w:rFonts w:hint="eastAsia"/>
        </w:rPr>
        <w:t>tag</w:t>
      </w:r>
      <w:r>
        <w:t>50</w:t>
      </w:r>
      <w:r>
        <w:rPr>
          <w:rFonts w:hint="eastAsia"/>
        </w:rPr>
        <w:t>字段说明，下改撤单中tag</w:t>
      </w:r>
      <w:r>
        <w:t>50</w:t>
      </w:r>
      <w:r>
        <w:rPr>
          <w:rFonts w:hint="eastAsia"/>
        </w:rPr>
        <w:t>雷同</w:t>
      </w:r>
    </w:p>
    <w:p w14:paraId="4219C025">
      <w:pPr>
        <w:pStyle w:val="23"/>
        <w:numPr>
          <w:ilvl w:val="0"/>
          <w:numId w:val="31"/>
        </w:numPr>
        <w:ind w:firstLineChars="0"/>
      </w:pPr>
      <w:r>
        <w:t xml:space="preserve">须使用已在经纪公司登记过的操作员识别码（Operator ID，旧称Tag50）下单，否则订单将会被拒绝。申请开通API 的客户可通过《尽职调查暨操作人授权书》登记申报Tag50； </w:t>
      </w:r>
    </w:p>
    <w:p w14:paraId="70ED2581">
      <w:pPr>
        <w:pStyle w:val="23"/>
        <w:numPr>
          <w:ilvl w:val="0"/>
          <w:numId w:val="31"/>
        </w:numPr>
        <w:ind w:firstLineChars="0"/>
      </w:pPr>
      <w:r>
        <w:t>2.如客户长时间交易，例如超过12小时，需设置多轮管理、操作和监控（至少设置2 个班次）。当负责管理、操作和监控的人员发生变化时，新一班次人员需分配不同于前一班次的Tag50，并在订单中传输</w:t>
      </w:r>
      <w:r>
        <w:rPr>
          <w:rFonts w:hint="eastAsia"/>
        </w:rPr>
        <w:t>。</w:t>
      </w:r>
      <w:r>
        <w:t xml:space="preserve"> </w:t>
      </w:r>
    </w:p>
    <w:p w14:paraId="3AB7E36C"/>
    <w:p w14:paraId="3B9C846B"/>
    <w:p w14:paraId="7E90E312">
      <w:r>
        <w:br w:type="page"/>
      </w:r>
    </w:p>
    <w:p w14:paraId="17642074">
      <w:pPr>
        <w:pStyle w:val="2"/>
        <w:numPr>
          <w:ilvl w:val="0"/>
          <w:numId w:val="11"/>
        </w:numPr>
      </w:pPr>
      <w:bookmarkStart w:id="91" w:name="_Toc132104603"/>
      <w:r>
        <w:rPr>
          <w:rFonts w:hint="eastAsia"/>
        </w:rPr>
        <w:t>常见问题-股票交易相关</w:t>
      </w:r>
      <w:bookmarkEnd w:id="91"/>
    </w:p>
    <w:p w14:paraId="773DBFCE">
      <w:r>
        <w:t>1、 get cash balance (USD)</w:t>
      </w:r>
    </w:p>
    <w:p w14:paraId="16F42E7C">
      <w:r>
        <w:rPr>
          <w:rFonts w:hint="eastAsia"/>
        </w:rPr>
        <w:t xml:space="preserve">    查资金余额</w:t>
      </w:r>
    </w:p>
    <w:p w14:paraId="30A80D36"/>
    <w:p w14:paraId="3A0F9301">
      <w:r>
        <w:rPr>
          <w:rFonts w:hint="eastAsia"/>
        </w:rPr>
        <w:t xml:space="preserve">    可取资金: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CanCashOutMoneyAmount</w:t>
      </w:r>
    </w:p>
    <w:p w14:paraId="028764A9">
      <w:r>
        <w:rPr>
          <w:rFonts w:hint="eastAsia"/>
        </w:rPr>
        <w:t xml:space="preserve">    可用资金:FBalance (DB)  结构体中(</w:t>
      </w:r>
      <w:r>
        <w:rPr>
          <w:rFonts w:ascii="Arial" w:hAnsi="Arial" w:cs="Arial"/>
          <w:color w:val="333333"/>
          <w:szCs w:val="21"/>
          <w:shd w:val="clear" w:color="auto" w:fill="FFFFFF"/>
        </w:rPr>
        <w:t>TodayTradableFund</w:t>
      </w:r>
      <w:r>
        <w:rPr>
          <w:rFonts w:hint="eastAsia"/>
        </w:rPr>
        <w:t>)</w:t>
      </w:r>
    </w:p>
    <w:p w14:paraId="1F2D4BF6">
      <w:r>
        <w:t xml:space="preserve">    </w:t>
      </w:r>
    </w:p>
    <w:p w14:paraId="27C7E86C">
      <w:r>
        <w:rPr>
          <w:rFonts w:hint="eastAsia"/>
        </w:rPr>
        <w:t xml:space="preserve">    可用资金包括直达借给客户的钱。</w:t>
      </w:r>
    </w:p>
    <w:p w14:paraId="3B2C4FBA">
      <w:r>
        <w:rPr>
          <w:rFonts w:hint="eastAsia"/>
        </w:rPr>
        <w:t xml:space="preserve">    可取资金是客户自己的钱。</w:t>
      </w:r>
    </w:p>
    <w:p w14:paraId="2DFB59E7">
      <w:r>
        <w:rPr>
          <w:rFonts w:hint="eastAsia"/>
        </w:rPr>
        <w:t xml:space="preserve">    所以可用资金可能大于可取资金，分成两个字段。</w:t>
      </w:r>
    </w:p>
    <w:p w14:paraId="1EB4C9C3">
      <w:r>
        <w:t xml:space="preserve">    </w:t>
      </w:r>
    </w:p>
    <w:p w14:paraId="18AD0553"/>
    <w:p w14:paraId="40B1FF91"/>
    <w:p w14:paraId="07A64348">
      <w:r>
        <w:t>2,、get total asset value (USD)</w:t>
      </w:r>
    </w:p>
    <w:p w14:paraId="106FE053">
      <w:r>
        <w:rPr>
          <w:rFonts w:hint="eastAsia"/>
        </w:rPr>
        <w:t xml:space="preserve">   查总资产，就是可取资金+持仓市值</w:t>
      </w:r>
    </w:p>
    <w:p w14:paraId="2EFD885A"/>
    <w:p w14:paraId="4F64A103">
      <w:r>
        <w:rPr>
          <w:rFonts w:hint="eastAsia"/>
        </w:rPr>
        <w:t xml:space="preserve">   市值-&gt;没有直接的结果，需要客户自己算。</w:t>
      </w:r>
    </w:p>
    <w:p w14:paraId="6281D265">
      <w:r>
        <w:rPr>
          <w:rFonts w:hint="eastAsia"/>
        </w:rPr>
        <w:t xml:space="preserve">    (最新价*总持仓量(</w:t>
      </w:r>
      <w:r>
        <w:rPr>
          <w:rFonts w:ascii="Arial" w:hAnsi="Arial" w:cs="Arial"/>
          <w:color w:val="333333"/>
          <w:szCs w:val="21"/>
          <w:shd w:val="clear" w:color="auto" w:fill="FFFFFF"/>
        </w:rPr>
        <w:t>CanSellShares</w:t>
      </w:r>
      <w:r>
        <w:rPr>
          <w:rFonts w:hint="eastAsia"/>
        </w:rPr>
        <w:t>+</w:t>
      </w:r>
      <w:r>
        <w:rPr>
          <w:rFonts w:ascii="Arial" w:hAnsi="Arial" w:cs="Arial"/>
          <w:color w:val="333333"/>
          <w:szCs w:val="21"/>
          <w:shd w:val="clear" w:color="auto" w:fill="FFFFFF"/>
        </w:rPr>
        <w:t>FrosenShares</w:t>
      </w:r>
      <w:r>
        <w:rPr>
          <w:rFonts w:hint="eastAsia"/>
        </w:rPr>
        <w:t xml:space="preserve">)) </w:t>
      </w:r>
    </w:p>
    <w:p w14:paraId="29715285">
      <w:r>
        <w:t xml:space="preserve">    </w:t>
      </w:r>
    </w:p>
    <w:p w14:paraId="7B778C62">
      <w:r>
        <w:rPr>
          <w:rFonts w:hint="eastAsia"/>
        </w:rPr>
        <w:t xml:space="preserve">    总持仓量由两部分组成：可卖数量(</w:t>
      </w:r>
      <w:r>
        <w:rPr>
          <w:rFonts w:ascii="Arial" w:hAnsi="Arial" w:cs="Arial"/>
          <w:color w:val="333333"/>
          <w:szCs w:val="21"/>
          <w:shd w:val="clear" w:color="auto" w:fill="FFFFFF"/>
        </w:rPr>
        <w:t>CanSellShares</w:t>
      </w:r>
      <w:r>
        <w:rPr>
          <w:rFonts w:hint="eastAsia"/>
        </w:rPr>
        <w:t>) + 冻结数量(</w:t>
      </w:r>
      <w:r>
        <w:rPr>
          <w:rFonts w:ascii="Arial" w:hAnsi="Arial" w:cs="Arial"/>
          <w:color w:val="333333"/>
          <w:szCs w:val="21"/>
          <w:shd w:val="clear" w:color="auto" w:fill="FFFFFF"/>
        </w:rPr>
        <w:t>FrosenShares</w:t>
      </w:r>
      <w:r>
        <w:rPr>
          <w:rFonts w:hint="eastAsia"/>
        </w:rPr>
        <w:t>)</w:t>
      </w:r>
    </w:p>
    <w:p w14:paraId="3451842A">
      <w:r>
        <w:t xml:space="preserve">   </w:t>
      </w:r>
    </w:p>
    <w:p w14:paraId="3647FCC6">
      <w:r>
        <w:rPr>
          <w:rFonts w:hint="eastAsia"/>
        </w:rPr>
        <w:t xml:space="preserve">    冻结数量： 当客户有排队单未成交时，排队单的数量就是冻结数量</w:t>
      </w:r>
    </w:p>
    <w:p w14:paraId="02B916A5">
      <w:r>
        <w:t xml:space="preserve">      </w:t>
      </w:r>
    </w:p>
    <w:p w14:paraId="11A65BD6"/>
    <w:p w14:paraId="361DD472">
      <w:r>
        <w:t>3、get positions (should return list of symbols and its holding)</w:t>
      </w:r>
    </w:p>
    <w:p w14:paraId="316BF0A2">
      <w:r>
        <w:rPr>
          <w:rFonts w:hint="eastAsia"/>
        </w:rPr>
        <w:t xml:space="preserve">   查持仓(结果中要有股票代码和对应股数)</w:t>
      </w:r>
    </w:p>
    <w:p w14:paraId="14FB3AD1"/>
    <w:p w14:paraId="050C0DBD">
      <w:r>
        <w:rPr>
          <w:rFonts w:hint="eastAsia"/>
        </w:rPr>
        <w:t xml:space="preserve">   </w:t>
      </w:r>
      <w:r>
        <w:rPr>
          <w:rFonts w:ascii="Arial" w:hAnsi="Arial" w:cs="Arial"/>
          <w:color w:val="333333"/>
          <w:szCs w:val="21"/>
          <w:shd w:val="clear" w:color="auto" w:fill="FFFFFF"/>
        </w:rPr>
        <w:t>CanSellShares</w:t>
      </w:r>
      <w:r>
        <w:rPr>
          <w:rFonts w:hint="eastAsia"/>
        </w:rPr>
        <w:t>可卖量，需要考虑排队单的冻结数量(</w:t>
      </w:r>
      <w:r>
        <w:rPr>
          <w:rFonts w:ascii="Arial" w:hAnsi="Arial" w:cs="Arial"/>
          <w:color w:val="333333"/>
          <w:szCs w:val="21"/>
          <w:shd w:val="clear" w:color="auto" w:fill="FFFFFF"/>
        </w:rPr>
        <w:t>FrosenShares</w:t>
      </w:r>
      <w:r>
        <w:rPr>
          <w:rFonts w:hint="eastAsia"/>
        </w:rPr>
        <w:t>)</w:t>
      </w:r>
    </w:p>
    <w:p w14:paraId="3A77CCC6"/>
    <w:p w14:paraId="20F79BDA">
      <w:r>
        <w:t xml:space="preserve">4、place mkt order (buy and sell) </w:t>
      </w:r>
    </w:p>
    <w:p w14:paraId="5622BE74">
      <w:r>
        <w:rPr>
          <w:rFonts w:hint="eastAsia"/>
        </w:rPr>
        <w:t xml:space="preserve">   下市价买单 和 市价卖单</w:t>
      </w:r>
    </w:p>
    <w:p w14:paraId="4402D1F0"/>
    <w:p w14:paraId="2A6028FD">
      <w:r>
        <w:t>5、</w:t>
      </w:r>
      <w:r>
        <w:rPr>
          <w:rFonts w:hint="eastAsia"/>
        </w:rPr>
        <w:t>撤单</w:t>
      </w:r>
    </w:p>
    <w:p w14:paraId="461146F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需要填系统号 订单号，商品 交易所和下单方向</w:t>
      </w:r>
    </w:p>
    <w:p w14:paraId="26D3E761"/>
    <w:p w14:paraId="0DF15431"/>
    <w:p w14:paraId="7E378C6D">
      <w:r>
        <w:br w:type="page"/>
      </w:r>
    </w:p>
    <w:p w14:paraId="34132D61"/>
    <w:p w14:paraId="5EC0BEC6">
      <w:pPr>
        <w:pStyle w:val="2"/>
        <w:numPr>
          <w:ilvl w:val="0"/>
          <w:numId w:val="11"/>
        </w:numPr>
      </w:pPr>
      <w:bookmarkStart w:id="92" w:name="_Toc132104604"/>
      <w:r>
        <w:rPr>
          <w:rFonts w:hint="eastAsia"/>
        </w:rPr>
        <w:t>常见问题-行情相关</w:t>
      </w:r>
      <w:bookmarkEnd w:id="92"/>
    </w:p>
    <w:p w14:paraId="23639849">
      <w:r>
        <w:rPr>
          <w:rFonts w:hint="eastAsia"/>
        </w:rPr>
        <w:t>1、Question：</w:t>
      </w:r>
    </w:p>
    <w:p w14:paraId="3ED5E0A4">
      <w:r>
        <w:rPr>
          <w:rFonts w:hint="eastAsia"/>
        </w:rPr>
        <w:t xml:space="preserve">   有个zd market的问题请教一下。在返回的CMarketRspMarketDataField的数据结构中，</w:t>
      </w:r>
    </w:p>
    <w:p w14:paraId="2E17CF4B">
      <w:r>
        <w:rPr>
          <w:rFonts w:hint="eastAsia"/>
        </w:rPr>
        <w:t xml:space="preserve">   有两个时间field,一个是time,一个是DataTimestamp,这两个有什么区别？有的产品datatimestamp字段有数据，有的没有，这是什么情况？</w:t>
      </w:r>
    </w:p>
    <w:p w14:paraId="6278304F"/>
    <w:p w14:paraId="37E22C27">
      <w:r>
        <w:t xml:space="preserve">   --&gt;Answer:</w:t>
      </w:r>
    </w:p>
    <w:p w14:paraId="7AC4ABC2">
      <w:r>
        <w:rPr>
          <w:rFonts w:hint="eastAsia"/>
        </w:rPr>
        <w:t xml:space="preserve">   time是转换成中国本地时间</w:t>
      </w:r>
    </w:p>
    <w:p w14:paraId="65FE1847">
      <w:r>
        <w:rPr>
          <w:rFonts w:hint="eastAsia"/>
        </w:rPr>
        <w:t xml:space="preserve">   DataTimestamp是交易所发出来的数据时间戳，Unix epoch格式</w:t>
      </w:r>
    </w:p>
    <w:p w14:paraId="5FF63DB9"/>
    <w:p w14:paraId="04AACB8F">
      <w:r>
        <w:rPr>
          <w:rFonts w:hint="eastAsia"/>
        </w:rPr>
        <w:t xml:space="preserve">   直连交易所的品种，DataTimestamp会有数据，非直连的为空</w:t>
      </w:r>
    </w:p>
    <w:p w14:paraId="274FEF43"/>
    <w:p w14:paraId="409AADAA">
      <w:r>
        <w:rPr>
          <w:rFonts w:hint="eastAsia"/>
        </w:rPr>
        <w:t>2、Question：</w:t>
      </w:r>
    </w:p>
    <w:p w14:paraId="090521D0">
      <w:r>
        <w:rPr>
          <w:rFonts w:hint="eastAsia"/>
        </w:rPr>
        <w:t xml:space="preserve">   收到的价格中，bidprice askprice 有时候为空</w:t>
      </w:r>
    </w:p>
    <w:p w14:paraId="24EECDE1"/>
    <w:p w14:paraId="785CF5BE">
      <w:r>
        <w:t xml:space="preserve">   --&gt;Answer:</w:t>
      </w:r>
    </w:p>
    <w:p w14:paraId="214C8564">
      <w:r>
        <w:rPr>
          <w:rFonts w:hint="eastAsia"/>
        </w:rPr>
        <w:t xml:space="preserve">   请参照行情开发文档中的数据结构体中QuoteType字段的说明</w:t>
      </w:r>
    </w:p>
    <w:p w14:paraId="0FA6217A"/>
    <w:p w14:paraId="735EF81E">
      <w:r>
        <w:rPr>
          <w:rFonts w:hint="eastAsia"/>
        </w:rPr>
        <w:t xml:space="preserve">   // 行情区分，分两种情况(意思是Y和2中的成交量可以统计到分钟数据里，Z的不可以)</w:t>
      </w:r>
    </w:p>
    <w:p w14:paraId="1D619CF3">
      <w:r>
        <w:rPr>
          <w:rFonts w:hint="eastAsia"/>
        </w:rPr>
        <w:t xml:space="preserve">   // 直连交易所的行情   -- </w:t>
      </w:r>
      <w:r>
        <w:rPr>
          <w:rFonts w:hint="eastAsia"/>
        </w:rPr>
        <w:tab/>
      </w:r>
      <w:r>
        <w:rPr>
          <w:rFonts w:hint="eastAsia"/>
        </w:rPr>
        <w:t>Y: 当前回调数据是最新成交数据；Z: 当前回调数据是快照数据</w:t>
      </w:r>
    </w:p>
    <w:p w14:paraId="44CEC81B">
      <w:r>
        <w:rPr>
          <w:rFonts w:hint="eastAsia"/>
        </w:rPr>
        <w:t xml:space="preserve">   // 非直连交易所的行情 --   2：当前回调数据包括最新成交数据和盘口变化 Z: 快照数据中成交量// 不能用于统计</w:t>
      </w:r>
    </w:p>
    <w:p w14:paraId="4BDF85A1">
      <w:r>
        <w:t xml:space="preserve">   TDAStringType</w:t>
      </w:r>
      <w:r>
        <w:tab/>
      </w:r>
      <w:r>
        <w:tab/>
      </w:r>
      <w:r>
        <w:t>QuoteType;</w:t>
      </w:r>
    </w:p>
    <w:p w14:paraId="591658D0"/>
    <w:p w14:paraId="495A0FE9"/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imSu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AD7A61">
    <w:pPr>
      <w:pStyle w:val="9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130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381352"/>
    </w:sdtPr>
    <w:sdtContent>
      <w:p w14:paraId="6B229685">
        <w:pPr>
          <w:pStyle w:val="10"/>
          <w:pBdr>
            <w:bottom w:val="single" w:color="auto" w:sz="6" w:space="0"/>
          </w:pBdr>
          <w:jc w:val="right"/>
        </w:pPr>
        <w:r>
          <w:rPr>
            <w:rFonts w:hint="eastAsia"/>
          </w:rPr>
          <w:t>上海直达软件有限公司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86213A"/>
    <w:multiLevelType w:val="multilevel"/>
    <w:tmpl w:val="0186213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F3299"/>
    <w:multiLevelType w:val="multilevel"/>
    <w:tmpl w:val="02FF3299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3B1ADE"/>
    <w:multiLevelType w:val="multilevel"/>
    <w:tmpl w:val="033B1AD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F54E39"/>
    <w:multiLevelType w:val="multilevel"/>
    <w:tmpl w:val="08F54E3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3F7227"/>
    <w:multiLevelType w:val="multilevel"/>
    <w:tmpl w:val="0C3F722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AE3A47"/>
    <w:multiLevelType w:val="multilevel"/>
    <w:tmpl w:val="13AE3A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14471FD8"/>
    <w:multiLevelType w:val="multilevel"/>
    <w:tmpl w:val="14471FD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AC38F4"/>
    <w:multiLevelType w:val="multilevel"/>
    <w:tmpl w:val="14AC38F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BCB7DFA"/>
    <w:multiLevelType w:val="multilevel"/>
    <w:tmpl w:val="1BCB7DF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BC163A"/>
    <w:multiLevelType w:val="multilevel"/>
    <w:tmpl w:val="1CBC163A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5"/>
      <w:numFmt w:val="decimal"/>
      <w:lvlText w:val="%3)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20E76AFE"/>
    <w:multiLevelType w:val="multilevel"/>
    <w:tmpl w:val="20E76AFE"/>
    <w:lvl w:ilvl="0" w:tentative="0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86" w:hanging="420"/>
      </w:pPr>
    </w:lvl>
    <w:lvl w:ilvl="2" w:tentative="0">
      <w:start w:val="1"/>
      <w:numFmt w:val="lowerRoman"/>
      <w:lvlText w:val="%3."/>
      <w:lvlJc w:val="right"/>
      <w:pPr>
        <w:ind w:left="1606" w:hanging="420"/>
      </w:pPr>
    </w:lvl>
    <w:lvl w:ilvl="3" w:tentative="0">
      <w:start w:val="1"/>
      <w:numFmt w:val="decimal"/>
      <w:lvlText w:val="%4."/>
      <w:lvlJc w:val="left"/>
      <w:pPr>
        <w:ind w:left="2026" w:hanging="420"/>
      </w:pPr>
    </w:lvl>
    <w:lvl w:ilvl="4" w:tentative="0">
      <w:start w:val="1"/>
      <w:numFmt w:val="lowerLetter"/>
      <w:lvlText w:val="%5)"/>
      <w:lvlJc w:val="left"/>
      <w:pPr>
        <w:ind w:left="2446" w:hanging="420"/>
      </w:pPr>
    </w:lvl>
    <w:lvl w:ilvl="5" w:tentative="0">
      <w:start w:val="1"/>
      <w:numFmt w:val="lowerRoman"/>
      <w:lvlText w:val="%6."/>
      <w:lvlJc w:val="right"/>
      <w:pPr>
        <w:ind w:left="2866" w:hanging="420"/>
      </w:pPr>
    </w:lvl>
    <w:lvl w:ilvl="6" w:tentative="0">
      <w:start w:val="1"/>
      <w:numFmt w:val="decimal"/>
      <w:lvlText w:val="%7."/>
      <w:lvlJc w:val="left"/>
      <w:pPr>
        <w:ind w:left="3286" w:hanging="420"/>
      </w:pPr>
    </w:lvl>
    <w:lvl w:ilvl="7" w:tentative="0">
      <w:start w:val="1"/>
      <w:numFmt w:val="lowerLetter"/>
      <w:lvlText w:val="%8)"/>
      <w:lvlJc w:val="left"/>
      <w:pPr>
        <w:ind w:left="3706" w:hanging="420"/>
      </w:pPr>
    </w:lvl>
    <w:lvl w:ilvl="8" w:tentative="0">
      <w:start w:val="1"/>
      <w:numFmt w:val="lowerRoman"/>
      <w:lvlText w:val="%9."/>
      <w:lvlJc w:val="right"/>
      <w:pPr>
        <w:ind w:left="4126" w:hanging="420"/>
      </w:pPr>
    </w:lvl>
  </w:abstractNum>
  <w:abstractNum w:abstractNumId="11">
    <w:nsid w:val="2F562DB0"/>
    <w:multiLevelType w:val="multilevel"/>
    <w:tmpl w:val="2F562D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017EA6"/>
    <w:multiLevelType w:val="multilevel"/>
    <w:tmpl w:val="32017EA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102B21"/>
    <w:multiLevelType w:val="multilevel"/>
    <w:tmpl w:val="33102B21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4D47751"/>
    <w:multiLevelType w:val="multilevel"/>
    <w:tmpl w:val="34D4775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0C5E9E"/>
    <w:multiLevelType w:val="multilevel"/>
    <w:tmpl w:val="350C5E9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6E3CE4"/>
    <w:multiLevelType w:val="multilevel"/>
    <w:tmpl w:val="3A6E3CE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FD07FA"/>
    <w:multiLevelType w:val="multilevel"/>
    <w:tmpl w:val="3CFD07FA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>
    <w:nsid w:val="46A5742B"/>
    <w:multiLevelType w:val="multilevel"/>
    <w:tmpl w:val="46A5742B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E3E6BB3"/>
    <w:multiLevelType w:val="multilevel"/>
    <w:tmpl w:val="4E3E6BB3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7C4055"/>
    <w:multiLevelType w:val="multilevel"/>
    <w:tmpl w:val="4E7C4055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2"/>
      <w:numFmt w:val="decimal"/>
      <w:lvlText w:val="%3)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51FB5720"/>
    <w:multiLevelType w:val="multilevel"/>
    <w:tmpl w:val="51FB5720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5349532C"/>
    <w:multiLevelType w:val="multilevel"/>
    <w:tmpl w:val="5349532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002238"/>
    <w:multiLevelType w:val="multilevel"/>
    <w:tmpl w:val="5500223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B42DD8"/>
    <w:multiLevelType w:val="multilevel"/>
    <w:tmpl w:val="55B42D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5">
    <w:nsid w:val="590737A2"/>
    <w:multiLevelType w:val="multilevel"/>
    <w:tmpl w:val="590737A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B52746"/>
    <w:multiLevelType w:val="multilevel"/>
    <w:tmpl w:val="5DB52746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FD36DC1"/>
    <w:multiLevelType w:val="multilevel"/>
    <w:tmpl w:val="5FD36DC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75287E"/>
    <w:multiLevelType w:val="multilevel"/>
    <w:tmpl w:val="6F75287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FA2C3C"/>
    <w:multiLevelType w:val="multilevel"/>
    <w:tmpl w:val="72FA2C3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F30CE1"/>
    <w:multiLevelType w:val="multilevel"/>
    <w:tmpl w:val="7AF30CE1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22"/>
  </w:num>
  <w:num w:numId="4">
    <w:abstractNumId w:val="2"/>
  </w:num>
  <w:num w:numId="5">
    <w:abstractNumId w:val="3"/>
  </w:num>
  <w:num w:numId="6">
    <w:abstractNumId w:val="16"/>
  </w:num>
  <w:num w:numId="7">
    <w:abstractNumId w:val="25"/>
  </w:num>
  <w:num w:numId="8">
    <w:abstractNumId w:val="28"/>
  </w:num>
  <w:num w:numId="9">
    <w:abstractNumId w:val="29"/>
  </w:num>
  <w:num w:numId="10">
    <w:abstractNumId w:val="23"/>
  </w:num>
  <w:num w:numId="11">
    <w:abstractNumId w:val="19"/>
  </w:num>
  <w:num w:numId="12">
    <w:abstractNumId w:val="7"/>
  </w:num>
  <w:num w:numId="13">
    <w:abstractNumId w:val="10"/>
  </w:num>
  <w:num w:numId="14">
    <w:abstractNumId w:val="27"/>
  </w:num>
  <w:num w:numId="15">
    <w:abstractNumId w:val="24"/>
  </w:num>
  <w:num w:numId="16">
    <w:abstractNumId w:val="18"/>
  </w:num>
  <w:num w:numId="17">
    <w:abstractNumId w:val="5"/>
  </w:num>
  <w:num w:numId="18">
    <w:abstractNumId w:val="21"/>
  </w:num>
  <w:num w:numId="19">
    <w:abstractNumId w:val="30"/>
  </w:num>
  <w:num w:numId="20">
    <w:abstractNumId w:val="4"/>
  </w:num>
  <w:num w:numId="21">
    <w:abstractNumId w:val="12"/>
  </w:num>
  <w:num w:numId="22">
    <w:abstractNumId w:val="20"/>
  </w:num>
  <w:num w:numId="23">
    <w:abstractNumId w:val="13"/>
  </w:num>
  <w:num w:numId="24">
    <w:abstractNumId w:val="17"/>
  </w:num>
  <w:num w:numId="25">
    <w:abstractNumId w:val="1"/>
  </w:num>
  <w:num w:numId="26">
    <w:abstractNumId w:val="14"/>
  </w:num>
  <w:num w:numId="27">
    <w:abstractNumId w:val="9"/>
  </w:num>
  <w:num w:numId="28">
    <w:abstractNumId w:val="26"/>
  </w:num>
  <w:num w:numId="29">
    <w:abstractNumId w:val="11"/>
  </w:num>
  <w:num w:numId="30">
    <w:abstractNumId w:val="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2MjU2MWU4NTMwOTAyMzAzZGRkZDYyMmVhYzc2YjgifQ=="/>
  </w:docVars>
  <w:rsids>
    <w:rsidRoot w:val="00172A27"/>
    <w:rsid w:val="00012DB5"/>
    <w:rsid w:val="00015797"/>
    <w:rsid w:val="0001781C"/>
    <w:rsid w:val="00017FA7"/>
    <w:rsid w:val="000232B3"/>
    <w:rsid w:val="00025656"/>
    <w:rsid w:val="0002680C"/>
    <w:rsid w:val="00026F83"/>
    <w:rsid w:val="00032F01"/>
    <w:rsid w:val="00045C77"/>
    <w:rsid w:val="00051C91"/>
    <w:rsid w:val="0005260E"/>
    <w:rsid w:val="000554A5"/>
    <w:rsid w:val="0005598D"/>
    <w:rsid w:val="00057378"/>
    <w:rsid w:val="000578BF"/>
    <w:rsid w:val="000669BE"/>
    <w:rsid w:val="00075522"/>
    <w:rsid w:val="00075970"/>
    <w:rsid w:val="00076A74"/>
    <w:rsid w:val="000778A3"/>
    <w:rsid w:val="000918F9"/>
    <w:rsid w:val="00091D9C"/>
    <w:rsid w:val="00096B85"/>
    <w:rsid w:val="000A2070"/>
    <w:rsid w:val="000A4672"/>
    <w:rsid w:val="000B0AA2"/>
    <w:rsid w:val="000B4B20"/>
    <w:rsid w:val="000D012D"/>
    <w:rsid w:val="000D3AD5"/>
    <w:rsid w:val="000D542B"/>
    <w:rsid w:val="000D61A1"/>
    <w:rsid w:val="000E1F9D"/>
    <w:rsid w:val="000E56D1"/>
    <w:rsid w:val="000F09AB"/>
    <w:rsid w:val="000F2B4C"/>
    <w:rsid w:val="000F4E3E"/>
    <w:rsid w:val="000F7C35"/>
    <w:rsid w:val="00101D67"/>
    <w:rsid w:val="00102D37"/>
    <w:rsid w:val="00110742"/>
    <w:rsid w:val="00111F92"/>
    <w:rsid w:val="001125AF"/>
    <w:rsid w:val="0011661A"/>
    <w:rsid w:val="00117316"/>
    <w:rsid w:val="00122EFD"/>
    <w:rsid w:val="00126AF0"/>
    <w:rsid w:val="00131D80"/>
    <w:rsid w:val="00134F38"/>
    <w:rsid w:val="00140AFF"/>
    <w:rsid w:val="00142046"/>
    <w:rsid w:val="0014459F"/>
    <w:rsid w:val="00144EFA"/>
    <w:rsid w:val="00145337"/>
    <w:rsid w:val="00146A55"/>
    <w:rsid w:val="00154B57"/>
    <w:rsid w:val="00154B92"/>
    <w:rsid w:val="00160FCB"/>
    <w:rsid w:val="001621B3"/>
    <w:rsid w:val="00167D81"/>
    <w:rsid w:val="00172A27"/>
    <w:rsid w:val="00173580"/>
    <w:rsid w:val="00181388"/>
    <w:rsid w:val="00183C00"/>
    <w:rsid w:val="00186574"/>
    <w:rsid w:val="001940F3"/>
    <w:rsid w:val="00194A64"/>
    <w:rsid w:val="00197529"/>
    <w:rsid w:val="00197A1D"/>
    <w:rsid w:val="001A4862"/>
    <w:rsid w:val="001A5E62"/>
    <w:rsid w:val="001B5AB3"/>
    <w:rsid w:val="001B6314"/>
    <w:rsid w:val="001B6D5D"/>
    <w:rsid w:val="001C0528"/>
    <w:rsid w:val="001C6800"/>
    <w:rsid w:val="001D1B41"/>
    <w:rsid w:val="001D28E9"/>
    <w:rsid w:val="001D350B"/>
    <w:rsid w:val="001D3FFA"/>
    <w:rsid w:val="001E19F2"/>
    <w:rsid w:val="001E330E"/>
    <w:rsid w:val="001E3B26"/>
    <w:rsid w:val="001E4FC2"/>
    <w:rsid w:val="001F5854"/>
    <w:rsid w:val="001F6618"/>
    <w:rsid w:val="001F6C5E"/>
    <w:rsid w:val="00201B93"/>
    <w:rsid w:val="002105EC"/>
    <w:rsid w:val="0021459B"/>
    <w:rsid w:val="00215F7B"/>
    <w:rsid w:val="002176A9"/>
    <w:rsid w:val="00217CF1"/>
    <w:rsid w:val="00217CFF"/>
    <w:rsid w:val="0022062C"/>
    <w:rsid w:val="0022519B"/>
    <w:rsid w:val="00230AF4"/>
    <w:rsid w:val="00231A12"/>
    <w:rsid w:val="00232267"/>
    <w:rsid w:val="00241BA1"/>
    <w:rsid w:val="00242A30"/>
    <w:rsid w:val="002462A9"/>
    <w:rsid w:val="00250471"/>
    <w:rsid w:val="00254067"/>
    <w:rsid w:val="00255E67"/>
    <w:rsid w:val="0026326A"/>
    <w:rsid w:val="0026353B"/>
    <w:rsid w:val="00272B1E"/>
    <w:rsid w:val="00276E37"/>
    <w:rsid w:val="00277707"/>
    <w:rsid w:val="002823C1"/>
    <w:rsid w:val="00282501"/>
    <w:rsid w:val="002829A5"/>
    <w:rsid w:val="00284284"/>
    <w:rsid w:val="002941A9"/>
    <w:rsid w:val="00295C03"/>
    <w:rsid w:val="002A013E"/>
    <w:rsid w:val="002A097B"/>
    <w:rsid w:val="002A5577"/>
    <w:rsid w:val="002A6385"/>
    <w:rsid w:val="002A789E"/>
    <w:rsid w:val="002A7DF8"/>
    <w:rsid w:val="002B1A2A"/>
    <w:rsid w:val="002B6FC4"/>
    <w:rsid w:val="002C5287"/>
    <w:rsid w:val="002D1C5A"/>
    <w:rsid w:val="002D31B4"/>
    <w:rsid w:val="002D5E39"/>
    <w:rsid w:val="002D6645"/>
    <w:rsid w:val="002D7EF9"/>
    <w:rsid w:val="002E7F8A"/>
    <w:rsid w:val="002F2561"/>
    <w:rsid w:val="002F2FDD"/>
    <w:rsid w:val="002F47B8"/>
    <w:rsid w:val="002F78AD"/>
    <w:rsid w:val="0030674C"/>
    <w:rsid w:val="003101A7"/>
    <w:rsid w:val="0031043D"/>
    <w:rsid w:val="00316385"/>
    <w:rsid w:val="003239E9"/>
    <w:rsid w:val="00324656"/>
    <w:rsid w:val="00324A9A"/>
    <w:rsid w:val="00326F75"/>
    <w:rsid w:val="00332C4B"/>
    <w:rsid w:val="0033673D"/>
    <w:rsid w:val="00336D7E"/>
    <w:rsid w:val="00354466"/>
    <w:rsid w:val="00355E1B"/>
    <w:rsid w:val="00357025"/>
    <w:rsid w:val="003645D9"/>
    <w:rsid w:val="00364BF1"/>
    <w:rsid w:val="0036697B"/>
    <w:rsid w:val="00366A00"/>
    <w:rsid w:val="00367A48"/>
    <w:rsid w:val="00373EA2"/>
    <w:rsid w:val="00375ABD"/>
    <w:rsid w:val="00377DAC"/>
    <w:rsid w:val="003A034D"/>
    <w:rsid w:val="003A454B"/>
    <w:rsid w:val="003A55DB"/>
    <w:rsid w:val="003B7AC8"/>
    <w:rsid w:val="003C043E"/>
    <w:rsid w:val="003C2891"/>
    <w:rsid w:val="003C5AB5"/>
    <w:rsid w:val="003D150B"/>
    <w:rsid w:val="003D25DA"/>
    <w:rsid w:val="003D44C1"/>
    <w:rsid w:val="003D5278"/>
    <w:rsid w:val="003E52CA"/>
    <w:rsid w:val="003F2CFD"/>
    <w:rsid w:val="003F6AF0"/>
    <w:rsid w:val="00407362"/>
    <w:rsid w:val="004145DD"/>
    <w:rsid w:val="004167FC"/>
    <w:rsid w:val="00417588"/>
    <w:rsid w:val="004203BB"/>
    <w:rsid w:val="0042703B"/>
    <w:rsid w:val="004275AC"/>
    <w:rsid w:val="0044234B"/>
    <w:rsid w:val="00446057"/>
    <w:rsid w:val="004503E1"/>
    <w:rsid w:val="00452F1A"/>
    <w:rsid w:val="00453A49"/>
    <w:rsid w:val="00464CAA"/>
    <w:rsid w:val="004656AE"/>
    <w:rsid w:val="00473419"/>
    <w:rsid w:val="00486A49"/>
    <w:rsid w:val="00491D17"/>
    <w:rsid w:val="00493069"/>
    <w:rsid w:val="00495349"/>
    <w:rsid w:val="004A2435"/>
    <w:rsid w:val="004A2C6F"/>
    <w:rsid w:val="004A4324"/>
    <w:rsid w:val="004A4E90"/>
    <w:rsid w:val="004B2D41"/>
    <w:rsid w:val="004C06C5"/>
    <w:rsid w:val="004C3E97"/>
    <w:rsid w:val="004D1390"/>
    <w:rsid w:val="004D1DC0"/>
    <w:rsid w:val="004D22D5"/>
    <w:rsid w:val="004D4462"/>
    <w:rsid w:val="004E16D4"/>
    <w:rsid w:val="004E4293"/>
    <w:rsid w:val="004E563C"/>
    <w:rsid w:val="004E6867"/>
    <w:rsid w:val="004E6BE9"/>
    <w:rsid w:val="004F630A"/>
    <w:rsid w:val="004F6896"/>
    <w:rsid w:val="004F73E4"/>
    <w:rsid w:val="00500232"/>
    <w:rsid w:val="0050401D"/>
    <w:rsid w:val="0050489F"/>
    <w:rsid w:val="00504E72"/>
    <w:rsid w:val="00511A1B"/>
    <w:rsid w:val="00515326"/>
    <w:rsid w:val="00515D99"/>
    <w:rsid w:val="005167B3"/>
    <w:rsid w:val="00520F21"/>
    <w:rsid w:val="005219A0"/>
    <w:rsid w:val="00536231"/>
    <w:rsid w:val="00537FC2"/>
    <w:rsid w:val="005416F6"/>
    <w:rsid w:val="00542BDA"/>
    <w:rsid w:val="00543D44"/>
    <w:rsid w:val="00544CC8"/>
    <w:rsid w:val="00545575"/>
    <w:rsid w:val="005505CC"/>
    <w:rsid w:val="00551FB9"/>
    <w:rsid w:val="00551FE8"/>
    <w:rsid w:val="00552163"/>
    <w:rsid w:val="005526E0"/>
    <w:rsid w:val="005606D9"/>
    <w:rsid w:val="005628F8"/>
    <w:rsid w:val="00562B39"/>
    <w:rsid w:val="00573125"/>
    <w:rsid w:val="00573277"/>
    <w:rsid w:val="00575FB1"/>
    <w:rsid w:val="005774C5"/>
    <w:rsid w:val="00577F7D"/>
    <w:rsid w:val="005809CB"/>
    <w:rsid w:val="00583CF6"/>
    <w:rsid w:val="005917A7"/>
    <w:rsid w:val="0059372F"/>
    <w:rsid w:val="005A0010"/>
    <w:rsid w:val="005A4B21"/>
    <w:rsid w:val="005A514E"/>
    <w:rsid w:val="005A6578"/>
    <w:rsid w:val="005B72B1"/>
    <w:rsid w:val="005C08F2"/>
    <w:rsid w:val="005C1AEE"/>
    <w:rsid w:val="005C3914"/>
    <w:rsid w:val="005E7E42"/>
    <w:rsid w:val="005F264B"/>
    <w:rsid w:val="005F5578"/>
    <w:rsid w:val="005F728E"/>
    <w:rsid w:val="0061236A"/>
    <w:rsid w:val="006404B4"/>
    <w:rsid w:val="00641235"/>
    <w:rsid w:val="00643072"/>
    <w:rsid w:val="006463FA"/>
    <w:rsid w:val="00657551"/>
    <w:rsid w:val="00657C5C"/>
    <w:rsid w:val="0066003E"/>
    <w:rsid w:val="0066028F"/>
    <w:rsid w:val="00672906"/>
    <w:rsid w:val="00672EC3"/>
    <w:rsid w:val="006755AE"/>
    <w:rsid w:val="00681CA6"/>
    <w:rsid w:val="00683CF8"/>
    <w:rsid w:val="0069256C"/>
    <w:rsid w:val="00694B6C"/>
    <w:rsid w:val="00695742"/>
    <w:rsid w:val="006A286D"/>
    <w:rsid w:val="006A2C70"/>
    <w:rsid w:val="006A2D33"/>
    <w:rsid w:val="006A48F7"/>
    <w:rsid w:val="006B1129"/>
    <w:rsid w:val="006B3F4C"/>
    <w:rsid w:val="006B5578"/>
    <w:rsid w:val="006C080C"/>
    <w:rsid w:val="006C3F05"/>
    <w:rsid w:val="006D007D"/>
    <w:rsid w:val="006D2E75"/>
    <w:rsid w:val="006D3D2C"/>
    <w:rsid w:val="006E035E"/>
    <w:rsid w:val="006E287C"/>
    <w:rsid w:val="006E2EE6"/>
    <w:rsid w:val="006E457E"/>
    <w:rsid w:val="006E6312"/>
    <w:rsid w:val="006F2079"/>
    <w:rsid w:val="006F6FFD"/>
    <w:rsid w:val="00701059"/>
    <w:rsid w:val="007014C9"/>
    <w:rsid w:val="00702064"/>
    <w:rsid w:val="0070672D"/>
    <w:rsid w:val="007076C1"/>
    <w:rsid w:val="00710117"/>
    <w:rsid w:val="0071095C"/>
    <w:rsid w:val="00712CBE"/>
    <w:rsid w:val="00714822"/>
    <w:rsid w:val="00716A5F"/>
    <w:rsid w:val="007307BA"/>
    <w:rsid w:val="007311C2"/>
    <w:rsid w:val="007338FB"/>
    <w:rsid w:val="00733BC8"/>
    <w:rsid w:val="00733F2C"/>
    <w:rsid w:val="00733F3F"/>
    <w:rsid w:val="0074195D"/>
    <w:rsid w:val="00750E35"/>
    <w:rsid w:val="00764FD5"/>
    <w:rsid w:val="007670F2"/>
    <w:rsid w:val="00767F1A"/>
    <w:rsid w:val="007741B9"/>
    <w:rsid w:val="007755A4"/>
    <w:rsid w:val="00777204"/>
    <w:rsid w:val="00781C43"/>
    <w:rsid w:val="007852A6"/>
    <w:rsid w:val="007875C1"/>
    <w:rsid w:val="00787A55"/>
    <w:rsid w:val="00791802"/>
    <w:rsid w:val="00791C7C"/>
    <w:rsid w:val="007920A3"/>
    <w:rsid w:val="007A1374"/>
    <w:rsid w:val="007A396D"/>
    <w:rsid w:val="007A3B02"/>
    <w:rsid w:val="007A5691"/>
    <w:rsid w:val="007B02E2"/>
    <w:rsid w:val="007D1DD2"/>
    <w:rsid w:val="007D508B"/>
    <w:rsid w:val="007D5EB9"/>
    <w:rsid w:val="007E47EC"/>
    <w:rsid w:val="007F159F"/>
    <w:rsid w:val="007F4BC4"/>
    <w:rsid w:val="007F4FC0"/>
    <w:rsid w:val="007F64F8"/>
    <w:rsid w:val="0080043C"/>
    <w:rsid w:val="00800F09"/>
    <w:rsid w:val="00812828"/>
    <w:rsid w:val="00815880"/>
    <w:rsid w:val="00815CCE"/>
    <w:rsid w:val="00822B88"/>
    <w:rsid w:val="008304CA"/>
    <w:rsid w:val="0083282E"/>
    <w:rsid w:val="00836FDA"/>
    <w:rsid w:val="0084187D"/>
    <w:rsid w:val="00842CC8"/>
    <w:rsid w:val="008441EE"/>
    <w:rsid w:val="00844D47"/>
    <w:rsid w:val="0085539C"/>
    <w:rsid w:val="008564F0"/>
    <w:rsid w:val="00861797"/>
    <w:rsid w:val="00864DEA"/>
    <w:rsid w:val="00865C10"/>
    <w:rsid w:val="0087162A"/>
    <w:rsid w:val="008728A3"/>
    <w:rsid w:val="008800A4"/>
    <w:rsid w:val="008836B8"/>
    <w:rsid w:val="008904EF"/>
    <w:rsid w:val="0089062F"/>
    <w:rsid w:val="00890AD1"/>
    <w:rsid w:val="008925F6"/>
    <w:rsid w:val="008942DB"/>
    <w:rsid w:val="008A35D2"/>
    <w:rsid w:val="008A5090"/>
    <w:rsid w:val="008A6BF8"/>
    <w:rsid w:val="008B0ADD"/>
    <w:rsid w:val="008B11A5"/>
    <w:rsid w:val="008C37DC"/>
    <w:rsid w:val="008D4A96"/>
    <w:rsid w:val="008E0077"/>
    <w:rsid w:val="008E0B60"/>
    <w:rsid w:val="008E110F"/>
    <w:rsid w:val="008E446A"/>
    <w:rsid w:val="008E4F81"/>
    <w:rsid w:val="008E578D"/>
    <w:rsid w:val="008F474E"/>
    <w:rsid w:val="008F5BA3"/>
    <w:rsid w:val="00902342"/>
    <w:rsid w:val="009070A4"/>
    <w:rsid w:val="00913D2B"/>
    <w:rsid w:val="0091432B"/>
    <w:rsid w:val="009156A8"/>
    <w:rsid w:val="00916D9D"/>
    <w:rsid w:val="00917FA5"/>
    <w:rsid w:val="009226F4"/>
    <w:rsid w:val="00923C6B"/>
    <w:rsid w:val="009252E5"/>
    <w:rsid w:val="00931DD3"/>
    <w:rsid w:val="00933E6E"/>
    <w:rsid w:val="00954184"/>
    <w:rsid w:val="00957500"/>
    <w:rsid w:val="009578D3"/>
    <w:rsid w:val="00966629"/>
    <w:rsid w:val="00971A15"/>
    <w:rsid w:val="00984B5B"/>
    <w:rsid w:val="00992395"/>
    <w:rsid w:val="00996CD1"/>
    <w:rsid w:val="00997335"/>
    <w:rsid w:val="009A04BE"/>
    <w:rsid w:val="009A0DA8"/>
    <w:rsid w:val="009A1539"/>
    <w:rsid w:val="009A183D"/>
    <w:rsid w:val="009B0FC2"/>
    <w:rsid w:val="009B4B31"/>
    <w:rsid w:val="009B56CC"/>
    <w:rsid w:val="009C1104"/>
    <w:rsid w:val="009C206F"/>
    <w:rsid w:val="009C391A"/>
    <w:rsid w:val="009C3A7A"/>
    <w:rsid w:val="009D5EEB"/>
    <w:rsid w:val="009D72B1"/>
    <w:rsid w:val="009F3C62"/>
    <w:rsid w:val="009F640F"/>
    <w:rsid w:val="009F70AD"/>
    <w:rsid w:val="00A04618"/>
    <w:rsid w:val="00A05EEC"/>
    <w:rsid w:val="00A131D5"/>
    <w:rsid w:val="00A13632"/>
    <w:rsid w:val="00A25F7C"/>
    <w:rsid w:val="00A27FFB"/>
    <w:rsid w:val="00A32D20"/>
    <w:rsid w:val="00A3794A"/>
    <w:rsid w:val="00A449D9"/>
    <w:rsid w:val="00A5045F"/>
    <w:rsid w:val="00A50EBF"/>
    <w:rsid w:val="00A65FBB"/>
    <w:rsid w:val="00A7399C"/>
    <w:rsid w:val="00A75E21"/>
    <w:rsid w:val="00A8416C"/>
    <w:rsid w:val="00A91A10"/>
    <w:rsid w:val="00A92E3A"/>
    <w:rsid w:val="00A93190"/>
    <w:rsid w:val="00A946E1"/>
    <w:rsid w:val="00A94EEC"/>
    <w:rsid w:val="00A97D81"/>
    <w:rsid w:val="00AB235D"/>
    <w:rsid w:val="00AB3F7A"/>
    <w:rsid w:val="00AB68A3"/>
    <w:rsid w:val="00AC0C2C"/>
    <w:rsid w:val="00AC37E2"/>
    <w:rsid w:val="00AC77C3"/>
    <w:rsid w:val="00AD42AD"/>
    <w:rsid w:val="00AD5AD8"/>
    <w:rsid w:val="00AD5F69"/>
    <w:rsid w:val="00AD6830"/>
    <w:rsid w:val="00AE04CF"/>
    <w:rsid w:val="00AE0DB9"/>
    <w:rsid w:val="00AE48E7"/>
    <w:rsid w:val="00AE547B"/>
    <w:rsid w:val="00AE6CA0"/>
    <w:rsid w:val="00AF160E"/>
    <w:rsid w:val="00AF3CD7"/>
    <w:rsid w:val="00B13A91"/>
    <w:rsid w:val="00B14065"/>
    <w:rsid w:val="00B14473"/>
    <w:rsid w:val="00B1517F"/>
    <w:rsid w:val="00B1650F"/>
    <w:rsid w:val="00B2749C"/>
    <w:rsid w:val="00B33F2B"/>
    <w:rsid w:val="00B36B90"/>
    <w:rsid w:val="00B37F6D"/>
    <w:rsid w:val="00B41BF1"/>
    <w:rsid w:val="00B44780"/>
    <w:rsid w:val="00B507B3"/>
    <w:rsid w:val="00B52FE8"/>
    <w:rsid w:val="00B55522"/>
    <w:rsid w:val="00B60426"/>
    <w:rsid w:val="00B62E69"/>
    <w:rsid w:val="00B63CBD"/>
    <w:rsid w:val="00B661E4"/>
    <w:rsid w:val="00B738E1"/>
    <w:rsid w:val="00B73BA7"/>
    <w:rsid w:val="00B74E0F"/>
    <w:rsid w:val="00B75FAC"/>
    <w:rsid w:val="00B773B7"/>
    <w:rsid w:val="00B84A83"/>
    <w:rsid w:val="00B91C36"/>
    <w:rsid w:val="00B96602"/>
    <w:rsid w:val="00B97607"/>
    <w:rsid w:val="00BA4A73"/>
    <w:rsid w:val="00BB05EC"/>
    <w:rsid w:val="00BB2923"/>
    <w:rsid w:val="00BB4F8E"/>
    <w:rsid w:val="00BC09EC"/>
    <w:rsid w:val="00BC4DCF"/>
    <w:rsid w:val="00BD41C9"/>
    <w:rsid w:val="00BD4647"/>
    <w:rsid w:val="00BD7C3F"/>
    <w:rsid w:val="00BE7E93"/>
    <w:rsid w:val="00BF3DF5"/>
    <w:rsid w:val="00C02619"/>
    <w:rsid w:val="00C0322B"/>
    <w:rsid w:val="00C07D82"/>
    <w:rsid w:val="00C10879"/>
    <w:rsid w:val="00C20167"/>
    <w:rsid w:val="00C2313F"/>
    <w:rsid w:val="00C23E41"/>
    <w:rsid w:val="00C23E9C"/>
    <w:rsid w:val="00C30BB0"/>
    <w:rsid w:val="00C32524"/>
    <w:rsid w:val="00C46931"/>
    <w:rsid w:val="00C51A6C"/>
    <w:rsid w:val="00C532D3"/>
    <w:rsid w:val="00C538D2"/>
    <w:rsid w:val="00C53C0E"/>
    <w:rsid w:val="00C576E6"/>
    <w:rsid w:val="00C61D7B"/>
    <w:rsid w:val="00C63A1A"/>
    <w:rsid w:val="00C647D3"/>
    <w:rsid w:val="00C73F85"/>
    <w:rsid w:val="00C82D19"/>
    <w:rsid w:val="00C93A8B"/>
    <w:rsid w:val="00CA182B"/>
    <w:rsid w:val="00CA4216"/>
    <w:rsid w:val="00CA6067"/>
    <w:rsid w:val="00CA77A2"/>
    <w:rsid w:val="00CB08AE"/>
    <w:rsid w:val="00CB1793"/>
    <w:rsid w:val="00CB4FD2"/>
    <w:rsid w:val="00CB72A1"/>
    <w:rsid w:val="00CC3F38"/>
    <w:rsid w:val="00CC7152"/>
    <w:rsid w:val="00CD5671"/>
    <w:rsid w:val="00CD76B7"/>
    <w:rsid w:val="00CE2A08"/>
    <w:rsid w:val="00CE2C8F"/>
    <w:rsid w:val="00CE7FC7"/>
    <w:rsid w:val="00CF11EA"/>
    <w:rsid w:val="00CF379C"/>
    <w:rsid w:val="00CF440D"/>
    <w:rsid w:val="00CF5625"/>
    <w:rsid w:val="00CF5B66"/>
    <w:rsid w:val="00D00ABC"/>
    <w:rsid w:val="00D00E25"/>
    <w:rsid w:val="00D01062"/>
    <w:rsid w:val="00D079BB"/>
    <w:rsid w:val="00D102CD"/>
    <w:rsid w:val="00D119BC"/>
    <w:rsid w:val="00D13D5F"/>
    <w:rsid w:val="00D174D3"/>
    <w:rsid w:val="00D22C0A"/>
    <w:rsid w:val="00D24A89"/>
    <w:rsid w:val="00D277B8"/>
    <w:rsid w:val="00D30701"/>
    <w:rsid w:val="00D323DD"/>
    <w:rsid w:val="00D32DE4"/>
    <w:rsid w:val="00D341C9"/>
    <w:rsid w:val="00D40953"/>
    <w:rsid w:val="00D447BA"/>
    <w:rsid w:val="00D47611"/>
    <w:rsid w:val="00D47EF6"/>
    <w:rsid w:val="00D507CC"/>
    <w:rsid w:val="00D61120"/>
    <w:rsid w:val="00D61227"/>
    <w:rsid w:val="00D67AEC"/>
    <w:rsid w:val="00D72C47"/>
    <w:rsid w:val="00D8022B"/>
    <w:rsid w:val="00D81537"/>
    <w:rsid w:val="00D81840"/>
    <w:rsid w:val="00D81FF5"/>
    <w:rsid w:val="00D8343F"/>
    <w:rsid w:val="00DA3E48"/>
    <w:rsid w:val="00DA5131"/>
    <w:rsid w:val="00DB694B"/>
    <w:rsid w:val="00DC3AEC"/>
    <w:rsid w:val="00DD18AC"/>
    <w:rsid w:val="00DD60B2"/>
    <w:rsid w:val="00DE5D76"/>
    <w:rsid w:val="00DE60DD"/>
    <w:rsid w:val="00DE6C5C"/>
    <w:rsid w:val="00E021F2"/>
    <w:rsid w:val="00E033EC"/>
    <w:rsid w:val="00E04314"/>
    <w:rsid w:val="00E05C98"/>
    <w:rsid w:val="00E24F7D"/>
    <w:rsid w:val="00E25B04"/>
    <w:rsid w:val="00E25C21"/>
    <w:rsid w:val="00E2743F"/>
    <w:rsid w:val="00E3621F"/>
    <w:rsid w:val="00E363A1"/>
    <w:rsid w:val="00E42EA5"/>
    <w:rsid w:val="00E43014"/>
    <w:rsid w:val="00E43304"/>
    <w:rsid w:val="00E45344"/>
    <w:rsid w:val="00E46035"/>
    <w:rsid w:val="00E47789"/>
    <w:rsid w:val="00E533DB"/>
    <w:rsid w:val="00E53BE2"/>
    <w:rsid w:val="00E57058"/>
    <w:rsid w:val="00E57067"/>
    <w:rsid w:val="00E61221"/>
    <w:rsid w:val="00E62ED6"/>
    <w:rsid w:val="00E63D76"/>
    <w:rsid w:val="00E640ED"/>
    <w:rsid w:val="00E70F77"/>
    <w:rsid w:val="00E7498A"/>
    <w:rsid w:val="00E8181B"/>
    <w:rsid w:val="00E84651"/>
    <w:rsid w:val="00E87E89"/>
    <w:rsid w:val="00E905BE"/>
    <w:rsid w:val="00E905D1"/>
    <w:rsid w:val="00E93EC4"/>
    <w:rsid w:val="00E9715F"/>
    <w:rsid w:val="00EA3949"/>
    <w:rsid w:val="00EA79DB"/>
    <w:rsid w:val="00EB1E12"/>
    <w:rsid w:val="00EB5984"/>
    <w:rsid w:val="00EB5D89"/>
    <w:rsid w:val="00EB6AAA"/>
    <w:rsid w:val="00EC3AAA"/>
    <w:rsid w:val="00ED02C6"/>
    <w:rsid w:val="00EE217D"/>
    <w:rsid w:val="00EE2A62"/>
    <w:rsid w:val="00EE2FD8"/>
    <w:rsid w:val="00EE544B"/>
    <w:rsid w:val="00EF6660"/>
    <w:rsid w:val="00EF7018"/>
    <w:rsid w:val="00F0217E"/>
    <w:rsid w:val="00F16350"/>
    <w:rsid w:val="00F22776"/>
    <w:rsid w:val="00F23538"/>
    <w:rsid w:val="00F23C1E"/>
    <w:rsid w:val="00F25447"/>
    <w:rsid w:val="00F335DE"/>
    <w:rsid w:val="00F3364D"/>
    <w:rsid w:val="00F34827"/>
    <w:rsid w:val="00F35BA1"/>
    <w:rsid w:val="00F405C6"/>
    <w:rsid w:val="00F41887"/>
    <w:rsid w:val="00F41B5E"/>
    <w:rsid w:val="00F447FD"/>
    <w:rsid w:val="00F45399"/>
    <w:rsid w:val="00F46C0B"/>
    <w:rsid w:val="00F6031E"/>
    <w:rsid w:val="00F608E2"/>
    <w:rsid w:val="00F65E0D"/>
    <w:rsid w:val="00F71BF9"/>
    <w:rsid w:val="00F72239"/>
    <w:rsid w:val="00F74106"/>
    <w:rsid w:val="00F756DA"/>
    <w:rsid w:val="00F811F4"/>
    <w:rsid w:val="00F837AB"/>
    <w:rsid w:val="00F85A8D"/>
    <w:rsid w:val="00F92A66"/>
    <w:rsid w:val="00F9394D"/>
    <w:rsid w:val="00F9676D"/>
    <w:rsid w:val="00F97A5C"/>
    <w:rsid w:val="00FA1A39"/>
    <w:rsid w:val="00FA365D"/>
    <w:rsid w:val="00FA392F"/>
    <w:rsid w:val="00FA5A8F"/>
    <w:rsid w:val="00FA6F3E"/>
    <w:rsid w:val="00FB2B24"/>
    <w:rsid w:val="00FB34BD"/>
    <w:rsid w:val="00FC371E"/>
    <w:rsid w:val="00FC76A1"/>
    <w:rsid w:val="00FD008D"/>
    <w:rsid w:val="00FD5194"/>
    <w:rsid w:val="00FD582D"/>
    <w:rsid w:val="00FD65A1"/>
    <w:rsid w:val="00FE3BAC"/>
    <w:rsid w:val="00FE6B5B"/>
    <w:rsid w:val="00FE728E"/>
    <w:rsid w:val="00FF16F5"/>
    <w:rsid w:val="00FF23F6"/>
    <w:rsid w:val="00FF3438"/>
    <w:rsid w:val="00FF72AA"/>
    <w:rsid w:val="017939CF"/>
    <w:rsid w:val="01CA0A7C"/>
    <w:rsid w:val="08823006"/>
    <w:rsid w:val="0A4E451F"/>
    <w:rsid w:val="0B0D09F8"/>
    <w:rsid w:val="0CF1681D"/>
    <w:rsid w:val="0D2740A2"/>
    <w:rsid w:val="11BD7CEB"/>
    <w:rsid w:val="15681B69"/>
    <w:rsid w:val="15693F06"/>
    <w:rsid w:val="15896538"/>
    <w:rsid w:val="173E35E6"/>
    <w:rsid w:val="180B321D"/>
    <w:rsid w:val="181F3A3F"/>
    <w:rsid w:val="19112456"/>
    <w:rsid w:val="19211389"/>
    <w:rsid w:val="1A976260"/>
    <w:rsid w:val="1CF30CC3"/>
    <w:rsid w:val="1D0B06F1"/>
    <w:rsid w:val="1D1F32E1"/>
    <w:rsid w:val="1DE16250"/>
    <w:rsid w:val="1F4D7050"/>
    <w:rsid w:val="209E59E5"/>
    <w:rsid w:val="237F4A06"/>
    <w:rsid w:val="272332EC"/>
    <w:rsid w:val="2AF7672F"/>
    <w:rsid w:val="2B8B6271"/>
    <w:rsid w:val="2CD65C4B"/>
    <w:rsid w:val="32847E7E"/>
    <w:rsid w:val="32D1297F"/>
    <w:rsid w:val="3421628B"/>
    <w:rsid w:val="355132C0"/>
    <w:rsid w:val="36710883"/>
    <w:rsid w:val="39351D23"/>
    <w:rsid w:val="3B4B7A2E"/>
    <w:rsid w:val="3C5F1BA3"/>
    <w:rsid w:val="3CC9651D"/>
    <w:rsid w:val="3DAD5BD0"/>
    <w:rsid w:val="3EDE0150"/>
    <w:rsid w:val="40953F48"/>
    <w:rsid w:val="40E04707"/>
    <w:rsid w:val="42146722"/>
    <w:rsid w:val="456F6A72"/>
    <w:rsid w:val="4AC970C9"/>
    <w:rsid w:val="4D9C7B69"/>
    <w:rsid w:val="522A37B8"/>
    <w:rsid w:val="547C565D"/>
    <w:rsid w:val="564647A1"/>
    <w:rsid w:val="564D1AE9"/>
    <w:rsid w:val="59840387"/>
    <w:rsid w:val="5D906B9A"/>
    <w:rsid w:val="5F074688"/>
    <w:rsid w:val="6062168E"/>
    <w:rsid w:val="614C091E"/>
    <w:rsid w:val="61F64111"/>
    <w:rsid w:val="65C0314D"/>
    <w:rsid w:val="675E55D0"/>
    <w:rsid w:val="67CE3288"/>
    <w:rsid w:val="68D80879"/>
    <w:rsid w:val="6C0B55DC"/>
    <w:rsid w:val="6C373477"/>
    <w:rsid w:val="7151243F"/>
    <w:rsid w:val="736B33B7"/>
    <w:rsid w:val="7412512C"/>
    <w:rsid w:val="74697988"/>
    <w:rsid w:val="747D1F28"/>
    <w:rsid w:val="75155A73"/>
    <w:rsid w:val="763F31AA"/>
    <w:rsid w:val="7AB05D78"/>
    <w:rsid w:val="7B3C6139"/>
    <w:rsid w:val="7B7C45B5"/>
    <w:rsid w:val="7D451380"/>
    <w:rsid w:val="7FB0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unhideWhenUsed/>
    <w:qFormat/>
    <w:uiPriority w:val="39"/>
    <w:pPr>
      <w:ind w:left="2520" w:leftChars="1200"/>
    </w:pPr>
    <w:rPr>
      <w:szCs w:val="22"/>
    </w:rPr>
  </w:style>
  <w:style w:type="paragraph" w:styleId="6">
    <w:name w:val="toc 5"/>
    <w:basedOn w:val="1"/>
    <w:next w:val="1"/>
    <w:autoRedefine/>
    <w:unhideWhenUsed/>
    <w:qFormat/>
    <w:uiPriority w:val="39"/>
    <w:pPr>
      <w:ind w:left="1680" w:leftChars="800"/>
    </w:pPr>
    <w:rPr>
      <w:szCs w:val="22"/>
    </w:r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autoRedefine/>
    <w:unhideWhenUsed/>
    <w:qFormat/>
    <w:uiPriority w:val="39"/>
    <w:pPr>
      <w:ind w:left="2940" w:leftChars="1400"/>
    </w:pPr>
    <w:rPr>
      <w:szCs w:val="22"/>
    </w:rPr>
  </w:style>
  <w:style w:type="paragraph" w:styleId="9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autoRedefine/>
    <w:unhideWhenUsed/>
    <w:qFormat/>
    <w:uiPriority w:val="39"/>
    <w:pPr>
      <w:ind w:left="1260" w:leftChars="600"/>
    </w:pPr>
    <w:rPr>
      <w:szCs w:val="22"/>
    </w:rPr>
  </w:style>
  <w:style w:type="paragraph" w:styleId="13">
    <w:name w:val="toc 6"/>
    <w:basedOn w:val="1"/>
    <w:next w:val="1"/>
    <w:autoRedefine/>
    <w:unhideWhenUsed/>
    <w:qFormat/>
    <w:uiPriority w:val="39"/>
    <w:pPr>
      <w:ind w:left="2100" w:leftChars="1000"/>
    </w:pPr>
    <w:rPr>
      <w:szCs w:val="2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autoRedefine/>
    <w:unhideWhenUsed/>
    <w:qFormat/>
    <w:uiPriority w:val="39"/>
    <w:pPr>
      <w:ind w:left="3360" w:leftChars="1600"/>
    </w:pPr>
    <w:rPr>
      <w:szCs w:val="22"/>
    </w:rPr>
  </w:style>
  <w:style w:type="paragraph" w:styleId="1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脚 Char"/>
    <w:basedOn w:val="19"/>
    <w:link w:val="9"/>
    <w:qFormat/>
    <w:uiPriority w:val="0"/>
    <w:rPr>
      <w:kern w:val="2"/>
      <w:sz w:val="18"/>
      <w:szCs w:val="18"/>
    </w:rPr>
  </w:style>
  <w:style w:type="character" w:customStyle="1" w:styleId="22">
    <w:name w:val="页眉 Char"/>
    <w:basedOn w:val="19"/>
    <w:link w:val="10"/>
    <w:uiPriority w:val="99"/>
    <w:rPr>
      <w:kern w:val="2"/>
      <w:sz w:val="18"/>
      <w:szCs w:val="18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paragraph" w:customStyle="1" w:styleId="24">
    <w:name w:val="TOC 标题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25">
    <w:name w:val="样式 普通正文 + 首行缩进:  2 字符"/>
    <w:basedOn w:val="1"/>
    <w:link w:val="26"/>
    <w:qFormat/>
    <w:uiPriority w:val="0"/>
    <w:pPr>
      <w:spacing w:line="360" w:lineRule="auto"/>
      <w:ind w:firstLine="480" w:firstLineChars="200"/>
    </w:pPr>
    <w:rPr>
      <w:rFonts w:ascii="Times New Roman" w:hAnsi="Times New Roman" w:eastAsia="宋体" w:cs="宋体"/>
      <w:sz w:val="24"/>
      <w:szCs w:val="20"/>
    </w:rPr>
  </w:style>
  <w:style w:type="character" w:customStyle="1" w:styleId="26">
    <w:name w:val="样式 普通正文 + 首行缩进:  2 字符 Char"/>
    <w:link w:val="25"/>
    <w:qFormat/>
    <w:uiPriority w:val="0"/>
    <w:rPr>
      <w:rFonts w:ascii="Times New Roman" w:hAnsi="Times New Roman" w:eastAsia="宋体" w:cs="宋体"/>
      <w:kern w:val="2"/>
      <w:sz w:val="24"/>
    </w:rPr>
  </w:style>
  <w:style w:type="character" w:customStyle="1" w:styleId="27">
    <w:name w:val="apple-converted-space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emf"/><Relationship Id="rId11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ED3E2A-A374-4CDE-B4AB-2EF01F52B2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130</Pages>
  <Words>23990</Words>
  <Characters>72790</Characters>
  <Lines>664</Lines>
  <Paragraphs>187</Paragraphs>
  <TotalTime>28</TotalTime>
  <ScaleCrop>false</ScaleCrop>
  <LinksUpToDate>false</LinksUpToDate>
  <CharactersWithSpaces>83192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2020-04-20T02:16:00Z</dcterms:created>
  <dc:creator>admin</dc:creator>
  <cp:lastModifiedBy>admin</cp:lastModifiedBy>
  <dcterms:modified xsi:type="dcterms:W3CDTF">2024-06-28T09:41:14Z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17AE53D51F46420080AE2105321F0F41_12</vt:lpwstr>
  </property>
</Properties>
</file>