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6BDA" w14:textId="78CAE1BB" w:rsidR="00CD1C1B" w:rsidRDefault="00CD1C1B" w:rsidP="00CD1C1B">
      <w:r>
        <w:t>ITR</w:t>
      </w:r>
      <w:r w:rsidR="00CA45FE">
        <w:t xml:space="preserve"> </w:t>
      </w:r>
      <w:r w:rsidR="004113E6">
        <w:t xml:space="preserve">structure and </w:t>
      </w:r>
      <w:r w:rsidR="00CA45FE">
        <w:t>FLIP</w:t>
      </w:r>
      <w:r w:rsidR="004113E6">
        <w:t>/</w:t>
      </w:r>
      <w:r w:rsidR="00CA45FE">
        <w:t>FLOP</w:t>
      </w:r>
      <w:r>
        <w:t>:</w:t>
      </w:r>
    </w:p>
    <w:p w14:paraId="182EB7BF" w14:textId="6DA026A8" w:rsidR="00CD1C1B" w:rsidRDefault="00CD1C1B" w:rsidP="00CD1C1B">
      <w:r>
        <w:rPr>
          <w:noProof/>
        </w:rPr>
        <w:drawing>
          <wp:inline distT="0" distB="0" distL="0" distR="0" wp14:anchorId="5B682861" wp14:editId="0496B77E">
            <wp:extent cx="5943600" cy="5046345"/>
            <wp:effectExtent l="19050" t="19050" r="19050" b="20955"/>
            <wp:docPr id="1961316976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16976" name="Picture 1" descr="A diagram of a structur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467B0C" w14:textId="295720D6" w:rsidR="00E16468" w:rsidRDefault="00E16468" w:rsidP="00CD1C1B">
      <w:r>
        <w:t xml:space="preserve">Reference: </w:t>
      </w:r>
      <w:hyperlink r:id="rId6" w:history="1">
        <w:r w:rsidRPr="00E16468">
          <w:rPr>
            <w:rStyle w:val="Hyperlink"/>
          </w:rPr>
          <w:t>Viral Vectors 101: Inverted Terminal Repeats</w:t>
        </w:r>
      </w:hyperlink>
    </w:p>
    <w:p w14:paraId="6FB6A3D9" w14:textId="6ADDE3CB" w:rsidR="00CD1C1B" w:rsidRDefault="00CA45FE" w:rsidP="00CD1C1B">
      <w:r>
        <w:rPr>
          <w:noProof/>
        </w:rPr>
        <w:lastRenderedPageBreak/>
        <w:drawing>
          <wp:inline distT="0" distB="0" distL="0" distR="0" wp14:anchorId="5D78D1A3" wp14:editId="6B39FC07">
            <wp:extent cx="5943600" cy="2682875"/>
            <wp:effectExtent l="19050" t="19050" r="19050" b="22225"/>
            <wp:docPr id="1454105818" name="Picture 1" descr="A close-up of a dna seque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5818" name="Picture 1" descr="A close-up of a dna sequen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7BCEF" w14:textId="3B8E533D" w:rsidR="004113E6" w:rsidRDefault="00E16468" w:rsidP="004113E6">
      <w:r>
        <w:t>Figure from our NIH grant.</w:t>
      </w:r>
    </w:p>
    <w:p w14:paraId="4A48590B" w14:textId="77777777" w:rsidR="00E16468" w:rsidRDefault="00E16468" w:rsidP="004113E6"/>
    <w:p w14:paraId="7743A287" w14:textId="1A42B6B3" w:rsidR="004113E6" w:rsidRPr="00937D58" w:rsidRDefault="004113E6" w:rsidP="004113E6">
      <w:pPr>
        <w:rPr>
          <w:b/>
          <w:bCs/>
        </w:rPr>
      </w:pPr>
      <w:r w:rsidRPr="00937D58">
        <w:rPr>
          <w:b/>
          <w:bCs/>
        </w:rPr>
        <w:t>ITR sequence (sense, 5’-&gt;3’):</w:t>
      </w:r>
    </w:p>
    <w:p w14:paraId="78BF152B" w14:textId="77777777" w:rsidR="004113E6" w:rsidRDefault="004113E6" w:rsidP="004113E6">
      <w:r>
        <w:br/>
      </w:r>
      <w:r w:rsidRPr="00135869">
        <w:rPr>
          <w:b/>
          <w:bCs/>
        </w:rPr>
        <w:t xml:space="preserve">1. </w:t>
      </w:r>
      <w:proofErr w:type="spellStart"/>
      <w:r w:rsidRPr="00135869">
        <w:rPr>
          <w:b/>
          <w:bCs/>
        </w:rPr>
        <w:t>Addgene</w:t>
      </w:r>
      <w:proofErr w:type="spellEnd"/>
      <w:r w:rsidRPr="00135869">
        <w:rPr>
          <w:b/>
          <w:bCs/>
        </w:rPr>
        <w:t>:</w:t>
      </w:r>
      <w:r>
        <w:t xml:space="preserve"> </w:t>
      </w:r>
      <w:r w:rsidRPr="00135869">
        <w:rPr>
          <w:color w:val="FF0000"/>
        </w:rPr>
        <w:t>PS. Their AAV2 ITR is the shorter 130bp version</w:t>
      </w:r>
    </w:p>
    <w:p w14:paraId="559C03D6" w14:textId="77777777" w:rsidR="004113E6" w:rsidRDefault="004113E6" w:rsidP="004113E6">
      <w:r>
        <w:t xml:space="preserve">5’ITR: </w:t>
      </w:r>
      <w:r w:rsidRPr="00135869">
        <w:t>ctgcgcgctcgctcgctcactgaggccgcccgggcaaagcccgggcgtcgggcgacctttggtcgcccggcctcagtgagcgagcgagcgcgcagagagggagtggccaactccatcactaggggttcct</w:t>
      </w:r>
    </w:p>
    <w:p w14:paraId="5D4C1443" w14:textId="77777777" w:rsidR="004113E6" w:rsidRDefault="004113E6" w:rsidP="004113E6">
      <w:r>
        <w:t xml:space="preserve">3’ITR: </w:t>
      </w:r>
      <w:r w:rsidRPr="00135869">
        <w:t>aggaacccctagtgatggagttggccactccctctctgcgcgctcgctcgctcactgaggccgggcgaccaaaggtcgcccgacgcccgggctttgcccgggcggcctcagtgagcgagcgagcgcgcag</w:t>
      </w:r>
    </w:p>
    <w:p w14:paraId="4AB24148" w14:textId="77777777" w:rsidR="004113E6" w:rsidRDefault="004113E6" w:rsidP="004113E6"/>
    <w:p w14:paraId="337F330F" w14:textId="77777777" w:rsidR="004113E6" w:rsidRPr="00135869" w:rsidRDefault="004113E6" w:rsidP="004113E6">
      <w:pPr>
        <w:rPr>
          <w:b/>
          <w:bCs/>
        </w:rPr>
      </w:pPr>
      <w:r w:rsidRPr="00135869">
        <w:rPr>
          <w:b/>
          <w:bCs/>
        </w:rPr>
        <w:t>2. WT control:</w:t>
      </w:r>
      <w:r>
        <w:rPr>
          <w:b/>
          <w:bCs/>
        </w:rPr>
        <w:t xml:space="preserve"> </w:t>
      </w:r>
      <w:r w:rsidRPr="00135E89">
        <w:rPr>
          <w:color w:val="0000FF"/>
        </w:rPr>
        <w:t>PS.</w:t>
      </w:r>
      <w:r w:rsidRPr="00135E89">
        <w:rPr>
          <w:b/>
          <w:bCs/>
          <w:color w:val="0000FF"/>
        </w:rPr>
        <w:t xml:space="preserve"> </w:t>
      </w:r>
      <w:r w:rsidRPr="00135E89">
        <w:rPr>
          <w:color w:val="0000FF"/>
        </w:rPr>
        <w:t>The AAV2 ITR is the conventional 145bp</w:t>
      </w:r>
    </w:p>
    <w:p w14:paraId="31D6A05D" w14:textId="77777777" w:rsidR="004113E6" w:rsidRDefault="004113E6" w:rsidP="004113E6">
      <w:r>
        <w:t>5’ITR:</w:t>
      </w:r>
      <w:r w:rsidRPr="00135E89">
        <w:t xml:space="preserve"> TTGGCCACTCCCTCTCTGCGCGCTCGCTCGCTCACTGAGGCCGGGCGACCAAAGGTCGCCCGACGCCCGGGCTTTGCCCGGGCGGCCTCAGTGAGCGAGCGAGCGCGCAGAGAGGGAGTGGCCAACTCCATCACTAGGGGTTCCT</w:t>
      </w:r>
    </w:p>
    <w:p w14:paraId="11D2E86E" w14:textId="77777777" w:rsidR="004113E6" w:rsidRDefault="004113E6" w:rsidP="004113E6">
      <w:r>
        <w:t>3’ITR:</w:t>
      </w:r>
    </w:p>
    <w:p w14:paraId="632B72DD" w14:textId="77777777" w:rsidR="004113E6" w:rsidRDefault="004113E6" w:rsidP="004113E6">
      <w:r w:rsidRPr="00EA178B">
        <w:lastRenderedPageBreak/>
        <w:t>AGGAACCCCTAGTGATGGAGTTGGCCACTCCCTCTCTGCGCGCTCGCTCGCTCACTGAGGCCGGGCGACCAAAGGTCGCCCGACGCCCGGGCTTTGCCCGGGCGGCCTCAGTGAGCGAGCGAGCGCGCAGAGAGGGAGTGGCCAA</w:t>
      </w:r>
    </w:p>
    <w:p w14:paraId="14E27D40" w14:textId="77777777" w:rsidR="004113E6" w:rsidRDefault="004113E6" w:rsidP="004113E6"/>
    <w:p w14:paraId="4FEBC87B" w14:textId="77777777" w:rsidR="004113E6" w:rsidRPr="00135869" w:rsidRDefault="004113E6" w:rsidP="004113E6">
      <w:pPr>
        <w:rPr>
          <w:b/>
          <w:bCs/>
        </w:rPr>
      </w:pPr>
      <w:r w:rsidRPr="00135869">
        <w:rPr>
          <w:b/>
          <w:bCs/>
        </w:rPr>
        <w:t>3. dBC:</w:t>
      </w:r>
      <w:r>
        <w:rPr>
          <w:b/>
          <w:bCs/>
        </w:rPr>
        <w:t xml:space="preserve"> </w:t>
      </w:r>
      <w:r w:rsidRPr="00135E89">
        <w:rPr>
          <w:color w:val="0000FF"/>
        </w:rPr>
        <w:t xml:space="preserve">PS. The engineered </w:t>
      </w:r>
      <w:r>
        <w:rPr>
          <w:color w:val="0000FF"/>
        </w:rPr>
        <w:t xml:space="preserve">mutant </w:t>
      </w:r>
      <w:r w:rsidRPr="00135E89">
        <w:rPr>
          <w:color w:val="0000FF"/>
        </w:rPr>
        <w:t>ITR is 111bp</w:t>
      </w:r>
    </w:p>
    <w:p w14:paraId="2376F46C" w14:textId="77777777" w:rsidR="004113E6" w:rsidRDefault="004113E6" w:rsidP="004113E6">
      <w:r>
        <w:t>5’ITR:</w:t>
      </w:r>
      <w:r w:rsidRPr="00135E89">
        <w:t xml:space="preserve"> TTGGCCACTCCCTCTCTGCGCGCTCGCTCGCTCACTGAGGCCGCCCCGCGGCCTCAGTGAGCGAGCGAGCGCGCAGAGAGGGAGTGGCCAACTCCATCACTAGGGGTTCCT</w:t>
      </w:r>
    </w:p>
    <w:p w14:paraId="258B8FA1" w14:textId="77777777" w:rsidR="004113E6" w:rsidRDefault="004113E6" w:rsidP="004113E6">
      <w:r>
        <w:t>3’ITR:</w:t>
      </w:r>
      <w:r w:rsidRPr="00135E89">
        <w:t xml:space="preserve"> AGGAACCCCTAGTGATGGAGTTGGCCACTCCCTCTCTGCGCGCTCGCTCGCTCACTGAGGCCGCCCCGCGGCCTCAGTGAGCGAGCGAGCGCGCAGAGAGGGAGTGGCCAA</w:t>
      </w:r>
    </w:p>
    <w:p w14:paraId="4691CB84" w14:textId="77777777" w:rsidR="004113E6" w:rsidRDefault="004113E6" w:rsidP="004113E6"/>
    <w:p w14:paraId="4D93DC4F" w14:textId="17BCB5D8" w:rsidR="004113E6" w:rsidRPr="004113E6" w:rsidRDefault="004113E6" w:rsidP="004113E6">
      <w:pPr>
        <w:rPr>
          <w:b/>
          <w:bCs/>
        </w:rPr>
      </w:pPr>
      <w:r w:rsidRPr="004113E6">
        <w:rPr>
          <w:b/>
          <w:bCs/>
        </w:rPr>
        <w:t>Transgene components:</w:t>
      </w:r>
    </w:p>
    <w:p w14:paraId="65BF1AD7" w14:textId="77777777" w:rsidR="00CD1C1B" w:rsidRDefault="00CD1C1B" w:rsidP="00CD1C1B"/>
    <w:p w14:paraId="1DD42467" w14:textId="200CB2B4" w:rsidR="00BF6E91" w:rsidRDefault="006F2A37" w:rsidP="006F2A37">
      <w:pPr>
        <w:pStyle w:val="ListParagraph"/>
        <w:numPr>
          <w:ilvl w:val="0"/>
          <w:numId w:val="1"/>
        </w:numPr>
      </w:pPr>
      <w:r>
        <w:t>CAG-promoter:</w:t>
      </w:r>
      <w:r>
        <w:br/>
      </w:r>
      <w:r w:rsidRPr="006F2A37">
        <w:t>GACATTGATTATTGACTAGTTATTAATAGTAATCAATTACGGGGTCATTAGTTCATAGCCCATATATGGAGTTCCGCGTTACATAACTTACGGTAAATGGCCCGCCTGGCTGACCGCCCAACGACCCCCGCCCATTGACGTCAATAATGACGTATGTTCCCATAGTAACGCCAATAGGGACTTTCCATTGACGTCAATGGGTGGAGTATTTACGGTAAACTGCCCACTTGGCAGTACATCAAGTGTATCATATGCCAAGTACGCCCCCTATTGACGTCAATGACGGTAAATGGCCCGCCTGGCATTATGCCCAGTACATGACCTTATGGGACTTTCCTACTTGGCAGTACATCTACGTATTAGTCATCGCTATTACCATGGTCGAGGTGAGCCCCACGTTCTGCTTCACTCTCCCCATCTCCCCCCCCTCCCCACCCCCAATTTTGTATTTATTTATTTTTTAATTATTTTGTGCAGCGATGGGGGCGGGGGGGGGGGGGGCGCGCGCCAGGCGGGGCGGGGCGGGGCGAGGGGCGGGGCGGGGCGAGGCGGAGAGGTGCGGCGGCAGCCAATCAGAGCGGCGCGCTCCGAAAGTTTCCTTTTATGGCGAGGCGGCGGCGGCGGCGGCCCTATAAAAAGCGAAGCGCGCGGCGGGCGGGTTTTGAACCGTCAGATCCTGCAGAAGTTGGTCGTGAGGCACTGGGCAGGTAAGTATCAAGGTTACAAGACAGGTTTAAGGAGACCAATAGAAACTGGGCTTGTCGAGACAGAGAAGACTCTTGCGTTTCTGATAGGCACCTATTGGTCTTACTGACATCCACTTTGCCTTTCTCTCCACAG</w:t>
      </w:r>
    </w:p>
    <w:p w14:paraId="1671B3E1" w14:textId="77777777" w:rsidR="006F2A37" w:rsidRDefault="006F2A37"/>
    <w:p w14:paraId="6974DE53" w14:textId="04946232" w:rsidR="006F2A37" w:rsidRDefault="006F2A37" w:rsidP="006F2A37">
      <w:pPr>
        <w:pStyle w:val="ListParagraph"/>
        <w:numPr>
          <w:ilvl w:val="0"/>
          <w:numId w:val="1"/>
        </w:numPr>
      </w:pPr>
      <w:r>
        <w:t xml:space="preserve">EGFP: </w:t>
      </w:r>
      <w:r w:rsidRPr="006F2A37">
        <w:t>ATGGTGAGCAAGGGCGAGGAGCTGTTCACCGGGGTGGTGCCCATCCTGGTCGAGCTG</w:t>
      </w:r>
      <w:r w:rsidRPr="006F2A37">
        <w:lastRenderedPageBreak/>
        <w:t>GACGGCGACGTAAACGGCCACAAGTTCAGCGTGTCCGGCGAGGGCGAGGGCGATGCCACCTACGGCAAGCTGACCCTGAAGTTCATCTGCACCACCGGCAAGCTGCCCGTGCCCTGGCCCACCCTCGTGACCACCCTGACCTACGGCGTGCAGTGCTTCAGCCGCTACCCCGACCACATGAAGCAGCACGACTTCTTCAAGTCCGCCATGCCCGAAGGCTACGTCC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CATCGGCGACGGCCCCGTGCTGCTGCCCGACAACCACTACCTGAGCACCCAGTCCGCCCTGAGCAAAGACCCCAACGAGAAGCGCGATCACATGGTCCTGCTGGAGTTCGTGACCGCCGCCGGGATCACTCTCGGCATGGACGAGCTGTACAAGTAA</w:t>
      </w:r>
    </w:p>
    <w:p w14:paraId="18CFACAE" w14:textId="77777777" w:rsidR="00196A0D" w:rsidRDefault="00196A0D" w:rsidP="00196A0D">
      <w:pPr>
        <w:pStyle w:val="ListParagraph"/>
      </w:pPr>
    </w:p>
    <w:p w14:paraId="0A311A6E" w14:textId="7AACA3EC" w:rsidR="00196A0D" w:rsidRDefault="00196A0D" w:rsidP="006F2A37">
      <w:pPr>
        <w:pStyle w:val="ListParagraph"/>
        <w:numPr>
          <w:ilvl w:val="0"/>
          <w:numId w:val="1"/>
        </w:numPr>
      </w:pPr>
      <w:r>
        <w:t>EGFP amplicon:</w:t>
      </w:r>
    </w:p>
    <w:p w14:paraId="2C4930B1" w14:textId="77777777" w:rsidR="00196A0D" w:rsidRDefault="00196A0D" w:rsidP="00196A0D">
      <w:pPr>
        <w:pStyle w:val="ListParagraph"/>
      </w:pPr>
    </w:p>
    <w:p w14:paraId="0B7F4365" w14:textId="4DA45A8F" w:rsidR="00196A0D" w:rsidRDefault="00196A0D" w:rsidP="00196A0D">
      <w:pPr>
        <w:pStyle w:val="ListParagraph"/>
      </w:pPr>
      <w:r w:rsidRPr="00196A0D">
        <w:t>AAGACCCGCGCCGAGGTGAAGTTCGAGGGCGACACCCTGGTGAACCGCATCGAGCTGAAGGG</w:t>
      </w:r>
    </w:p>
    <w:p w14:paraId="0FE23201" w14:textId="77777777" w:rsidR="006F2A37" w:rsidRDefault="006F2A37" w:rsidP="006F2A37">
      <w:pPr>
        <w:pStyle w:val="ListParagraph"/>
      </w:pPr>
    </w:p>
    <w:p w14:paraId="347F3A09" w14:textId="67D63BB0" w:rsidR="006F2A37" w:rsidRDefault="006F2A37" w:rsidP="006F2A37">
      <w:pPr>
        <w:pStyle w:val="ListParagraph"/>
        <w:numPr>
          <w:ilvl w:val="0"/>
          <w:numId w:val="1"/>
        </w:numPr>
      </w:pPr>
      <w:r>
        <w:t>WPRE:</w:t>
      </w:r>
      <w:r w:rsidRPr="006F2A37">
        <w:t xml:space="preserve"> TTACAAAATTTGTGAAAGATTGACTGGTATTCTTAACTATGTTGCTCCTTTTACGCTATGTGGATACGCTGCTTTAATGCCTTTGTATCATGCTATTGCTTCCCGTATGGCTTTCATTTTCTCCTCCTTGTATAAATCCTGGTTGCTGTCTCTTTATGAGGAGTTGTGGCCCGTTGTCAGGCAACGTGGCGTGGTGTGCACTGTGTTTGCTGACGCAACCCGGCATTGCCACCACCTGTCAGCTCCTTTCCGGGACTTTCGCTTTCCCCCTCCCTATTGCCACGGCGGAACTCATCGCCGCCTGCCTTGCCCGCTGCTGGACAGGGGCTCGGCTGTTGGGCACTGACAATTCCGTGGTGTTGTCGGGGAAATCATCGTCCTTTCCTTGGCTGCTCGCCTGTGTTGCCACCTGGATTCTGCGCGGGACGTCCTTCTGCTACGTCCCTTCGGCCCTCAATCCAGCGGACCTTCCTTCCCGCGGCCTGCTGCCGGCTCTGCGGCCTCTTCCGCGTCTTCG</w:t>
      </w:r>
    </w:p>
    <w:p w14:paraId="50E580B9" w14:textId="77777777" w:rsidR="006F2A37" w:rsidRDefault="006F2A37" w:rsidP="006F2A37">
      <w:pPr>
        <w:pStyle w:val="ListParagraph"/>
      </w:pPr>
    </w:p>
    <w:p w14:paraId="4F626E5B" w14:textId="6B253311" w:rsidR="006F2A37" w:rsidRDefault="006F2A37" w:rsidP="006F2A37">
      <w:pPr>
        <w:pStyle w:val="ListParagraph"/>
        <w:numPr>
          <w:ilvl w:val="0"/>
          <w:numId w:val="1"/>
        </w:numPr>
      </w:pPr>
      <w:proofErr w:type="spellStart"/>
      <w:r>
        <w:t>bGHpA</w:t>
      </w:r>
      <w:proofErr w:type="spellEnd"/>
      <w:r>
        <w:t>:</w:t>
      </w:r>
      <w:r w:rsidRPr="006F2A37">
        <w:t xml:space="preserve"> CTGTGCCTTCTAGTTGCCAGCCATCTGTTGTTTGCCCCTCCCCCGTGCCTTCCTTGACCCTGGAAGGTGCCACTCCCACTGTCCTTTCCTAATAAAATGAGGAAATTGCATCGCATTGTCTGAGTAGGTGTCATTCTATTCTGGGGGGTGGGGTGGGGCAGGACAGCAAGGGGGAGGATTGGGAAGACAATAGCAGGCATGCTGGGGA</w:t>
      </w:r>
    </w:p>
    <w:p w14:paraId="4BC9223B" w14:textId="77777777" w:rsidR="00196A0D" w:rsidRDefault="00196A0D" w:rsidP="00196A0D">
      <w:pPr>
        <w:pStyle w:val="ListParagraph"/>
      </w:pPr>
    </w:p>
    <w:p w14:paraId="00E77D93" w14:textId="166E98AC" w:rsidR="00196A0D" w:rsidRDefault="00196A0D" w:rsidP="006F2A37">
      <w:pPr>
        <w:pStyle w:val="ListParagraph"/>
        <w:numPr>
          <w:ilvl w:val="0"/>
          <w:numId w:val="1"/>
        </w:numPr>
      </w:pPr>
      <w:r>
        <w:t>Entire transgene cassette for WT and dBC:</w:t>
      </w:r>
    </w:p>
    <w:p w14:paraId="6C9C170A" w14:textId="77777777" w:rsidR="00196A0D" w:rsidRDefault="00196A0D" w:rsidP="00196A0D">
      <w:pPr>
        <w:pStyle w:val="ListParagraph"/>
      </w:pPr>
    </w:p>
    <w:p w14:paraId="5A00D299" w14:textId="336CE1DE" w:rsidR="00196A0D" w:rsidRDefault="00196A0D" w:rsidP="00196A0D">
      <w:pPr>
        <w:pStyle w:val="ListParagraph"/>
      </w:pPr>
      <w:r w:rsidRPr="00196A0D">
        <w:lastRenderedPageBreak/>
        <w:t>GACATTGATTATTGACTAGTTATTAATAGTAATCAATTACGGGGTCATTAGTTCATAGCCCATATATGGAGTTCCGCGTTACATAACTTACGGTAAATGGCCCGCCTGGCTGACCGCCCAACGACCCCCGCCCATTGACGTCAATAATGACGTATGTTCCCATAGTAACGCCAATAGGGACTTTCCATTGACGTCAATGGGTGGAGTATTTACGGTAAACTGCCCACTTGGCAGTACATCAAGTGTATCATATGCCAAGTACGCCCCCTATTGACGTCAATGACGGTAAATGGCCCGCCTGGCATTATGCCCAGTACATGACCTTATGGGACTTTCCTACTTGGCAGTACATCTACGTATTAGTCATCGCTATTACCATGGTCGAGGTGAGCCCCACGTTCTGCTTCACTCTCCCCATCTCCCCCCCCTCCCCACCCCCAATTTTGTATTTATTTATTTTTTAATTATTTTGTGCAGCGATGGGGGCGGGGGGGGGGGGGGCGCGCGCCAGGCGGGGCGGGGCGGGGCGAGGGGCGGGGCGGGGCGAGGCGGAGAGGTGCGGCGGCAGCCAATCAGAGCGGCGCGCTCCGAAAGTTTCCTTTTATGGCGAGGCGGCGGCGGCGGCGGCCCTATAAAAAGCGAAGCGCGCGGCGGGCGGGTTTTGAACCGTCAGATCCTGCAGAAGTTGGTCGTGAGGCACTGGGCAGGTAAGTATCAAGGTTACAAGACAGGTTTAAGGAGACCAATAGAAACTGGGCTTGTCGAGACAGAGAAGACTCTTGCGTTTCTGATAGGCACCTATTGGTCTTACTGACATCCACTTTGCCTTTCTCTCCACAGGTGTCCAGCGATCGCGGCGGCCGCCATGGTGAGCAAGGGCGAGGAGCTGTTCACCGGGGTGGTGCCCATCCTGGTCGAGCTGGACGGCGACGTAAACGGCCACAAGTTCAGCGTGTCCGGCGAGGGCGAGGGCGATGCCACCTACGGCAAGCTGACCCTGAAGTTCATCTGCACCACCGGCAAGCTGCCCGTGCCCTGGCCCACCCTCGTGACCACCCTGACCTACGGCGTGCAGTGCTTCAGCCGCTACCCCGACCACATGAAGCAGCACGACTTCTTCAAGTCCGCCATGCCCGAAGGCTACGTCC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CATCGGCGACGGCCCCGTGCTGCTGCCCGACAACCACTACCTGAGCACCCAGTCCGCCCTGAGCAAAGACCCCAACGAGAAGCGCGATCACATGGTCCTGCTGGAGTTCGTGACCGCCGCCGGGATCACTCTCGGCATGGACGAGCTGTACAAGTAATAAGCTTGGGCTAAGCATAGGTACCTTACAAAATTTGTGAAAGATTGACTGGTATTCTTAACTATGTTGCTCCTTTTACGCTATGTGGATACGCTGCTTTAATGCCTTTGTATCATGCTATTGCTTCCCGTATGGCTTTCATTTTCTCCTCCTTGTATAAATCCTGGTTGCTGTCTCTTTATGAGGAGTTGTGGCCCGTTGTCAGGCAACGTGGCGTGGTGTGCACTGTGTTTGCTGACGCAACCCGGCATTGCCACCACCTGTCAGCTCCTTTCCGGGACTTTCGCTTTCCCCCTCCCTATTGCCACGGCGGAACTCATCGCCGCCTGCCTTGCCCGCTGCTGGACAGGGGCTCGGCTGTTGGGCACTGACAATTCCGTGGTGTTGTCGGGGAAATCATCGTCCTTTCCTTGGCTGCTCGCCTGTGTTGCCACCTGGATTCTGCGCGGGACGTCCTTCTGCTACGTCCCTTCGGCCCTCAATCCAGCGGACCTTCCTTCCCGCGGCCTGCTGCCGGCTCTGCGGCCTCTTCCGCGTCTTCGAGATCTGCCTCGACTGTGCCTTCTAGTTGCCAGCCATCTGTTGTTTGCCCCTCCCCCGTGCCTTCCTTGACCCTGGAAGGTGCCACT</w:t>
      </w:r>
      <w:r w:rsidRPr="00196A0D">
        <w:lastRenderedPageBreak/>
        <w:t>CCCACTGTCCTTTCCTAATAAAATGAGGAAATTGCATCGCATTGTCTGAGTAGGTGTCATTCTATTCTGGGGGGTGGGGTGGGGCAGGACAGCAAGGGGGAGGATTGGGAAGACAATAGCAGGCATGCTGGGGA</w:t>
      </w:r>
    </w:p>
    <w:p w14:paraId="736FCD48" w14:textId="77777777" w:rsidR="00196A0D" w:rsidRDefault="00196A0D" w:rsidP="00196A0D">
      <w:pPr>
        <w:pStyle w:val="ListParagraph"/>
      </w:pPr>
    </w:p>
    <w:p w14:paraId="16B46206" w14:textId="4BCBA67E" w:rsidR="00196A0D" w:rsidRDefault="00196A0D" w:rsidP="00196A0D">
      <w:pPr>
        <w:pStyle w:val="ListParagraph"/>
        <w:numPr>
          <w:ilvl w:val="0"/>
          <w:numId w:val="1"/>
        </w:numPr>
      </w:pPr>
      <w:r>
        <w:t xml:space="preserve">Entire cassette for </w:t>
      </w:r>
      <w:proofErr w:type="spellStart"/>
      <w:r>
        <w:t>addgene</w:t>
      </w:r>
      <w:proofErr w:type="spellEnd"/>
      <w:r>
        <w:t>:</w:t>
      </w:r>
    </w:p>
    <w:p w14:paraId="654D5643" w14:textId="11D2D066" w:rsidR="00196A0D" w:rsidRDefault="00196A0D" w:rsidP="00196A0D">
      <w:pPr>
        <w:pStyle w:val="ListParagraph"/>
      </w:pPr>
      <w:r w:rsidRPr="00196A0D">
        <w:t>tcgaggtgagccccacgttctgcttcactctccccatctcccccccctccccacccccaattttgtatttatttattttttaattattttgtgcagcgatgggggcggggggggggggggggsgcgcgccrggsggggcggggcggggcgaggggcggggcggggcgaggcggagaggtgcggcggcagccaatcagagcggcgcgctccgaaagtttccttttatggcgaggcggcggcggcggcggccctataaaaagcgaagcgcgcggcgggcgggagtcgctgcgcgctgccttcgccccgtgccccgctccgccgccgcctcgcgccgcccgccccggctctgactgaccgcgttactcccacaggtgagcgggcgggacggcccttctcctccgggctgtaattagcgcttggtttaatgacggcttgtttcttttctgtggctgcgtgaaagccttgaggggctccgggagggccctttgtgcggggggagcggctcggggctgtccgcggggggacggctgccttcgggggggacggggcagggcggggttcggcttctggcgtgtgaccggcggctctagagcctctgctaaccatgttcatgccttcttctttttcctacagctcctgggcaacgtgctggttattgtgctgtctcatcattttggcaaagaattggatccgccaccatggtgagcaagggcgaggagctgttcaccggggtggtgcccatcctggtcgagctggacggcgacgtaaacggccacaagttcagcgtgtccggcgagggcgagggcgatgccacctacggcaagctgaccctgaagttcatttgcaccaccggcaagctgcccgtgccctggcccaccctcgtgaccaccctgacctacggcgtgcagtgcttcagccgctaccccgaccacatgaagcagcacgacttcttcaagtccgccatgcccgaaggctacgtccaggagcgcaccatcttcttcaaggacgacggcaactacaagacccgcgccgaggtgaagttcgagggcgacaccctggtgaaccgcatcgagctgaagggcatcgacttcaaggaggacggcaacatcctggggcacaagctggagtacaactacaacagccacaacgtctatatcatggccgacaagcagaagaacggcatcaaggtgaacttcaagatccgccacaacatcgaggacggcagcgtgcagctcgccgaccactaccagcagaacacccccatcggcgacggccccgtgctgctgcccgacaaccactacctgagcacccagtccgccctgagcaaagaccccaacgagaagcgcgatcacatggtcctgctggagttcgtgaccgccgccgggatcactctcggcatggacgagctgtacaagtaagaattcgatatcaagcttatcgataatcaacctctggattacaaaatttgtgaaagattgactggtattcttaactatgttgctccttttacgctatgtggatacgctgctttaatgcctttgtatcatgctattgcttcccgtatggctttcattttctcctccttgtataaatcctggttgctgtctctttatgaggagttgtggcccgttgtcaggcaacgtggcgtggtgtgcactgtgtttgctgacgcaacccccactggttggggcattgccaccacctgtcagctcctttccgggactttcgctttccccctccctattgccacggcggaactcatcgccgcctgccttgcccgctgctggacaggggctcggctgttgggcactgacaattccgtggtgttgtcggggaaatcatcgtcctttccttggctgctcgcctgtgttgccacctggattctgcgcgggacgtccttctgctacgtcccttcggccctcaatccagcggaccttccttcccgcggcctgctgccggctctgcggcctcttccgcgtcttcgccttcgccctcagacgagtcggatctccctttgggccgcctccccgcatcgataccgtcgacccgggcggccgcttcgagcagacatgataagatacattgatgagtttggacaaaccacaactagaatgcagtgaaaaaaatgctttatttgtgaaatttgtgatgctattgctttatttgtaaccattataagctgcaataaacaagtt</w:t>
      </w:r>
    </w:p>
    <w:sectPr w:rsidR="00196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4D7"/>
    <w:multiLevelType w:val="hybridMultilevel"/>
    <w:tmpl w:val="A56CB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23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E5"/>
    <w:rsid w:val="00196A0D"/>
    <w:rsid w:val="004113E6"/>
    <w:rsid w:val="00601F5F"/>
    <w:rsid w:val="006F2A37"/>
    <w:rsid w:val="008408E5"/>
    <w:rsid w:val="00911F98"/>
    <w:rsid w:val="00937D58"/>
    <w:rsid w:val="00B53654"/>
    <w:rsid w:val="00B64EC4"/>
    <w:rsid w:val="00BF6E91"/>
    <w:rsid w:val="00CA45FE"/>
    <w:rsid w:val="00CD1C1B"/>
    <w:rsid w:val="00E1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D599E"/>
  <w15:chartTrackingRefBased/>
  <w15:docId w15:val="{2D5DA8DE-160C-4EE0-8571-8511E6CD9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64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addgene.org/viral-vectors-101-inverted-terminal-repeat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1233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Liu</dc:creator>
  <cp:keywords/>
  <dc:description/>
  <cp:lastModifiedBy>Chris Liu</cp:lastModifiedBy>
  <cp:revision>8</cp:revision>
  <dcterms:created xsi:type="dcterms:W3CDTF">2025-07-31T22:23:00Z</dcterms:created>
  <dcterms:modified xsi:type="dcterms:W3CDTF">2026-02-18T01:24:00Z</dcterms:modified>
</cp:coreProperties>
</file>