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66" w:rsidRDefault="00524E66" w:rsidP="00524E66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斐讯R1音箱提升未绑定，更改DNS 解决办法</w:t>
      </w:r>
    </w:p>
    <w:p w:rsidR="00000000" w:rsidRPr="00524E66" w:rsidRDefault="00524E66">
      <w:pPr>
        <w:rPr>
          <w:rFonts w:asciiTheme="minorEastAsia" w:hAnsiTheme="minorEastAsia" w:hint="eastAsia"/>
        </w:rPr>
      </w:pPr>
      <w:r w:rsidRPr="00524E66">
        <w:rPr>
          <w:rFonts w:asciiTheme="minorEastAsia" w:hAnsiTheme="minorEastAsia" w:hint="eastAsia"/>
        </w:rPr>
        <w:t>1、通过</w:t>
      </w:r>
      <w:r w:rsidRPr="00524E66">
        <w:rPr>
          <w:rFonts w:asciiTheme="minorEastAsia" w:hAnsiTheme="minorEastAsia" w:hint="eastAsia"/>
          <w:noProof/>
        </w:rPr>
        <w:drawing>
          <wp:inline distT="0" distB="0" distL="0" distR="0">
            <wp:extent cx="1181100" cy="247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E66">
        <w:rPr>
          <w:rFonts w:asciiTheme="minorEastAsia" w:hAnsiTheme="minorEastAsia" w:hint="eastAsia"/>
        </w:rPr>
        <w:t>将</w:t>
      </w:r>
      <w:r w:rsidRPr="00524E66">
        <w:rPr>
          <w:rFonts w:asciiTheme="minorEastAsia" w:hAnsiTheme="minorEastAsia" w:hint="eastAsia"/>
          <w:noProof/>
        </w:rPr>
        <w:drawing>
          <wp:inline distT="0" distB="0" distL="0" distR="0">
            <wp:extent cx="1676400" cy="180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E66">
        <w:rPr>
          <w:rFonts w:asciiTheme="minorEastAsia" w:hAnsiTheme="minorEastAsia" w:hint="eastAsia"/>
        </w:rPr>
        <w:t>安装进R1</w:t>
      </w:r>
    </w:p>
    <w:p w:rsidR="00524E66" w:rsidRPr="00524E66" w:rsidRDefault="00524E66">
      <w:pPr>
        <w:rPr>
          <w:rFonts w:asciiTheme="minorEastAsia" w:hAnsiTheme="minorEastAsia" w:hint="eastAsia"/>
        </w:rPr>
      </w:pPr>
      <w:r w:rsidRPr="00524E66">
        <w:rPr>
          <w:rFonts w:asciiTheme="minorEastAsia" w:hAnsiTheme="minorEastAsia" w:hint="eastAsia"/>
        </w:rPr>
        <w:t>2、使用</w:t>
      </w:r>
      <w:r w:rsidRPr="00524E66">
        <w:rPr>
          <w:rFonts w:asciiTheme="minorEastAsia" w:hAnsiTheme="minorEastAsia" w:hint="eastAsia"/>
          <w:noProof/>
        </w:rPr>
        <w:drawing>
          <wp:inline distT="0" distB="0" distL="0" distR="0">
            <wp:extent cx="1333500" cy="304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E66">
        <w:rPr>
          <w:rFonts w:asciiTheme="minorEastAsia" w:hAnsiTheme="minorEastAsia" w:hint="eastAsia"/>
          <w:noProof/>
        </w:rPr>
        <w:drawing>
          <wp:inline distT="0" distB="0" distL="0" distR="0">
            <wp:extent cx="1704975" cy="3238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E66">
        <w:rPr>
          <w:rFonts w:asciiTheme="minorEastAsia" w:hAnsiTheme="minorEastAsia" w:hint="eastAsia"/>
        </w:rPr>
        <w:t>进入R1投屏</w:t>
      </w:r>
    </w:p>
    <w:p w:rsidR="00524E66" w:rsidRPr="00524E66" w:rsidRDefault="00524E66" w:rsidP="00524E66">
      <w:pPr>
        <w:jc w:val="center"/>
        <w:rPr>
          <w:rFonts w:asciiTheme="minorEastAsia" w:hAnsiTheme="minorEastAsia" w:hint="eastAsia"/>
        </w:rPr>
      </w:pPr>
      <w:r w:rsidRPr="00524E66">
        <w:rPr>
          <w:rFonts w:asciiTheme="minorEastAsia" w:hAnsiTheme="minorEastAsia" w:hint="eastAsia"/>
          <w:noProof/>
        </w:rPr>
        <w:drawing>
          <wp:inline distT="0" distB="0" distL="0" distR="0">
            <wp:extent cx="3009900" cy="2206684"/>
            <wp:effectExtent l="19050" t="0" r="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80" cy="220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66" w:rsidRPr="00524E66" w:rsidRDefault="00524E66">
      <w:pPr>
        <w:rPr>
          <w:rFonts w:asciiTheme="minorEastAsia" w:hAnsiTheme="minorEastAsia" w:hint="eastAsia"/>
        </w:rPr>
      </w:pPr>
      <w:r w:rsidRPr="00524E66">
        <w:rPr>
          <w:rFonts w:asciiTheme="minorEastAsia" w:hAnsiTheme="minorEastAsia" w:hint="eastAsia"/>
        </w:rPr>
        <w:t>3、点开安装好的</w:t>
      </w:r>
      <w:r w:rsidRPr="00524E66">
        <w:rPr>
          <w:rFonts w:asciiTheme="minorEastAsia" w:hAnsiTheme="minorEastAsia" w:hint="eastAsia"/>
          <w:noProof/>
        </w:rPr>
        <w:drawing>
          <wp:inline distT="0" distB="0" distL="0" distR="0">
            <wp:extent cx="567816" cy="619125"/>
            <wp:effectExtent l="19050" t="0" r="368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6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66" w:rsidRPr="00524E66" w:rsidRDefault="00524E66">
      <w:pPr>
        <w:rPr>
          <w:rFonts w:asciiTheme="minorEastAsia" w:hAnsiTheme="minorEastAsia" w:hint="eastAsia"/>
        </w:rPr>
      </w:pPr>
      <w:r w:rsidRPr="00524E66">
        <w:rPr>
          <w:rFonts w:asciiTheme="minorEastAsia" w:hAnsiTheme="minorEastAsia" w:hint="eastAsia"/>
        </w:rPr>
        <w:t>4、选</w:t>
      </w:r>
      <w:r w:rsidRPr="00524E66">
        <w:rPr>
          <w:rFonts w:asciiTheme="minorEastAsia" w:hAnsiTheme="minorEastAsia" w:hint="eastAsia"/>
          <w:noProof/>
        </w:rPr>
        <w:drawing>
          <wp:inline distT="0" distB="0" distL="0" distR="0">
            <wp:extent cx="3343275" cy="35852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01" cy="36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E66">
        <w:rPr>
          <w:rFonts w:asciiTheme="minorEastAsia" w:hAnsiTheme="minorEastAsia" w:hint="eastAsia"/>
        </w:rPr>
        <w:t xml:space="preserve">在下面DNS1和DNS2中填写47.240.76.176 </w:t>
      </w:r>
    </w:p>
    <w:p w:rsidR="00524E66" w:rsidRPr="00524E66" w:rsidRDefault="00524E66" w:rsidP="00524E66">
      <w:pPr>
        <w:jc w:val="center"/>
        <w:rPr>
          <w:rFonts w:asciiTheme="minorEastAsia" w:hAnsiTheme="minorEastAsia" w:hint="eastAsia"/>
        </w:rPr>
      </w:pPr>
      <w:r w:rsidRPr="00524E66">
        <w:rPr>
          <w:rFonts w:asciiTheme="minorEastAsia" w:hAnsiTheme="minorEastAsia"/>
          <w:noProof/>
        </w:rPr>
        <w:drawing>
          <wp:inline distT="0" distB="0" distL="0" distR="0">
            <wp:extent cx="3352800" cy="234467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49" cy="234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E66" w:rsidRPr="00524E66" w:rsidRDefault="00524E66" w:rsidP="00524E66">
      <w:pPr>
        <w:jc w:val="left"/>
        <w:rPr>
          <w:rFonts w:asciiTheme="minorEastAsia" w:hAnsiTheme="minorEastAsia" w:hint="eastAsia"/>
        </w:rPr>
      </w:pPr>
      <w:r w:rsidRPr="00524E66">
        <w:rPr>
          <w:rFonts w:asciiTheme="minorEastAsia" w:hAnsiTheme="minorEastAsia" w:hint="eastAsia"/>
        </w:rPr>
        <w:t>5、然后点</w:t>
      </w:r>
      <w:r w:rsidRPr="00524E66">
        <w:rPr>
          <w:rFonts w:asciiTheme="minorEastAsia" w:hAnsiTheme="minorEastAsia" w:hint="eastAsia"/>
          <w:noProof/>
        </w:rPr>
        <w:drawing>
          <wp:inline distT="0" distB="0" distL="0" distR="0">
            <wp:extent cx="2295525" cy="31435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1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E66">
        <w:rPr>
          <w:rFonts w:asciiTheme="minorEastAsia" w:hAnsiTheme="minorEastAsia" w:hint="eastAsia"/>
        </w:rPr>
        <w:t>，等connecteding完成，完毕后重启R1,至此R1音箱绑定成功，再喊 小迅 小讯 就不会提升“音箱未绑定”了</w:t>
      </w:r>
    </w:p>
    <w:p w:rsidR="00524E66" w:rsidRPr="00524E66" w:rsidRDefault="00524E66" w:rsidP="00524E66">
      <w:pPr>
        <w:jc w:val="left"/>
      </w:pPr>
    </w:p>
    <w:sectPr w:rsidR="00524E66" w:rsidRPr="0052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9AC" w:rsidRDefault="00A659AC" w:rsidP="00524E66">
      <w:r>
        <w:separator/>
      </w:r>
    </w:p>
  </w:endnote>
  <w:endnote w:type="continuationSeparator" w:id="1">
    <w:p w:rsidR="00A659AC" w:rsidRDefault="00A659AC" w:rsidP="00524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9AC" w:rsidRDefault="00A659AC" w:rsidP="00524E66">
      <w:r>
        <w:separator/>
      </w:r>
    </w:p>
  </w:footnote>
  <w:footnote w:type="continuationSeparator" w:id="1">
    <w:p w:rsidR="00A659AC" w:rsidRDefault="00A659AC" w:rsidP="00524E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E66"/>
    <w:rsid w:val="00524E66"/>
    <w:rsid w:val="00A6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4E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4E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4E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4E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2020-07-01T02:21:00Z</dcterms:created>
  <dcterms:modified xsi:type="dcterms:W3CDTF">2020-07-01T02:31:00Z</dcterms:modified>
</cp:coreProperties>
</file>