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C2BD" w14:textId="77777777" w:rsidR="0043659C" w:rsidRDefault="0043659C" w:rsidP="0043659C"/>
    <w:p w14:paraId="6D984C09" w14:textId="1D99A824" w:rsidR="004907CA" w:rsidRDefault="004907CA" w:rsidP="00865BA6">
      <w:pPr>
        <w:pStyle w:val="Heading1"/>
        <w:jc w:val="center"/>
      </w:pPr>
      <w:r w:rsidRPr="004907CA">
        <w:t>Design Brief</w:t>
      </w:r>
    </w:p>
    <w:p w14:paraId="62273A03" w14:textId="246C990A" w:rsidR="00AA56E7" w:rsidRPr="00AA56E7" w:rsidRDefault="00865BA6" w:rsidP="00865BA6">
      <w:pPr>
        <w:pStyle w:val="Heading2"/>
      </w:pPr>
      <w:r>
        <w:t>Overview</w:t>
      </w:r>
    </w:p>
    <w:p w14:paraId="3E41370D" w14:textId="75D788B1" w:rsidR="004907CA" w:rsidRPr="000E3715" w:rsidRDefault="009402E6" w:rsidP="00895760">
      <w:pPr>
        <w:spacing w:line="256" w:lineRule="auto"/>
        <w:rPr>
          <w:sz w:val="20"/>
          <w:szCs w:val="20"/>
        </w:rPr>
      </w:pPr>
      <w:r>
        <w:rPr>
          <w:b/>
          <w:bCs/>
          <w:sz w:val="20"/>
          <w:szCs w:val="20"/>
        </w:rPr>
        <w:t xml:space="preserve">Project </w:t>
      </w:r>
      <w:r w:rsidR="00681AA8" w:rsidRPr="000E3715">
        <w:rPr>
          <w:b/>
          <w:bCs/>
          <w:sz w:val="20"/>
          <w:szCs w:val="20"/>
        </w:rPr>
        <w:t xml:space="preserve">Name: </w:t>
      </w:r>
      <w:r w:rsidR="00681AA8" w:rsidRPr="000E3715">
        <w:rPr>
          <w:sz w:val="20"/>
          <w:szCs w:val="20"/>
        </w:rPr>
        <w:t>Digital Fridge</w:t>
      </w:r>
    </w:p>
    <w:p w14:paraId="26D4576B" w14:textId="59934A39" w:rsidR="009402E6" w:rsidRDefault="009402E6" w:rsidP="009402E6">
      <w:pPr>
        <w:spacing w:line="256" w:lineRule="auto"/>
        <w:rPr>
          <w:sz w:val="20"/>
          <w:szCs w:val="20"/>
        </w:rPr>
      </w:pPr>
      <w:r>
        <w:rPr>
          <w:b/>
          <w:bCs/>
          <w:sz w:val="20"/>
          <w:szCs w:val="20"/>
        </w:rPr>
        <w:t xml:space="preserve">Project </w:t>
      </w:r>
      <w:r w:rsidR="00681AA8" w:rsidRPr="000E3715">
        <w:rPr>
          <w:b/>
          <w:bCs/>
          <w:sz w:val="20"/>
          <w:szCs w:val="20"/>
        </w:rPr>
        <w:t xml:space="preserve">Brief Description: </w:t>
      </w:r>
      <w:r w:rsidR="00681AA8" w:rsidRPr="000E3715">
        <w:rPr>
          <w:sz w:val="20"/>
          <w:szCs w:val="20"/>
        </w:rPr>
        <w:t xml:space="preserve">To build a </w:t>
      </w:r>
      <w:r w:rsidR="001545C6" w:rsidRPr="000E3715">
        <w:rPr>
          <w:sz w:val="20"/>
          <w:szCs w:val="20"/>
        </w:rPr>
        <w:t xml:space="preserve">system that collects and stores personal notes </w:t>
      </w:r>
      <w:r w:rsidR="000E3715" w:rsidRPr="000E3715">
        <w:rPr>
          <w:sz w:val="20"/>
          <w:szCs w:val="20"/>
        </w:rPr>
        <w:t>for users</w:t>
      </w:r>
    </w:p>
    <w:p w14:paraId="1E15BE3C" w14:textId="5DD48CB1" w:rsidR="00AA56E7" w:rsidRDefault="00AA56E7" w:rsidP="009402E6">
      <w:pPr>
        <w:spacing w:line="256" w:lineRule="auto"/>
        <w:rPr>
          <w:b/>
          <w:bCs/>
          <w:sz w:val="20"/>
          <w:szCs w:val="20"/>
        </w:rPr>
      </w:pPr>
    </w:p>
    <w:p w14:paraId="3D9F8075" w14:textId="3994D756" w:rsidR="009402E6" w:rsidRPr="009402E6" w:rsidRDefault="009402E6" w:rsidP="009402E6">
      <w:pPr>
        <w:spacing w:line="256" w:lineRule="auto"/>
        <w:rPr>
          <w:sz w:val="20"/>
          <w:szCs w:val="20"/>
        </w:rPr>
      </w:pPr>
      <w:r>
        <w:rPr>
          <w:b/>
          <w:bCs/>
          <w:sz w:val="20"/>
          <w:szCs w:val="20"/>
        </w:rPr>
        <w:t>Client Company N</w:t>
      </w:r>
      <w:r w:rsidR="000E3715" w:rsidRPr="008413B8">
        <w:rPr>
          <w:b/>
          <w:bCs/>
          <w:sz w:val="20"/>
          <w:szCs w:val="20"/>
        </w:rPr>
        <w:t>ame:</w:t>
      </w:r>
      <w:r w:rsidR="000E3715">
        <w:rPr>
          <w:sz w:val="20"/>
          <w:szCs w:val="20"/>
        </w:rPr>
        <w:t xml:space="preserve"> 31Tech</w:t>
      </w:r>
    </w:p>
    <w:p w14:paraId="0CCD1D4E" w14:textId="286ECC47" w:rsidR="00BE5B9F" w:rsidRDefault="00BE5B9F" w:rsidP="000E3715">
      <w:pPr>
        <w:spacing w:line="256" w:lineRule="auto"/>
        <w:rPr>
          <w:sz w:val="20"/>
          <w:szCs w:val="20"/>
        </w:rPr>
      </w:pPr>
      <w:r w:rsidRPr="008413B8">
        <w:rPr>
          <w:b/>
          <w:bCs/>
          <w:sz w:val="20"/>
          <w:szCs w:val="20"/>
        </w:rPr>
        <w:t>Owner:</w:t>
      </w:r>
      <w:r>
        <w:rPr>
          <w:sz w:val="20"/>
          <w:szCs w:val="20"/>
        </w:rPr>
        <w:t xml:space="preserve"> Martin Ward</w:t>
      </w:r>
    </w:p>
    <w:p w14:paraId="122DB310" w14:textId="622B8C41" w:rsidR="00BF5670" w:rsidRPr="008413B8" w:rsidRDefault="00BF5670" w:rsidP="000E3715">
      <w:pPr>
        <w:spacing w:line="256" w:lineRule="auto"/>
        <w:rPr>
          <w:b/>
          <w:bCs/>
          <w:sz w:val="20"/>
          <w:szCs w:val="20"/>
        </w:rPr>
      </w:pPr>
      <w:r w:rsidRPr="008413B8">
        <w:rPr>
          <w:b/>
          <w:bCs/>
          <w:sz w:val="20"/>
          <w:szCs w:val="20"/>
        </w:rPr>
        <w:t xml:space="preserve">Other Stakeholders: </w:t>
      </w:r>
    </w:p>
    <w:p w14:paraId="7D04A6E5" w14:textId="2333B36E" w:rsidR="00BF5670" w:rsidRDefault="00BF5670" w:rsidP="000E3715">
      <w:pPr>
        <w:spacing w:line="256" w:lineRule="auto"/>
        <w:rPr>
          <w:sz w:val="20"/>
          <w:szCs w:val="20"/>
        </w:rPr>
      </w:pPr>
      <w:r>
        <w:rPr>
          <w:sz w:val="20"/>
          <w:szCs w:val="20"/>
        </w:rPr>
        <w:tab/>
        <w:t>Claire Thexton</w:t>
      </w:r>
    </w:p>
    <w:p w14:paraId="257E97B7" w14:textId="17A2B338" w:rsidR="00BF5670" w:rsidRDefault="00BF5670" w:rsidP="000E3715">
      <w:pPr>
        <w:spacing w:line="256" w:lineRule="auto"/>
        <w:rPr>
          <w:sz w:val="20"/>
          <w:szCs w:val="20"/>
        </w:rPr>
      </w:pPr>
      <w:r>
        <w:rPr>
          <w:sz w:val="20"/>
          <w:szCs w:val="20"/>
        </w:rPr>
        <w:tab/>
      </w:r>
      <w:r w:rsidR="00D2701A">
        <w:rPr>
          <w:sz w:val="20"/>
          <w:szCs w:val="20"/>
        </w:rPr>
        <w:t>Ed Roberts</w:t>
      </w:r>
    </w:p>
    <w:p w14:paraId="51A01C5C" w14:textId="429C1BAD" w:rsidR="00D2701A" w:rsidRDefault="00D2701A" w:rsidP="000E3715">
      <w:pPr>
        <w:spacing w:line="256" w:lineRule="auto"/>
        <w:rPr>
          <w:sz w:val="20"/>
          <w:szCs w:val="20"/>
        </w:rPr>
      </w:pPr>
      <w:r>
        <w:rPr>
          <w:sz w:val="20"/>
          <w:szCs w:val="20"/>
        </w:rPr>
        <w:tab/>
        <w:t xml:space="preserve">Nicole </w:t>
      </w:r>
      <w:r w:rsidR="008413B8">
        <w:rPr>
          <w:sz w:val="20"/>
          <w:szCs w:val="20"/>
        </w:rPr>
        <w:t>Cloughton</w:t>
      </w:r>
    </w:p>
    <w:p w14:paraId="5032E3E6" w14:textId="77777777" w:rsidR="000E3715" w:rsidRPr="000E3715" w:rsidRDefault="000E3715" w:rsidP="000E3715">
      <w:pPr>
        <w:spacing w:line="256" w:lineRule="auto"/>
        <w:rPr>
          <w:sz w:val="20"/>
          <w:szCs w:val="20"/>
        </w:rPr>
      </w:pPr>
    </w:p>
    <w:p w14:paraId="5F626720" w14:textId="7859E566" w:rsidR="0043659C" w:rsidRDefault="0043659C" w:rsidP="00CB7DA5">
      <w:pPr>
        <w:pStyle w:val="Heading2"/>
      </w:pPr>
      <w:r>
        <w:t>About the Client/Company</w:t>
      </w:r>
    </w:p>
    <w:p w14:paraId="74FBCBD5" w14:textId="49AF7E08" w:rsidR="0043659C" w:rsidRDefault="0043659C" w:rsidP="0043659C">
      <w:pPr>
        <w:rPr>
          <w:sz w:val="20"/>
          <w:szCs w:val="20"/>
        </w:rPr>
      </w:pPr>
      <w:r w:rsidRPr="0043659C">
        <w:rPr>
          <w:sz w:val="20"/>
          <w:szCs w:val="20"/>
        </w:rPr>
        <w:t xml:space="preserve">31 Tech are a starter IT Consultancy that specialise in web </w:t>
      </w:r>
      <w:r w:rsidR="00CB7DA5">
        <w:rPr>
          <w:sz w:val="20"/>
          <w:szCs w:val="20"/>
        </w:rPr>
        <w:t>systems.</w:t>
      </w:r>
    </w:p>
    <w:p w14:paraId="5766B934" w14:textId="77777777" w:rsidR="0043659C" w:rsidRPr="0043659C" w:rsidRDefault="0043659C" w:rsidP="0043659C">
      <w:pPr>
        <w:rPr>
          <w:sz w:val="20"/>
          <w:szCs w:val="20"/>
        </w:rPr>
      </w:pPr>
    </w:p>
    <w:p w14:paraId="417A83FE" w14:textId="0238660F" w:rsidR="0043659C" w:rsidRDefault="0043659C" w:rsidP="0043659C">
      <w:pPr>
        <w:pStyle w:val="Heading2"/>
      </w:pPr>
      <w:r>
        <w:t>Project Goals and Objectives</w:t>
      </w:r>
    </w:p>
    <w:p w14:paraId="4BCFB7BD" w14:textId="77777777" w:rsidR="00865BA6" w:rsidRDefault="00CB7DA5" w:rsidP="00CB7DA5">
      <w:pPr>
        <w:rPr>
          <w:sz w:val="20"/>
          <w:szCs w:val="20"/>
        </w:rPr>
      </w:pPr>
      <w:r>
        <w:rPr>
          <w:sz w:val="20"/>
          <w:szCs w:val="20"/>
        </w:rPr>
        <w:t>The aim of the project is to develop an application that will allow users to store personal notes, images, and other content in one place. From the title of the project, you can see that the aim is to make a digital version of the stereotypical ‘fridge’ users may have had at home</w:t>
      </w:r>
      <w:r w:rsidR="00865BA6">
        <w:rPr>
          <w:sz w:val="20"/>
          <w:szCs w:val="20"/>
        </w:rPr>
        <w:t xml:space="preserve">. </w:t>
      </w:r>
    </w:p>
    <w:p w14:paraId="7CCF1931" w14:textId="77777777" w:rsidR="00865BA6" w:rsidRDefault="00865BA6" w:rsidP="00CB7DA5">
      <w:pPr>
        <w:rPr>
          <w:sz w:val="20"/>
          <w:szCs w:val="20"/>
        </w:rPr>
      </w:pPr>
    </w:p>
    <w:p w14:paraId="0BE18506" w14:textId="2B60E7B1" w:rsidR="00865BA6" w:rsidRDefault="00865BA6" w:rsidP="00CB7DA5">
      <w:pPr>
        <w:rPr>
          <w:sz w:val="20"/>
          <w:szCs w:val="20"/>
        </w:rPr>
      </w:pPr>
      <w:r>
        <w:rPr>
          <w:sz w:val="20"/>
          <w:szCs w:val="20"/>
        </w:rPr>
        <w:t xml:space="preserve">In addition, this project also aims to build the foundations in which the company can develop and improve their DevOps capabilities. </w:t>
      </w:r>
    </w:p>
    <w:p w14:paraId="2A64EED8" w14:textId="77777777" w:rsidR="003B1052" w:rsidRDefault="003B1052" w:rsidP="00865BA6">
      <w:pPr>
        <w:jc w:val="center"/>
        <w:rPr>
          <w:noProof/>
        </w:rPr>
      </w:pPr>
    </w:p>
    <w:p w14:paraId="05399C3D" w14:textId="64E8A05F" w:rsidR="00865BA6" w:rsidRDefault="003B1052" w:rsidP="00865BA6">
      <w:pPr>
        <w:jc w:val="center"/>
        <w:rPr>
          <w:sz w:val="20"/>
          <w:szCs w:val="20"/>
        </w:rPr>
      </w:pPr>
      <w:r>
        <w:rPr>
          <w:noProof/>
        </w:rPr>
        <w:t xml:space="preserve"> </w:t>
      </w:r>
      <w:r w:rsidR="00865BA6">
        <w:rPr>
          <w:noProof/>
        </w:rPr>
        <w:drawing>
          <wp:inline distT="0" distB="0" distL="0" distR="0" wp14:anchorId="36890D7A" wp14:editId="558463A1">
            <wp:extent cx="1869989" cy="1225934"/>
            <wp:effectExtent l="19050" t="19050" r="16510" b="12700"/>
            <wp:docPr id="3" name="Picture 3" descr="Fridge Sticky Notes Images, Stock Photos &amp;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idge Sticky Notes Images, Stock Photos &amp;amp; Vectors | Shutter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b="8736"/>
                    <a:stretch/>
                  </pic:blipFill>
                  <pic:spPr bwMode="auto">
                    <a:xfrm>
                      <a:off x="0" y="0"/>
                      <a:ext cx="1882461" cy="12341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865BA6">
        <w:rPr>
          <w:sz w:val="20"/>
          <w:szCs w:val="20"/>
        </w:rPr>
        <w:t xml:space="preserve"> </w:t>
      </w:r>
      <w:r>
        <w:rPr>
          <w:sz w:val="20"/>
          <w:szCs w:val="20"/>
        </w:rPr>
        <w:t xml:space="preserve"> </w:t>
      </w:r>
      <w:r w:rsidR="00865BA6">
        <w:rPr>
          <w:noProof/>
        </w:rPr>
        <w:drawing>
          <wp:inline distT="0" distB="0" distL="0" distR="0" wp14:anchorId="456168D8" wp14:editId="348A4B3B">
            <wp:extent cx="1628898" cy="1217072"/>
            <wp:effectExtent l="19050" t="19050" r="9525" b="21590"/>
            <wp:docPr id="4" name="Picture 4" descr="427 Fridge Note Photos and Premium High Res Pictures - Getty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27 Fridge Note Photos and Premium High Res Pictures - Getty 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475" cy="1229458"/>
                    </a:xfrm>
                    <a:prstGeom prst="rect">
                      <a:avLst/>
                    </a:prstGeom>
                    <a:noFill/>
                    <a:ln>
                      <a:solidFill>
                        <a:schemeClr val="tx1"/>
                      </a:solidFill>
                    </a:ln>
                  </pic:spPr>
                </pic:pic>
              </a:graphicData>
            </a:graphic>
          </wp:inline>
        </w:drawing>
      </w:r>
      <w:r w:rsidR="00865BA6">
        <w:rPr>
          <w:sz w:val="20"/>
          <w:szCs w:val="20"/>
        </w:rPr>
        <w:t xml:space="preserve"> </w:t>
      </w:r>
      <w:r>
        <w:rPr>
          <w:sz w:val="20"/>
          <w:szCs w:val="20"/>
        </w:rPr>
        <w:t xml:space="preserve"> </w:t>
      </w:r>
      <w:r w:rsidR="00865BA6">
        <w:rPr>
          <w:noProof/>
        </w:rPr>
        <w:drawing>
          <wp:inline distT="0" distB="0" distL="0" distR="0" wp14:anchorId="44300CD7" wp14:editId="7791B1DA">
            <wp:extent cx="1826013" cy="1218862"/>
            <wp:effectExtent l="19050" t="19050" r="22225" b="19685"/>
            <wp:docPr id="5" name="Picture 5" descr="notes on fridge | ... reminder sticky notes on a kitchen stainless steel  refrigerator | Cleaning routine, Clean house, Sticky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s on fridge | ... reminder sticky notes on a kitchen stainless steel  refrigerator | Cleaning routine, Clean house, Sticky no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3804" cy="1224062"/>
                    </a:xfrm>
                    <a:prstGeom prst="rect">
                      <a:avLst/>
                    </a:prstGeom>
                    <a:noFill/>
                    <a:ln>
                      <a:solidFill>
                        <a:schemeClr val="tx1"/>
                      </a:solidFill>
                    </a:ln>
                  </pic:spPr>
                </pic:pic>
              </a:graphicData>
            </a:graphic>
          </wp:inline>
        </w:drawing>
      </w:r>
    </w:p>
    <w:p w14:paraId="34A56A10" w14:textId="77777777" w:rsidR="00865BA6" w:rsidRDefault="00865BA6" w:rsidP="00CB7DA5">
      <w:pPr>
        <w:rPr>
          <w:sz w:val="20"/>
          <w:szCs w:val="20"/>
        </w:rPr>
      </w:pPr>
    </w:p>
    <w:p w14:paraId="7CD707C7" w14:textId="0E2B77F3" w:rsidR="00CB7DA5" w:rsidRPr="00CB7DA5" w:rsidRDefault="00CB7DA5" w:rsidP="00CB7DA5">
      <w:pPr>
        <w:rPr>
          <w:sz w:val="20"/>
          <w:szCs w:val="20"/>
        </w:rPr>
      </w:pPr>
      <w:r>
        <w:rPr>
          <w:sz w:val="20"/>
          <w:szCs w:val="20"/>
        </w:rPr>
        <w:t xml:space="preserve"> </w:t>
      </w:r>
    </w:p>
    <w:p w14:paraId="31E043C1" w14:textId="19F4D5BE" w:rsidR="00F86234" w:rsidRDefault="00DA0173" w:rsidP="00DA0173">
      <w:pPr>
        <w:pStyle w:val="Heading2"/>
      </w:pPr>
      <w:r>
        <w:t>Target Audience</w:t>
      </w:r>
    </w:p>
    <w:p w14:paraId="3D07357C" w14:textId="112E305C" w:rsidR="00DA0173" w:rsidRDefault="0041424A" w:rsidP="00DA0173">
      <w:pPr>
        <w:rPr>
          <w:sz w:val="20"/>
          <w:szCs w:val="20"/>
        </w:rPr>
      </w:pPr>
      <w:r>
        <w:rPr>
          <w:sz w:val="20"/>
          <w:szCs w:val="20"/>
        </w:rPr>
        <w:t xml:space="preserve">It is aimed at all ages and genders. The focus of the project is to develop somewhere to store notes, reminders, images, messages, so it will be aimed at families and general workers. </w:t>
      </w:r>
    </w:p>
    <w:p w14:paraId="44E6201F" w14:textId="4B6B1E34" w:rsidR="0041424A" w:rsidRDefault="0041424A" w:rsidP="00DA0173">
      <w:pPr>
        <w:rPr>
          <w:sz w:val="20"/>
          <w:szCs w:val="20"/>
        </w:rPr>
      </w:pPr>
    </w:p>
    <w:p w14:paraId="10567E35" w14:textId="4904D04D" w:rsidR="0041424A" w:rsidRDefault="0041424A" w:rsidP="0041424A">
      <w:pPr>
        <w:pStyle w:val="Heading2"/>
      </w:pPr>
      <w:r>
        <w:t>Project deliverables</w:t>
      </w:r>
    </w:p>
    <w:p w14:paraId="658CF3B8" w14:textId="305D19CC" w:rsidR="0041424A" w:rsidRDefault="0041424A" w:rsidP="0041424A">
      <w:pPr>
        <w:rPr>
          <w:rFonts w:ascii="Calibri" w:eastAsia="Calibri" w:hAnsi="Calibri" w:cs="Calibri"/>
          <w:sz w:val="20"/>
          <w:szCs w:val="20"/>
        </w:rPr>
      </w:pPr>
      <w:r>
        <w:rPr>
          <w:rFonts w:ascii="Calibri" w:eastAsia="Calibri" w:hAnsi="Calibri" w:cs="Calibri"/>
          <w:sz w:val="20"/>
          <w:szCs w:val="20"/>
        </w:rPr>
        <w:t>A</w:t>
      </w:r>
      <w:r w:rsidRPr="004907CA">
        <w:rPr>
          <w:rFonts w:ascii="Calibri" w:eastAsia="Calibri" w:hAnsi="Calibri" w:cs="Calibri"/>
          <w:sz w:val="20"/>
          <w:szCs w:val="20"/>
        </w:rPr>
        <w:t xml:space="preserve"> system which interacts with the three tiers of a three-tier architecture system.</w:t>
      </w:r>
      <w:r>
        <w:rPr>
          <w:rFonts w:ascii="Calibri" w:eastAsia="Calibri" w:hAnsi="Calibri" w:cs="Calibri"/>
          <w:sz w:val="20"/>
          <w:szCs w:val="20"/>
        </w:rPr>
        <w:t xml:space="preserve"> </w:t>
      </w:r>
    </w:p>
    <w:p w14:paraId="14822920" w14:textId="77777777" w:rsidR="0041424A" w:rsidRDefault="0041424A" w:rsidP="0041424A">
      <w:pPr>
        <w:rPr>
          <w:rFonts w:ascii="Calibri" w:eastAsia="Calibri" w:hAnsi="Calibri" w:cs="Calibri"/>
          <w:sz w:val="20"/>
          <w:szCs w:val="20"/>
        </w:rPr>
      </w:pPr>
      <w:r>
        <w:rPr>
          <w:rFonts w:ascii="Calibri" w:eastAsia="Calibri" w:hAnsi="Calibri" w:cs="Calibri"/>
          <w:sz w:val="20"/>
          <w:szCs w:val="20"/>
        </w:rPr>
        <w:t xml:space="preserve">This will include: </w:t>
      </w:r>
    </w:p>
    <w:p w14:paraId="0F1E62C3" w14:textId="2E4B7AD5" w:rsidR="0041424A" w:rsidRPr="0041424A" w:rsidRDefault="0041424A" w:rsidP="007043C1">
      <w:pPr>
        <w:pStyle w:val="ListParagraph"/>
        <w:numPr>
          <w:ilvl w:val="0"/>
          <w:numId w:val="1"/>
        </w:numPr>
        <w:rPr>
          <w:rFonts w:eastAsiaTheme="minorEastAsia"/>
          <w:color w:val="000000" w:themeColor="text1"/>
          <w:sz w:val="20"/>
          <w:szCs w:val="20"/>
          <w:lang w:val="en-US"/>
        </w:rPr>
      </w:pPr>
      <w:r w:rsidRPr="0041424A">
        <w:rPr>
          <w:rFonts w:ascii="Calibri" w:eastAsia="Calibri" w:hAnsi="Calibri" w:cs="Calibri"/>
          <w:sz w:val="20"/>
          <w:szCs w:val="20"/>
        </w:rPr>
        <w:t xml:space="preserve">A </w:t>
      </w:r>
      <w:r w:rsidRPr="0041424A">
        <w:rPr>
          <w:rFonts w:ascii="Calibri" w:eastAsia="Calibri" w:hAnsi="Calibri" w:cs="Calibri"/>
          <w:sz w:val="20"/>
          <w:szCs w:val="20"/>
        </w:rPr>
        <w:t xml:space="preserve">website </w:t>
      </w:r>
    </w:p>
    <w:p w14:paraId="4AC9A9FF" w14:textId="436FFC37" w:rsidR="0041424A" w:rsidRPr="0041424A" w:rsidRDefault="0041424A" w:rsidP="007043C1">
      <w:pPr>
        <w:pStyle w:val="ListParagraph"/>
        <w:numPr>
          <w:ilvl w:val="0"/>
          <w:numId w:val="1"/>
        </w:numPr>
        <w:rPr>
          <w:rFonts w:eastAsiaTheme="minorEastAsia"/>
          <w:color w:val="000000" w:themeColor="text1"/>
          <w:sz w:val="20"/>
          <w:szCs w:val="20"/>
          <w:lang w:val="en-US"/>
        </w:rPr>
      </w:pPr>
      <w:r w:rsidRPr="0041424A">
        <w:rPr>
          <w:rFonts w:ascii="Calibri" w:eastAsia="Calibri" w:hAnsi="Calibri" w:cs="Calibri"/>
          <w:sz w:val="20"/>
          <w:szCs w:val="20"/>
        </w:rPr>
        <w:t>A Server</w:t>
      </w:r>
    </w:p>
    <w:p w14:paraId="32F32A84" w14:textId="4CBFE4B2" w:rsidR="0041424A" w:rsidRPr="0041424A" w:rsidRDefault="0041424A" w:rsidP="0041424A">
      <w:pPr>
        <w:pStyle w:val="ListParagraph"/>
        <w:numPr>
          <w:ilvl w:val="0"/>
          <w:numId w:val="1"/>
        </w:numPr>
        <w:rPr>
          <w:sz w:val="20"/>
          <w:szCs w:val="20"/>
        </w:rPr>
      </w:pPr>
      <w:r w:rsidRPr="0041424A">
        <w:rPr>
          <w:rFonts w:ascii="Calibri" w:eastAsia="Calibri" w:hAnsi="Calibri" w:cs="Calibri"/>
          <w:sz w:val="20"/>
          <w:szCs w:val="20"/>
        </w:rPr>
        <w:t>A Database</w:t>
      </w:r>
    </w:p>
    <w:p w14:paraId="78B56943" w14:textId="7D3EA14B" w:rsidR="0041424A" w:rsidRDefault="0041424A" w:rsidP="0041424A">
      <w:pPr>
        <w:rPr>
          <w:sz w:val="20"/>
          <w:szCs w:val="20"/>
        </w:rPr>
      </w:pPr>
      <w:r>
        <w:rPr>
          <w:sz w:val="20"/>
          <w:szCs w:val="20"/>
        </w:rPr>
        <w:t xml:space="preserve">The above will also come with implemented DevOps operations that can be used to teach and </w:t>
      </w:r>
      <w:r w:rsidR="00B17A54">
        <w:rPr>
          <w:sz w:val="20"/>
          <w:szCs w:val="20"/>
        </w:rPr>
        <w:t>template off for future projects. These areas will include:</w:t>
      </w:r>
    </w:p>
    <w:p w14:paraId="2A99F0DE" w14:textId="77777777" w:rsidR="00B17A54" w:rsidRPr="00B17A54" w:rsidRDefault="00B17A54" w:rsidP="00B17A54">
      <w:pPr>
        <w:pStyle w:val="ListParagraph"/>
        <w:numPr>
          <w:ilvl w:val="0"/>
          <w:numId w:val="1"/>
        </w:numPr>
        <w:rPr>
          <w:rFonts w:eastAsiaTheme="minorEastAsia"/>
          <w:color w:val="000000" w:themeColor="text1"/>
          <w:sz w:val="20"/>
          <w:szCs w:val="20"/>
          <w:lang w:val="en-US"/>
        </w:rPr>
      </w:pPr>
      <w:r w:rsidRPr="00B17A54">
        <w:rPr>
          <w:rFonts w:ascii="Calibri" w:eastAsia="Calibri" w:hAnsi="Calibri" w:cs="Calibri"/>
          <w:sz w:val="20"/>
          <w:szCs w:val="20"/>
        </w:rPr>
        <w:t xml:space="preserve">Continuous Integration </w:t>
      </w:r>
    </w:p>
    <w:p w14:paraId="6EBA4B43" w14:textId="77777777" w:rsidR="00B17A54" w:rsidRPr="00B17A54" w:rsidRDefault="00B17A54" w:rsidP="00B17A54">
      <w:pPr>
        <w:pStyle w:val="ListParagraph"/>
        <w:numPr>
          <w:ilvl w:val="0"/>
          <w:numId w:val="1"/>
        </w:numPr>
        <w:rPr>
          <w:rFonts w:eastAsiaTheme="minorEastAsia"/>
          <w:color w:val="000000" w:themeColor="text1"/>
          <w:sz w:val="20"/>
          <w:szCs w:val="20"/>
          <w:lang w:val="en-US"/>
        </w:rPr>
      </w:pPr>
      <w:r w:rsidRPr="00B17A54">
        <w:rPr>
          <w:rFonts w:ascii="Calibri" w:eastAsia="Calibri" w:hAnsi="Calibri" w:cs="Calibri"/>
          <w:sz w:val="20"/>
          <w:szCs w:val="20"/>
        </w:rPr>
        <w:t xml:space="preserve">Deployment </w:t>
      </w:r>
    </w:p>
    <w:p w14:paraId="7BE648A4" w14:textId="77777777" w:rsidR="00B17A54" w:rsidRPr="00B17A54" w:rsidRDefault="00B17A54" w:rsidP="00B17A54">
      <w:pPr>
        <w:pStyle w:val="ListParagraph"/>
        <w:numPr>
          <w:ilvl w:val="0"/>
          <w:numId w:val="1"/>
        </w:numPr>
        <w:rPr>
          <w:rFonts w:eastAsiaTheme="minorEastAsia"/>
          <w:color w:val="000000" w:themeColor="text1"/>
          <w:sz w:val="20"/>
          <w:szCs w:val="20"/>
          <w:lang w:val="en-US"/>
        </w:rPr>
      </w:pPr>
      <w:r w:rsidRPr="00B17A54">
        <w:rPr>
          <w:rFonts w:ascii="Calibri" w:eastAsia="Calibri" w:hAnsi="Calibri" w:cs="Calibri"/>
          <w:sz w:val="20"/>
          <w:szCs w:val="20"/>
        </w:rPr>
        <w:t xml:space="preserve">Maintainability </w:t>
      </w:r>
    </w:p>
    <w:p w14:paraId="4C7DACCB" w14:textId="77777777" w:rsidR="00B17A54" w:rsidRPr="00B17A54" w:rsidRDefault="00B17A54" w:rsidP="00B17A54">
      <w:pPr>
        <w:pStyle w:val="ListParagraph"/>
        <w:numPr>
          <w:ilvl w:val="0"/>
          <w:numId w:val="1"/>
        </w:numPr>
        <w:rPr>
          <w:rFonts w:eastAsiaTheme="minorEastAsia"/>
          <w:color w:val="000000" w:themeColor="text1"/>
          <w:sz w:val="20"/>
          <w:szCs w:val="20"/>
          <w:lang w:val="en-US"/>
        </w:rPr>
      </w:pPr>
      <w:r w:rsidRPr="00B17A54">
        <w:rPr>
          <w:rFonts w:ascii="Calibri" w:eastAsia="Calibri" w:hAnsi="Calibri" w:cs="Calibri"/>
          <w:sz w:val="20"/>
          <w:szCs w:val="20"/>
        </w:rPr>
        <w:lastRenderedPageBreak/>
        <w:t xml:space="preserve">Scalability </w:t>
      </w:r>
    </w:p>
    <w:p w14:paraId="0C5AD346" w14:textId="77777777" w:rsidR="00B17A54" w:rsidRPr="00B17A54" w:rsidRDefault="00B17A54" w:rsidP="00B17A54">
      <w:pPr>
        <w:pStyle w:val="ListParagraph"/>
        <w:numPr>
          <w:ilvl w:val="0"/>
          <w:numId w:val="1"/>
        </w:numPr>
        <w:rPr>
          <w:rFonts w:eastAsiaTheme="minorEastAsia"/>
          <w:color w:val="000000" w:themeColor="text1"/>
          <w:sz w:val="20"/>
          <w:szCs w:val="20"/>
          <w:lang w:val="en-US"/>
        </w:rPr>
      </w:pPr>
      <w:r w:rsidRPr="00B17A54">
        <w:rPr>
          <w:rFonts w:ascii="Calibri" w:eastAsia="Calibri" w:hAnsi="Calibri" w:cs="Calibri"/>
          <w:sz w:val="20"/>
          <w:szCs w:val="20"/>
        </w:rPr>
        <w:t xml:space="preserve">Observability </w:t>
      </w:r>
    </w:p>
    <w:p w14:paraId="1367CAA5" w14:textId="77777777" w:rsidR="00B17A54" w:rsidRPr="00B17A54" w:rsidRDefault="00B17A54" w:rsidP="00B17A54">
      <w:pPr>
        <w:pStyle w:val="ListParagraph"/>
        <w:numPr>
          <w:ilvl w:val="0"/>
          <w:numId w:val="1"/>
        </w:numPr>
        <w:rPr>
          <w:rFonts w:eastAsiaTheme="minorEastAsia"/>
          <w:color w:val="000000" w:themeColor="text1"/>
          <w:sz w:val="20"/>
          <w:szCs w:val="20"/>
          <w:lang w:val="en-US"/>
        </w:rPr>
      </w:pPr>
      <w:r w:rsidRPr="00B17A54">
        <w:rPr>
          <w:rFonts w:ascii="Calibri" w:eastAsia="Calibri" w:hAnsi="Calibri" w:cs="Calibri"/>
          <w:sz w:val="20"/>
          <w:szCs w:val="20"/>
        </w:rPr>
        <w:t xml:space="preserve">Load Balancing </w:t>
      </w:r>
    </w:p>
    <w:p w14:paraId="731F1CDF" w14:textId="7FE5CE4A" w:rsidR="00DD358B" w:rsidRPr="006F30BA" w:rsidRDefault="00B17A54" w:rsidP="00D3659C">
      <w:pPr>
        <w:pStyle w:val="ListParagraph"/>
        <w:numPr>
          <w:ilvl w:val="0"/>
          <w:numId w:val="1"/>
        </w:numPr>
        <w:rPr>
          <w:rFonts w:eastAsiaTheme="minorEastAsia"/>
          <w:color w:val="000000" w:themeColor="text1"/>
          <w:sz w:val="20"/>
          <w:szCs w:val="20"/>
          <w:lang w:val="en-US"/>
        </w:rPr>
      </w:pPr>
      <w:r w:rsidRPr="00B17A54">
        <w:rPr>
          <w:rFonts w:ascii="Calibri" w:eastAsia="Calibri" w:hAnsi="Calibri" w:cs="Calibri"/>
          <w:sz w:val="20"/>
          <w:szCs w:val="20"/>
        </w:rPr>
        <w:t>Security</w:t>
      </w:r>
    </w:p>
    <w:p w14:paraId="205F9829" w14:textId="0E5D1312" w:rsidR="006F30BA" w:rsidRDefault="006F30BA" w:rsidP="006F30BA">
      <w:pPr>
        <w:rPr>
          <w:rFonts w:eastAsiaTheme="minorEastAsia"/>
          <w:color w:val="000000" w:themeColor="text1"/>
          <w:sz w:val="20"/>
          <w:szCs w:val="20"/>
          <w:lang w:val="en-US"/>
        </w:rPr>
      </w:pPr>
    </w:p>
    <w:p w14:paraId="181488B0" w14:textId="77777777" w:rsidR="003B1052" w:rsidRDefault="003B1052">
      <w:pPr>
        <w:spacing w:after="160" w:line="259" w:lineRule="auto"/>
        <w:rPr>
          <w:rFonts w:asciiTheme="majorHAnsi" w:eastAsiaTheme="majorEastAsia" w:hAnsiTheme="majorHAnsi" w:cstheme="majorBidi"/>
          <w:color w:val="2F5496" w:themeColor="accent1" w:themeShade="BF"/>
          <w:sz w:val="32"/>
          <w:szCs w:val="32"/>
        </w:rPr>
      </w:pPr>
      <w:r>
        <w:br w:type="page"/>
      </w:r>
    </w:p>
    <w:p w14:paraId="11A8E9DF" w14:textId="15B9E861" w:rsidR="006F30BA" w:rsidRDefault="006F30BA" w:rsidP="006F30BA">
      <w:pPr>
        <w:pStyle w:val="Heading1"/>
        <w:jc w:val="center"/>
      </w:pPr>
      <w:r w:rsidRPr="006F30BA">
        <w:lastRenderedPageBreak/>
        <w:t>UX design</w:t>
      </w:r>
    </w:p>
    <w:p w14:paraId="3D660D38" w14:textId="10868AA1" w:rsidR="00410E69" w:rsidRDefault="00410E69" w:rsidP="003B1052">
      <w:pPr>
        <w:pStyle w:val="Heading2"/>
        <w:jc w:val="center"/>
      </w:pPr>
      <w:r>
        <w:t>Logo</w:t>
      </w:r>
    </w:p>
    <w:p w14:paraId="14810840" w14:textId="546306AD" w:rsidR="00B60391" w:rsidRDefault="00B60391" w:rsidP="00B60391">
      <w:pPr>
        <w:jc w:val="center"/>
        <w:rPr>
          <w:b/>
          <w:bCs/>
          <w:sz w:val="20"/>
          <w:szCs w:val="20"/>
        </w:rPr>
      </w:pPr>
      <w:r w:rsidRPr="00B60391">
        <w:rPr>
          <w:b/>
          <w:bCs/>
          <w:sz w:val="20"/>
          <w:szCs w:val="20"/>
        </w:rPr>
        <w:t>Final Design</w:t>
      </w:r>
    </w:p>
    <w:p w14:paraId="7603EBC4" w14:textId="5B2E9BAE" w:rsidR="00B60391" w:rsidRPr="00B60391" w:rsidRDefault="00B60391" w:rsidP="00B60391">
      <w:pPr>
        <w:jc w:val="center"/>
        <w:rPr>
          <w:b/>
          <w:bCs/>
          <w:sz w:val="20"/>
          <w:szCs w:val="20"/>
        </w:rPr>
      </w:pPr>
      <w:r>
        <w:rPr>
          <w:b/>
          <w:bCs/>
          <w:noProof/>
          <w:sz w:val="20"/>
          <w:szCs w:val="20"/>
        </w:rPr>
        <w:t xml:space="preserve"> </w:t>
      </w:r>
      <w:r>
        <w:rPr>
          <w:b/>
          <w:bCs/>
          <w:noProof/>
          <w:sz w:val="20"/>
          <w:szCs w:val="20"/>
        </w:rPr>
        <w:drawing>
          <wp:inline distT="0" distB="0" distL="0" distR="0" wp14:anchorId="7BB543B4" wp14:editId="168405AD">
            <wp:extent cx="1229644" cy="1405306"/>
            <wp:effectExtent l="19050" t="19050" r="27940" b="23495"/>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34575" cy="1410942"/>
                    </a:xfrm>
                    <a:prstGeom prst="rect">
                      <a:avLst/>
                    </a:prstGeom>
                    <a:ln>
                      <a:solidFill>
                        <a:schemeClr val="tx1"/>
                      </a:solidFill>
                    </a:ln>
                  </pic:spPr>
                </pic:pic>
              </a:graphicData>
            </a:graphic>
          </wp:inline>
        </w:drawing>
      </w:r>
      <w:r>
        <w:rPr>
          <w:b/>
          <w:bCs/>
          <w:noProof/>
          <w:sz w:val="20"/>
          <w:szCs w:val="20"/>
        </w:rPr>
        <w:t xml:space="preserve"> </w:t>
      </w:r>
      <w:r>
        <w:rPr>
          <w:b/>
          <w:bCs/>
          <w:noProof/>
          <w:sz w:val="20"/>
          <w:szCs w:val="20"/>
        </w:rPr>
        <w:drawing>
          <wp:inline distT="0" distB="0" distL="0" distR="0" wp14:anchorId="58842F5D" wp14:editId="1AF47A1D">
            <wp:extent cx="4305815" cy="1406906"/>
            <wp:effectExtent l="19050" t="19050" r="19050" b="22225"/>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5499" cy="1442745"/>
                    </a:xfrm>
                    <a:prstGeom prst="rect">
                      <a:avLst/>
                    </a:prstGeom>
                    <a:ln>
                      <a:solidFill>
                        <a:schemeClr val="tx1"/>
                      </a:solidFill>
                    </a:ln>
                  </pic:spPr>
                </pic:pic>
              </a:graphicData>
            </a:graphic>
          </wp:inline>
        </w:drawing>
      </w:r>
    </w:p>
    <w:p w14:paraId="14514DCB" w14:textId="77777777" w:rsidR="00B60391" w:rsidRDefault="00B60391" w:rsidP="00B60391">
      <w:pPr>
        <w:jc w:val="center"/>
        <w:rPr>
          <w:b/>
          <w:bCs/>
          <w:sz w:val="20"/>
          <w:szCs w:val="20"/>
        </w:rPr>
      </w:pPr>
    </w:p>
    <w:p w14:paraId="4D98CFB7" w14:textId="61DA71EC" w:rsidR="00B60391" w:rsidRDefault="00B60391" w:rsidP="00B60391">
      <w:pPr>
        <w:jc w:val="center"/>
        <w:rPr>
          <w:b/>
          <w:bCs/>
          <w:sz w:val="20"/>
          <w:szCs w:val="20"/>
        </w:rPr>
      </w:pPr>
      <w:r w:rsidRPr="00B60391">
        <w:rPr>
          <w:b/>
          <w:bCs/>
          <w:sz w:val="20"/>
          <w:szCs w:val="20"/>
        </w:rPr>
        <w:t>Sketches</w:t>
      </w:r>
    </w:p>
    <w:p w14:paraId="2383900B" w14:textId="2C0F882B" w:rsidR="00B60391" w:rsidRDefault="00B60391" w:rsidP="00B60391">
      <w:pPr>
        <w:rPr>
          <w:b/>
          <w:bCs/>
          <w:sz w:val="20"/>
          <w:szCs w:val="20"/>
        </w:rPr>
      </w:pPr>
    </w:p>
    <w:p w14:paraId="4DC5CBD8" w14:textId="77777777" w:rsidR="00B60391" w:rsidRPr="00B60391" w:rsidRDefault="00B60391" w:rsidP="00B60391">
      <w:pPr>
        <w:rPr>
          <w:b/>
          <w:bCs/>
          <w:sz w:val="20"/>
          <w:szCs w:val="20"/>
        </w:rPr>
      </w:pPr>
    </w:p>
    <w:p w14:paraId="32B94FAE" w14:textId="0939B8B0" w:rsidR="00B60391" w:rsidRDefault="00B60391" w:rsidP="00B60391">
      <w:pPr>
        <w:jc w:val="center"/>
        <w:rPr>
          <w:b/>
          <w:bCs/>
          <w:sz w:val="20"/>
          <w:szCs w:val="20"/>
        </w:rPr>
      </w:pPr>
      <w:r w:rsidRPr="00B60391">
        <w:rPr>
          <w:b/>
          <w:bCs/>
          <w:sz w:val="20"/>
          <w:szCs w:val="20"/>
        </w:rPr>
        <w:t>Mood Boards</w:t>
      </w:r>
    </w:p>
    <w:p w14:paraId="066EDE61" w14:textId="7915B948" w:rsidR="00B60391" w:rsidRPr="00B60391" w:rsidRDefault="00B60391" w:rsidP="003B1052">
      <w:pPr>
        <w:jc w:val="center"/>
        <w:rPr>
          <w:b/>
          <w:bCs/>
          <w:sz w:val="20"/>
          <w:szCs w:val="20"/>
        </w:rPr>
      </w:pPr>
      <w:r>
        <w:rPr>
          <w:b/>
          <w:bCs/>
          <w:noProof/>
          <w:sz w:val="20"/>
          <w:szCs w:val="20"/>
        </w:rPr>
        <w:drawing>
          <wp:inline distT="0" distB="0" distL="0" distR="0" wp14:anchorId="1287C409" wp14:editId="74F54752">
            <wp:extent cx="2619632" cy="2619632"/>
            <wp:effectExtent l="19050" t="19050" r="28575" b="28575"/>
            <wp:docPr id="6" name="Picture 6"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hous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961" cy="2628961"/>
                    </a:xfrm>
                    <a:prstGeom prst="rect">
                      <a:avLst/>
                    </a:prstGeom>
                    <a:ln>
                      <a:solidFill>
                        <a:schemeClr val="tx1"/>
                      </a:solidFill>
                    </a:ln>
                  </pic:spPr>
                </pic:pic>
              </a:graphicData>
            </a:graphic>
          </wp:inline>
        </w:drawing>
      </w:r>
      <w:r>
        <w:rPr>
          <w:b/>
          <w:bCs/>
          <w:noProof/>
          <w:sz w:val="20"/>
          <w:szCs w:val="20"/>
        </w:rPr>
        <w:drawing>
          <wp:inline distT="0" distB="0" distL="0" distR="0" wp14:anchorId="4607AA8E" wp14:editId="6D189F82">
            <wp:extent cx="2635216" cy="2635216"/>
            <wp:effectExtent l="19050" t="19050" r="13335" b="13335"/>
            <wp:docPr id="7" name="Picture 7"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o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5362" cy="2645362"/>
                    </a:xfrm>
                    <a:prstGeom prst="rect">
                      <a:avLst/>
                    </a:prstGeom>
                    <a:ln>
                      <a:solidFill>
                        <a:schemeClr val="tx1"/>
                      </a:solidFill>
                    </a:ln>
                  </pic:spPr>
                </pic:pic>
              </a:graphicData>
            </a:graphic>
          </wp:inline>
        </w:drawing>
      </w:r>
    </w:p>
    <w:p w14:paraId="59B01A55" w14:textId="53EF2650" w:rsidR="00B60391" w:rsidRDefault="00B60391" w:rsidP="00B60391"/>
    <w:p w14:paraId="189DB96F" w14:textId="1F0390D9" w:rsidR="00B60391" w:rsidRDefault="003B1052" w:rsidP="003B1052">
      <w:pPr>
        <w:pStyle w:val="Heading2"/>
        <w:jc w:val="center"/>
      </w:pPr>
      <w:r>
        <w:t>Website</w:t>
      </w:r>
    </w:p>
    <w:p w14:paraId="1F0FE74A" w14:textId="66D8A5FA" w:rsidR="00B60391" w:rsidRDefault="00B60391" w:rsidP="00B60391"/>
    <w:p w14:paraId="20645D29" w14:textId="06833A70" w:rsidR="003B1052" w:rsidRPr="003B1052" w:rsidRDefault="003B1052" w:rsidP="003B1052">
      <w:pPr>
        <w:jc w:val="center"/>
        <w:rPr>
          <w:b/>
          <w:bCs/>
          <w:sz w:val="20"/>
          <w:szCs w:val="20"/>
        </w:rPr>
      </w:pPr>
      <w:r w:rsidRPr="003B1052">
        <w:rPr>
          <w:b/>
          <w:bCs/>
          <w:sz w:val="20"/>
          <w:szCs w:val="20"/>
        </w:rPr>
        <w:t>Final</w:t>
      </w:r>
    </w:p>
    <w:p w14:paraId="73659E0C" w14:textId="1C6D1784" w:rsidR="003B1052" w:rsidRPr="003B1052" w:rsidRDefault="003B1052" w:rsidP="003B1052">
      <w:pPr>
        <w:jc w:val="center"/>
        <w:rPr>
          <w:b/>
          <w:bCs/>
          <w:sz w:val="20"/>
          <w:szCs w:val="20"/>
        </w:rPr>
      </w:pPr>
    </w:p>
    <w:p w14:paraId="202BDED3" w14:textId="223ACDA3" w:rsidR="003B1052" w:rsidRPr="003B1052" w:rsidRDefault="003B1052" w:rsidP="003B1052">
      <w:pPr>
        <w:jc w:val="center"/>
        <w:rPr>
          <w:b/>
          <w:bCs/>
          <w:sz w:val="20"/>
          <w:szCs w:val="20"/>
        </w:rPr>
      </w:pPr>
      <w:r w:rsidRPr="003B1052">
        <w:rPr>
          <w:b/>
          <w:bCs/>
          <w:sz w:val="20"/>
          <w:szCs w:val="20"/>
        </w:rPr>
        <w:t>Sketches</w:t>
      </w:r>
    </w:p>
    <w:p w14:paraId="44EF98A4" w14:textId="36BFAEC9" w:rsidR="003B1052" w:rsidRPr="003B1052" w:rsidRDefault="003B1052" w:rsidP="003B1052">
      <w:pPr>
        <w:jc w:val="center"/>
        <w:rPr>
          <w:b/>
          <w:bCs/>
          <w:sz w:val="20"/>
          <w:szCs w:val="20"/>
        </w:rPr>
      </w:pPr>
    </w:p>
    <w:p w14:paraId="72A11B60" w14:textId="5F9D030A" w:rsidR="003B1052" w:rsidRDefault="003B1052" w:rsidP="003B1052">
      <w:pPr>
        <w:jc w:val="center"/>
        <w:rPr>
          <w:b/>
          <w:bCs/>
          <w:sz w:val="20"/>
          <w:szCs w:val="20"/>
        </w:rPr>
      </w:pPr>
      <w:r w:rsidRPr="003B1052">
        <w:rPr>
          <w:b/>
          <w:bCs/>
          <w:sz w:val="20"/>
          <w:szCs w:val="20"/>
        </w:rPr>
        <w:t>Mood Board</w:t>
      </w:r>
    </w:p>
    <w:p w14:paraId="258A7498" w14:textId="5171FA0A" w:rsidR="003B1052" w:rsidRPr="003B1052" w:rsidRDefault="003B1052" w:rsidP="003B1052">
      <w:pPr>
        <w:jc w:val="center"/>
        <w:rPr>
          <w:b/>
          <w:bCs/>
          <w:sz w:val="20"/>
          <w:szCs w:val="20"/>
        </w:rPr>
      </w:pPr>
      <w:r>
        <w:rPr>
          <w:b/>
          <w:bCs/>
          <w:noProof/>
          <w:sz w:val="20"/>
          <w:szCs w:val="20"/>
        </w:rPr>
        <w:lastRenderedPageBreak/>
        <w:drawing>
          <wp:inline distT="0" distB="0" distL="0" distR="0" wp14:anchorId="1C922747" wp14:editId="2DF999DF">
            <wp:extent cx="2641721" cy="2641721"/>
            <wp:effectExtent l="19050" t="19050" r="25400" b="25400"/>
            <wp:docPr id="11" name="Picture 11" descr="A picture containing text, appliance, refrigera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appliance, refrigerator, screensh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4832" cy="2654832"/>
                    </a:xfrm>
                    <a:prstGeom prst="rect">
                      <a:avLst/>
                    </a:prstGeom>
                    <a:ln>
                      <a:solidFill>
                        <a:schemeClr val="tx1"/>
                      </a:solidFill>
                    </a:ln>
                  </pic:spPr>
                </pic:pic>
              </a:graphicData>
            </a:graphic>
          </wp:inline>
        </w:drawing>
      </w:r>
    </w:p>
    <w:p w14:paraId="10AC4CBE" w14:textId="4ED92856" w:rsidR="00F35410" w:rsidRDefault="00F35410" w:rsidP="00F35410">
      <w:r>
        <w:t>Story Board</w:t>
      </w:r>
    </w:p>
    <w:p w14:paraId="7BED5064" w14:textId="7D068A75" w:rsidR="00F35410" w:rsidRPr="00F35410" w:rsidRDefault="00F35410" w:rsidP="00F35410">
      <w:r>
        <w:t>Personas</w:t>
      </w:r>
    </w:p>
    <w:p w14:paraId="0DB983C6" w14:textId="7EFAA801" w:rsidR="006F30BA" w:rsidRDefault="006F30BA" w:rsidP="006F30BA">
      <w:pPr>
        <w:pStyle w:val="Heading1"/>
        <w:jc w:val="center"/>
      </w:pPr>
      <w:r w:rsidRPr="006F30BA">
        <w:t>Data Design</w:t>
      </w:r>
    </w:p>
    <w:p w14:paraId="5D048040" w14:textId="77777777" w:rsidR="00F35410" w:rsidRDefault="00F35410" w:rsidP="00F35410">
      <w:r>
        <w:t>Relationship stuff</w:t>
      </w:r>
    </w:p>
    <w:p w14:paraId="394DB7DF" w14:textId="6F48F5A4" w:rsidR="00F35410" w:rsidRPr="00F35410" w:rsidRDefault="00F35410" w:rsidP="00F35410">
      <w:r>
        <w:t>Database Stuff</w:t>
      </w:r>
    </w:p>
    <w:p w14:paraId="3E1378C8" w14:textId="18BC99EF" w:rsidR="006F30BA" w:rsidRDefault="006F30BA" w:rsidP="006F30BA">
      <w:pPr>
        <w:pStyle w:val="Heading1"/>
        <w:jc w:val="center"/>
      </w:pPr>
      <w:r w:rsidRPr="006F30BA">
        <w:t>Code Design</w:t>
      </w:r>
    </w:p>
    <w:p w14:paraId="166A3507" w14:textId="733C8988" w:rsidR="00E8738C" w:rsidRPr="00E8738C" w:rsidRDefault="00E8738C" w:rsidP="00E8738C">
      <w:r>
        <w:t>Languages, methods, functions etc</w:t>
      </w:r>
    </w:p>
    <w:p w14:paraId="4600B743" w14:textId="77777777" w:rsidR="00E81066" w:rsidRDefault="006F30BA" w:rsidP="00E81066">
      <w:pPr>
        <w:pStyle w:val="Heading1"/>
        <w:jc w:val="center"/>
      </w:pPr>
      <w:r w:rsidRPr="006F30BA">
        <w:t>Protocol Design</w:t>
      </w:r>
    </w:p>
    <w:p w14:paraId="12BF1793" w14:textId="77777777" w:rsidR="00E81066" w:rsidRDefault="00E8738C" w:rsidP="00E81066">
      <w:r w:rsidRPr="00E8738C">
        <w:t>Client/server?</w:t>
      </w:r>
    </w:p>
    <w:p w14:paraId="19173A12" w14:textId="5FC48F6C" w:rsidR="00E8738C" w:rsidRPr="00E8738C" w:rsidRDefault="00E8738C" w:rsidP="00E81066">
      <w:r w:rsidRPr="00E8738C">
        <w:t>Peer to peer?</w:t>
      </w:r>
      <w:r w:rsidRPr="00E8738C">
        <w:br/>
        <w:t>Standards?</w:t>
      </w:r>
      <w:r w:rsidRPr="00E8738C">
        <w:br/>
        <w:t>Encrypted?</w:t>
      </w:r>
      <w:r w:rsidRPr="00E8738C">
        <w:br/>
        <w:t>Human readable?</w:t>
      </w:r>
    </w:p>
    <w:sectPr w:rsidR="00E8738C" w:rsidRPr="00E8738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98CD2" w14:textId="77777777" w:rsidR="005E7406" w:rsidRDefault="005E7406" w:rsidP="00960D74">
      <w:r>
        <w:separator/>
      </w:r>
    </w:p>
  </w:endnote>
  <w:endnote w:type="continuationSeparator" w:id="0">
    <w:p w14:paraId="140062CA" w14:textId="77777777" w:rsidR="005E7406" w:rsidRDefault="005E7406" w:rsidP="00960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25657" w14:textId="77777777" w:rsidR="005E7406" w:rsidRDefault="005E7406" w:rsidP="00960D74">
      <w:r>
        <w:separator/>
      </w:r>
    </w:p>
  </w:footnote>
  <w:footnote w:type="continuationSeparator" w:id="0">
    <w:p w14:paraId="0790FF1A" w14:textId="77777777" w:rsidR="005E7406" w:rsidRDefault="005E7406" w:rsidP="00960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AB16" w14:textId="0DF77AAC" w:rsidR="00960D74" w:rsidRDefault="00AA56E7" w:rsidP="00960D74">
    <w:pPr>
      <w:jc w:val="center"/>
      <w:rPr>
        <w:b/>
      </w:rPr>
    </w:pPr>
    <w:r>
      <w:rPr>
        <w:noProof/>
      </w:rPr>
      <w:drawing>
        <wp:anchor distT="0" distB="0" distL="114300" distR="114300" simplePos="0" relativeHeight="251660288" behindDoc="0" locked="0" layoutInCell="1" allowOverlap="1" wp14:anchorId="6148A81E" wp14:editId="167B2998">
          <wp:simplePos x="0" y="0"/>
          <wp:positionH relativeFrom="column">
            <wp:posOffset>-535957</wp:posOffset>
          </wp:positionH>
          <wp:positionV relativeFrom="paragraph">
            <wp:posOffset>-229785</wp:posOffset>
          </wp:positionV>
          <wp:extent cx="735330" cy="840105"/>
          <wp:effectExtent l="0" t="0" r="0" b="0"/>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5330" cy="8401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8B6A17" wp14:editId="78328C5A">
          <wp:simplePos x="0" y="0"/>
          <wp:positionH relativeFrom="column">
            <wp:posOffset>5453243</wp:posOffset>
          </wp:positionH>
          <wp:positionV relativeFrom="paragraph">
            <wp:posOffset>-270699</wp:posOffset>
          </wp:positionV>
          <wp:extent cx="892175" cy="881380"/>
          <wp:effectExtent l="0" t="0" r="3175" b="0"/>
          <wp:wrapSquare wrapText="bothSides"/>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2175" cy="881380"/>
                  </a:xfrm>
                  <a:prstGeom prst="rect">
                    <a:avLst/>
                  </a:prstGeom>
                </pic:spPr>
              </pic:pic>
            </a:graphicData>
          </a:graphic>
          <wp14:sizeRelH relativeFrom="page">
            <wp14:pctWidth>0</wp14:pctWidth>
          </wp14:sizeRelH>
          <wp14:sizeRelV relativeFrom="page">
            <wp14:pctHeight>0</wp14:pctHeight>
          </wp14:sizeRelV>
        </wp:anchor>
      </w:drawing>
    </w:r>
    <w:r w:rsidR="00960D74">
      <w:rPr>
        <w:b/>
      </w:rPr>
      <w:t>CSC3131 Report</w:t>
    </w:r>
  </w:p>
  <w:p w14:paraId="34914622" w14:textId="74291D41" w:rsidR="00AA56E7" w:rsidRDefault="00960D74" w:rsidP="00AA56E7">
    <w:pPr>
      <w:jc w:val="center"/>
      <w:rPr>
        <w:noProof/>
      </w:rPr>
    </w:pPr>
    <w:r>
      <w:t>Chloe Sunter 180273436</w:t>
    </w:r>
    <w:r w:rsidR="00AA56E7" w:rsidRPr="00AA56E7">
      <w:rPr>
        <w:noProof/>
      </w:rPr>
      <w:t xml:space="preserve"> </w:t>
    </w:r>
  </w:p>
  <w:p w14:paraId="6854446A" w14:textId="41D29278" w:rsidR="00AA56E7" w:rsidRDefault="00AA56E7" w:rsidP="00AA56E7">
    <w:pPr>
      <w:jc w:val="center"/>
      <w:rPr>
        <w:noProof/>
      </w:rPr>
    </w:pPr>
  </w:p>
  <w:p w14:paraId="4649D159" w14:textId="77777777" w:rsidR="00B17A54" w:rsidRDefault="00B17A54" w:rsidP="00AA56E7">
    <w:pPr>
      <w:jc w:val="cent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939"/>
    <w:multiLevelType w:val="hybridMultilevel"/>
    <w:tmpl w:val="107A8A14"/>
    <w:lvl w:ilvl="0" w:tplc="A0AA43FC">
      <w:start w:val="1"/>
      <w:numFmt w:val="bullet"/>
      <w:lvlText w:val=""/>
      <w:lvlJc w:val="left"/>
      <w:pPr>
        <w:ind w:left="720" w:hanging="360"/>
      </w:pPr>
      <w:rPr>
        <w:rFonts w:ascii="Symbol" w:hAnsi="Symbol" w:hint="default"/>
      </w:rPr>
    </w:lvl>
    <w:lvl w:ilvl="1" w:tplc="7DB650FA">
      <w:start w:val="1"/>
      <w:numFmt w:val="bullet"/>
      <w:lvlText w:val="o"/>
      <w:lvlJc w:val="left"/>
      <w:pPr>
        <w:ind w:left="1440" w:hanging="360"/>
      </w:pPr>
      <w:rPr>
        <w:rFonts w:ascii="Courier New" w:hAnsi="Courier New" w:cs="Times New Roman" w:hint="default"/>
      </w:rPr>
    </w:lvl>
    <w:lvl w:ilvl="2" w:tplc="1E90D7C2">
      <w:start w:val="1"/>
      <w:numFmt w:val="bullet"/>
      <w:lvlText w:val=""/>
      <w:lvlJc w:val="left"/>
      <w:pPr>
        <w:ind w:left="2160" w:hanging="360"/>
      </w:pPr>
      <w:rPr>
        <w:rFonts w:ascii="Wingdings" w:hAnsi="Wingdings" w:hint="default"/>
      </w:rPr>
    </w:lvl>
    <w:lvl w:ilvl="3" w:tplc="DF5679A8">
      <w:start w:val="1"/>
      <w:numFmt w:val="bullet"/>
      <w:lvlText w:val=""/>
      <w:lvlJc w:val="left"/>
      <w:pPr>
        <w:ind w:left="2880" w:hanging="360"/>
      </w:pPr>
      <w:rPr>
        <w:rFonts w:ascii="Symbol" w:hAnsi="Symbol" w:hint="default"/>
      </w:rPr>
    </w:lvl>
    <w:lvl w:ilvl="4" w:tplc="B0288BCE">
      <w:start w:val="1"/>
      <w:numFmt w:val="bullet"/>
      <w:lvlText w:val="o"/>
      <w:lvlJc w:val="left"/>
      <w:pPr>
        <w:ind w:left="3600" w:hanging="360"/>
      </w:pPr>
      <w:rPr>
        <w:rFonts w:ascii="Courier New" w:hAnsi="Courier New" w:cs="Times New Roman" w:hint="default"/>
      </w:rPr>
    </w:lvl>
    <w:lvl w:ilvl="5" w:tplc="E0DAB566">
      <w:start w:val="1"/>
      <w:numFmt w:val="bullet"/>
      <w:lvlText w:val=""/>
      <w:lvlJc w:val="left"/>
      <w:pPr>
        <w:ind w:left="4320" w:hanging="360"/>
      </w:pPr>
      <w:rPr>
        <w:rFonts w:ascii="Wingdings" w:hAnsi="Wingdings" w:hint="default"/>
      </w:rPr>
    </w:lvl>
    <w:lvl w:ilvl="6" w:tplc="7F9C09DE">
      <w:start w:val="1"/>
      <w:numFmt w:val="bullet"/>
      <w:lvlText w:val=""/>
      <w:lvlJc w:val="left"/>
      <w:pPr>
        <w:ind w:left="5040" w:hanging="360"/>
      </w:pPr>
      <w:rPr>
        <w:rFonts w:ascii="Symbol" w:hAnsi="Symbol" w:hint="default"/>
      </w:rPr>
    </w:lvl>
    <w:lvl w:ilvl="7" w:tplc="D5022578">
      <w:start w:val="1"/>
      <w:numFmt w:val="bullet"/>
      <w:lvlText w:val="o"/>
      <w:lvlJc w:val="left"/>
      <w:pPr>
        <w:ind w:left="5760" w:hanging="360"/>
      </w:pPr>
      <w:rPr>
        <w:rFonts w:ascii="Courier New" w:hAnsi="Courier New" w:cs="Times New Roman" w:hint="default"/>
      </w:rPr>
    </w:lvl>
    <w:lvl w:ilvl="8" w:tplc="C570FAB2">
      <w:start w:val="1"/>
      <w:numFmt w:val="bullet"/>
      <w:lvlText w:val=""/>
      <w:lvlJc w:val="left"/>
      <w:pPr>
        <w:ind w:left="6480" w:hanging="360"/>
      </w:pPr>
      <w:rPr>
        <w:rFonts w:ascii="Wingdings" w:hAnsi="Wingdings" w:hint="default"/>
      </w:rPr>
    </w:lvl>
  </w:abstractNum>
  <w:abstractNum w:abstractNumId="1" w15:restartNumberingAfterBreak="0">
    <w:nsid w:val="08AC4EB9"/>
    <w:multiLevelType w:val="hybridMultilevel"/>
    <w:tmpl w:val="CE1EFE7E"/>
    <w:lvl w:ilvl="0" w:tplc="BF803CD0">
      <w:start w:val="1"/>
      <w:numFmt w:val="bullet"/>
      <w:lvlText w:val=""/>
      <w:lvlJc w:val="left"/>
      <w:pPr>
        <w:ind w:left="720" w:hanging="360"/>
      </w:pPr>
      <w:rPr>
        <w:rFonts w:ascii="Symbol" w:hAnsi="Symbol" w:hint="default"/>
      </w:rPr>
    </w:lvl>
    <w:lvl w:ilvl="1" w:tplc="7F4E3CBA">
      <w:start w:val="1"/>
      <w:numFmt w:val="bullet"/>
      <w:lvlText w:val="o"/>
      <w:lvlJc w:val="left"/>
      <w:pPr>
        <w:ind w:left="1440" w:hanging="360"/>
      </w:pPr>
      <w:rPr>
        <w:rFonts w:ascii="Courier New" w:hAnsi="Courier New" w:cs="Times New Roman" w:hint="default"/>
      </w:rPr>
    </w:lvl>
    <w:lvl w:ilvl="2" w:tplc="02E43DF0">
      <w:start w:val="1"/>
      <w:numFmt w:val="bullet"/>
      <w:lvlText w:val=""/>
      <w:lvlJc w:val="left"/>
      <w:pPr>
        <w:ind w:left="2160" w:hanging="360"/>
      </w:pPr>
      <w:rPr>
        <w:rFonts w:ascii="Wingdings" w:hAnsi="Wingdings" w:hint="default"/>
      </w:rPr>
    </w:lvl>
    <w:lvl w:ilvl="3" w:tplc="6ADE206A">
      <w:start w:val="1"/>
      <w:numFmt w:val="bullet"/>
      <w:lvlText w:val=""/>
      <w:lvlJc w:val="left"/>
      <w:pPr>
        <w:ind w:left="2880" w:hanging="360"/>
      </w:pPr>
      <w:rPr>
        <w:rFonts w:ascii="Symbol" w:hAnsi="Symbol" w:hint="default"/>
      </w:rPr>
    </w:lvl>
    <w:lvl w:ilvl="4" w:tplc="EEFAABC4">
      <w:start w:val="1"/>
      <w:numFmt w:val="bullet"/>
      <w:lvlText w:val="o"/>
      <w:lvlJc w:val="left"/>
      <w:pPr>
        <w:ind w:left="3600" w:hanging="360"/>
      </w:pPr>
      <w:rPr>
        <w:rFonts w:ascii="Courier New" w:hAnsi="Courier New" w:cs="Times New Roman" w:hint="default"/>
      </w:rPr>
    </w:lvl>
    <w:lvl w:ilvl="5" w:tplc="EA9E4DA0">
      <w:start w:val="1"/>
      <w:numFmt w:val="bullet"/>
      <w:lvlText w:val=""/>
      <w:lvlJc w:val="left"/>
      <w:pPr>
        <w:ind w:left="4320" w:hanging="360"/>
      </w:pPr>
      <w:rPr>
        <w:rFonts w:ascii="Wingdings" w:hAnsi="Wingdings" w:hint="default"/>
      </w:rPr>
    </w:lvl>
    <w:lvl w:ilvl="6" w:tplc="818682CE">
      <w:start w:val="1"/>
      <w:numFmt w:val="bullet"/>
      <w:lvlText w:val=""/>
      <w:lvlJc w:val="left"/>
      <w:pPr>
        <w:ind w:left="5040" w:hanging="360"/>
      </w:pPr>
      <w:rPr>
        <w:rFonts w:ascii="Symbol" w:hAnsi="Symbol" w:hint="default"/>
      </w:rPr>
    </w:lvl>
    <w:lvl w:ilvl="7" w:tplc="9162C63A">
      <w:start w:val="1"/>
      <w:numFmt w:val="bullet"/>
      <w:lvlText w:val="o"/>
      <w:lvlJc w:val="left"/>
      <w:pPr>
        <w:ind w:left="5760" w:hanging="360"/>
      </w:pPr>
      <w:rPr>
        <w:rFonts w:ascii="Courier New" w:hAnsi="Courier New" w:cs="Times New Roman" w:hint="default"/>
      </w:rPr>
    </w:lvl>
    <w:lvl w:ilvl="8" w:tplc="2A9ABC24">
      <w:start w:val="1"/>
      <w:numFmt w:val="bullet"/>
      <w:lvlText w:val=""/>
      <w:lvlJc w:val="left"/>
      <w:pPr>
        <w:ind w:left="6480" w:hanging="360"/>
      </w:pPr>
      <w:rPr>
        <w:rFonts w:ascii="Wingdings" w:hAnsi="Wingdings" w:hint="default"/>
      </w:rPr>
    </w:lvl>
  </w:abstractNum>
  <w:abstractNum w:abstractNumId="2" w15:restartNumberingAfterBreak="0">
    <w:nsid w:val="0FEE493C"/>
    <w:multiLevelType w:val="hybridMultilevel"/>
    <w:tmpl w:val="86DE53C6"/>
    <w:lvl w:ilvl="0" w:tplc="BF803CD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C54D51"/>
    <w:multiLevelType w:val="hybridMultilevel"/>
    <w:tmpl w:val="8B8851AC"/>
    <w:lvl w:ilvl="0" w:tplc="B750F898">
      <w:start w:val="3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71421"/>
    <w:multiLevelType w:val="hybridMultilevel"/>
    <w:tmpl w:val="92344972"/>
    <w:lvl w:ilvl="0" w:tplc="5BE6D8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lvlOverride w:ilvl="0"/>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26"/>
    <w:rsid w:val="000E3715"/>
    <w:rsid w:val="001545C6"/>
    <w:rsid w:val="00167D64"/>
    <w:rsid w:val="003B1052"/>
    <w:rsid w:val="00410E69"/>
    <w:rsid w:val="0041424A"/>
    <w:rsid w:val="0043659C"/>
    <w:rsid w:val="004907CA"/>
    <w:rsid w:val="005C795A"/>
    <w:rsid w:val="005E7406"/>
    <w:rsid w:val="0065697B"/>
    <w:rsid w:val="00681AA8"/>
    <w:rsid w:val="006F30BA"/>
    <w:rsid w:val="00785FF0"/>
    <w:rsid w:val="008413B8"/>
    <w:rsid w:val="00865BA6"/>
    <w:rsid w:val="00895760"/>
    <w:rsid w:val="008A1805"/>
    <w:rsid w:val="008C0E51"/>
    <w:rsid w:val="009402E6"/>
    <w:rsid w:val="00960D74"/>
    <w:rsid w:val="00AA56E7"/>
    <w:rsid w:val="00AB6326"/>
    <w:rsid w:val="00B17A54"/>
    <w:rsid w:val="00B35461"/>
    <w:rsid w:val="00B60391"/>
    <w:rsid w:val="00BE5B9F"/>
    <w:rsid w:val="00BF5670"/>
    <w:rsid w:val="00BF7E6A"/>
    <w:rsid w:val="00CB7DA5"/>
    <w:rsid w:val="00D2701A"/>
    <w:rsid w:val="00D3659C"/>
    <w:rsid w:val="00DA0173"/>
    <w:rsid w:val="00DD358B"/>
    <w:rsid w:val="00E81066"/>
    <w:rsid w:val="00E8738C"/>
    <w:rsid w:val="00F35410"/>
    <w:rsid w:val="00F77052"/>
    <w:rsid w:val="00F862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4D33F"/>
  <w15:chartTrackingRefBased/>
  <w15:docId w15:val="{EF51442A-A061-46DA-8B38-3BDB1CDD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60"/>
    <w:pPr>
      <w:spacing w:after="0" w:line="240" w:lineRule="auto"/>
    </w:pPr>
    <w:rPr>
      <w:sz w:val="24"/>
      <w:szCs w:val="24"/>
    </w:rPr>
  </w:style>
  <w:style w:type="paragraph" w:styleId="Heading1">
    <w:name w:val="heading 1"/>
    <w:basedOn w:val="Normal"/>
    <w:next w:val="Normal"/>
    <w:link w:val="Heading1Char"/>
    <w:uiPriority w:val="9"/>
    <w:qFormat/>
    <w:rsid w:val="004907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7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42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8B"/>
    <w:pPr>
      <w:ind w:left="720"/>
      <w:contextualSpacing/>
    </w:pPr>
  </w:style>
  <w:style w:type="paragraph" w:styleId="Header">
    <w:name w:val="header"/>
    <w:basedOn w:val="Normal"/>
    <w:link w:val="HeaderChar"/>
    <w:uiPriority w:val="99"/>
    <w:unhideWhenUsed/>
    <w:rsid w:val="00960D74"/>
    <w:pPr>
      <w:tabs>
        <w:tab w:val="center" w:pos="4513"/>
        <w:tab w:val="right" w:pos="9026"/>
      </w:tabs>
    </w:pPr>
  </w:style>
  <w:style w:type="character" w:customStyle="1" w:styleId="HeaderChar">
    <w:name w:val="Header Char"/>
    <w:basedOn w:val="DefaultParagraphFont"/>
    <w:link w:val="Header"/>
    <w:uiPriority w:val="99"/>
    <w:rsid w:val="00960D74"/>
    <w:rPr>
      <w:sz w:val="24"/>
      <w:szCs w:val="24"/>
    </w:rPr>
  </w:style>
  <w:style w:type="paragraph" w:styleId="Footer">
    <w:name w:val="footer"/>
    <w:basedOn w:val="Normal"/>
    <w:link w:val="FooterChar"/>
    <w:uiPriority w:val="99"/>
    <w:unhideWhenUsed/>
    <w:rsid w:val="00960D74"/>
    <w:pPr>
      <w:tabs>
        <w:tab w:val="center" w:pos="4513"/>
        <w:tab w:val="right" w:pos="9026"/>
      </w:tabs>
    </w:pPr>
  </w:style>
  <w:style w:type="character" w:customStyle="1" w:styleId="FooterChar">
    <w:name w:val="Footer Char"/>
    <w:basedOn w:val="DefaultParagraphFont"/>
    <w:link w:val="Footer"/>
    <w:uiPriority w:val="99"/>
    <w:rsid w:val="00960D74"/>
    <w:rPr>
      <w:sz w:val="24"/>
      <w:szCs w:val="24"/>
    </w:rPr>
  </w:style>
  <w:style w:type="character" w:customStyle="1" w:styleId="Heading2Char">
    <w:name w:val="Heading 2 Char"/>
    <w:basedOn w:val="DefaultParagraphFont"/>
    <w:link w:val="Heading2"/>
    <w:uiPriority w:val="9"/>
    <w:rsid w:val="004907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0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424A"/>
    <w:rPr>
      <w:rFonts w:asciiTheme="majorHAnsi" w:eastAsiaTheme="majorEastAsia" w:hAnsiTheme="majorHAnsi" w:cstheme="majorBidi"/>
      <w:color w:val="1F3763" w:themeColor="accent1" w:themeShade="7F"/>
      <w:sz w:val="24"/>
      <w:szCs w:val="24"/>
    </w:rPr>
  </w:style>
  <w:style w:type="character" w:customStyle="1" w:styleId="textlayer--absolute">
    <w:name w:val="textlayer--absolute"/>
    <w:basedOn w:val="DefaultParagraphFont"/>
    <w:rsid w:val="00E8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195">
      <w:bodyDiv w:val="1"/>
      <w:marLeft w:val="0"/>
      <w:marRight w:val="0"/>
      <w:marTop w:val="0"/>
      <w:marBottom w:val="0"/>
      <w:divBdr>
        <w:top w:val="none" w:sz="0" w:space="0" w:color="auto"/>
        <w:left w:val="none" w:sz="0" w:space="0" w:color="auto"/>
        <w:bottom w:val="none" w:sz="0" w:space="0" w:color="auto"/>
        <w:right w:val="none" w:sz="0" w:space="0" w:color="auto"/>
      </w:divBdr>
    </w:div>
    <w:div w:id="694114670">
      <w:bodyDiv w:val="1"/>
      <w:marLeft w:val="0"/>
      <w:marRight w:val="0"/>
      <w:marTop w:val="0"/>
      <w:marBottom w:val="0"/>
      <w:divBdr>
        <w:top w:val="none" w:sz="0" w:space="0" w:color="auto"/>
        <w:left w:val="none" w:sz="0" w:space="0" w:color="auto"/>
        <w:bottom w:val="none" w:sz="0" w:space="0" w:color="auto"/>
        <w:right w:val="none" w:sz="0" w:space="0" w:color="auto"/>
      </w:divBdr>
    </w:div>
    <w:div w:id="859778583">
      <w:bodyDiv w:val="1"/>
      <w:marLeft w:val="0"/>
      <w:marRight w:val="0"/>
      <w:marTop w:val="0"/>
      <w:marBottom w:val="0"/>
      <w:divBdr>
        <w:top w:val="none" w:sz="0" w:space="0" w:color="auto"/>
        <w:left w:val="none" w:sz="0" w:space="0" w:color="auto"/>
        <w:bottom w:val="none" w:sz="0" w:space="0" w:color="auto"/>
        <w:right w:val="none" w:sz="0" w:space="0" w:color="auto"/>
      </w:divBdr>
    </w:div>
    <w:div w:id="102579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Sunter</dc:creator>
  <cp:keywords/>
  <dc:description/>
  <cp:lastModifiedBy>Chloe Sunter</cp:lastModifiedBy>
  <cp:revision>29</cp:revision>
  <dcterms:created xsi:type="dcterms:W3CDTF">2021-12-21T04:57:00Z</dcterms:created>
  <dcterms:modified xsi:type="dcterms:W3CDTF">2021-12-21T07:09:00Z</dcterms:modified>
</cp:coreProperties>
</file>