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EPV Formation — BAC PRO AEPA / ASSP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ÉCONOMIE-GESTION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48"/>
                <w:szCs w:val="48"/>
              </w:rPr>
              <w:t xml:space="preserve">MODULE 2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Les choix d'une entreprise en matière de production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26"/>
                <w:szCs w:val="26"/>
              </w:rPr>
              <w:t xml:space="preserve">LIVRET APPRENANT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 : ……………………………………………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Prénom : …………………………………………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Classe : ……………………………………………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Année scolaire : ……………………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Formatrice : PEPITONE Chloé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Sommaire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Chapitre 1 — Quelles décisions de production prend une organisation ? ......... p. 3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Chapitre 2 — Comment une organisation finance-t-elle ses choix ? ............... p. 7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Chapitre 3 — Comment mesurer la performance d'une organisation ? ............. p. 11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Lexique du module ................................................................................... p. 15</w:t>
      </w:r>
    </w:p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Chapitre 1 — Quelles décisions de production prend une organisation ?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Objectifs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Distinguer les différents types de décisions dans une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Comprendre la notion de valeur ajoutée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Identifier les choix de production spécifiques au secteur médico-social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1. Les décisions dans une organisation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Toute organisation doit prendre des décisions pour fonctionner. Ces décisions ne sont pas toutes du même niveau ni du même horizon temporel.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9"/>
        <w:gridCol w:w="2200"/>
        <w:gridCol w:w="2200"/>
        <w:gridCol w:w="2117"/>
      </w:tblGrid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décision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décide ?</w:t>
            </w:r>
          </w:p>
        </w:tc>
        <w:tc>
          <w:tcPr>
            <w:tcW w:type="dxa" w:w="21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en AEPA/ASSP</w:t>
            </w:r>
          </w:p>
        </w:tc>
      </w:tr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Stratégique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Long terme (3 à 5 ans)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Direction générale</w:t>
            </w:r>
          </w:p>
        </w:tc>
        <w:tc>
          <w:tcPr>
            <w:tcW w:type="dxa" w:w="21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Ouvrir une nouvelle antenne du SAAD à Hyères</w:t>
            </w:r>
          </w:p>
        </w:tc>
      </w:tr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Tactique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Moyen terme (1 à 3 ans)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Cadres intermédiaires</w:t>
            </w:r>
          </w:p>
        </w:tc>
        <w:tc>
          <w:tcPr>
            <w:tcW w:type="dxa" w:w="21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Recruter 3 nouvelles auxiliaires de vie</w:t>
            </w:r>
          </w:p>
        </w:tc>
      </w:tr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Opérationnelle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Court terme (quotidien)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Équipe terrain</w:t>
            </w:r>
          </w:p>
        </w:tc>
        <w:tc>
          <w:tcPr>
            <w:tcW w:type="dxa" w:w="21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Organiser les plannings de la semaine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À retenir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la décision est stratégique, plus elle engage l'avenir de la structure sur le long terme. Plus elle est opérationnelle, plus elle concerne le quotidien du terrain.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2. Produire seul ou faire faire ? La question de l'externalisation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Face à certains besoins, une organisation a deux options : produire elle-même (internalisation) ou faire appel à un prestataire externe (externalisation).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Internalisation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L'organisation réalise elle-même l'activité avec ses propres salariés.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Avantages : contrôle de la qualité, confidentialité, fidélité des équipes.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Exemple : un EHPAD qui emploie directement ses agents de restauration.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Externalisation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L'organisation confie l'activité à un prestataire spécialisé.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Avantages : réduction des coûts fixes, accès à une expertise spécifique.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Exemple : un EHPAD qui fait appel à une société de restauration collective.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3. La valeur ajoutée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valeur ajoutée mesure la richesse créée par une organisation lors de son activité de production.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Valeur ajoutée = Chiffre d'affaires − Consommations intermédiaires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chiffre d'affaires (CA) : total des ventes/prestations réalisées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consommations intermédiaires (CI) : achats de biens et services utilisés pour produire (fournitures, énergie, prestataires...)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Exemple concret — SAAD 'ProxiDom'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ProxiDom réalise 380 000 € de prestations dans l'année (CA).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achète : véhicules de service (carburant 8 000 €), matériel d'hygiène (12 000 €), assurances (5 000 €), téléphonie (3 000 €). Total CI = 28 000 €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VA = 380 000 − 28 000 = 352 000 €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valeur ajoutée sera ensuite répartie entre les différentes parties prenantes : salariés (salaires), État (impôts), banques (intérêts), et la structure elle-même (autofinancement).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4. Les choix de production dans le médico-social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 secteur médico-social a des caractéristiques particulières qui influencent les décisions de production 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main-d'œuvre représente la grande majorité des coûts (souvent 70 à 80% du budget)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production ne peut pas être stockée : un service non rendu est perdu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qualité du service dépend directement de la qualification des professionnels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décisions sont encadrées par des normes réglementaires strictes (agrément, autorisation...)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capacité d'accueil est limitée par les autorisations administratives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Application — La décision d'un EHPAD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L'EHPAD 'Les Pins' doit décider s'il internalise ou externalise ses repas. Actuellement, 80 résidents sont servis 3 repas/jour. Le prestataire externe facture 8 €/repas. En interne, le coût estimé serait de 6,50 €/repas mais nécessite 2 agents supplémentaires (contrats CDI).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Questions à se poser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Calculez le coût annuel externe (80 résidents × 3 repas × 365 jours × 8 €).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Calculez le coût annuel interne (même base × 6,50 €).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 option est financièrement avantageuse ? Mais quelles autres considérations entrent en jeu ?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Chapitre 2 — Comment une organisation finance-t-elle ses choix ?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Objectifs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Distinguer les différentes sources de financement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Comprendre la structure budgétaire d'une structure médico-sociale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Lire et interpréter un budget simplifié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1. Les sources de financement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Pour financer ses activités et ses investissements, une organisation peut recourir à différentes sources de financement.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dans le secteur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Fonds propres (autofinancement)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Réserves constituées grâce aux excédents passés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Association qui réinvestit ses excédents dans du matériel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Subventions publiques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Aides des collectivités (État, CD, communes)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Subvention du Conseil Départemental à un SAAD associatif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Emprunt bancaire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Crédit remboursé avec intérêts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Emprunt pour construire ou rénover un EHPAD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Tarification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Facturation des prestations aux usagers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Tarif journalier de l'EHPAD payé par le résident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Dotations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Financements affectés par l'ARS ou le CD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Dotation globale de financement d'un IME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Spécificité du financement médico-social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grande majorité des structures médico-sociales ont un financement mixte : une partie provient des usagers/familles, une autre des pouvoirs publics (ARS, Conseil Départemental, CAF, Sécurité Sociale). C'est pourquoi elles sont soumises à des contrôles stricts de leurs comptes.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2. Le budget d'une structure médico-sociale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Un budget est un document prévisionnel qui recense l'ensemble des recettes (produits) et des dépenses (charges) d'une organisation pour une période donnée (généralement l'année).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Les CHARGES (dépenses)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Charges de personnel : salaires bruts + charges patronales (souvent 70-80% du budget)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Achats de fournitures et matières (médicaments, produits d'entretien...)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Services extérieurs (loyers, assurances, téléphonie...)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Amortissements (dépréciation du matériel)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Charges financières (remboursement des emprunts)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Les PRODUITS (recettes)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Tarification aux usagers (participation des résidents/familles)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Dotations de l'ARS (Agence Régionale de Santé)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Subventions du Conseil Départemental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Prestations de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Produits financiers et dons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3. Lire un budget simplifié — Exercice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Voici un extrait du budget annuel de l'association 'Aide et Vie' (SAAD, 25 salariés)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 budgétaire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(€)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total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CHARGES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Charges de personnel (salaires + cotisations)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312 000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78 %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Achats de fournitures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4,5 %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Services extérieurs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5,5 %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Amortissements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CHARGES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360 000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100 %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Tarification usagers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Subvention Conseil Départemental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Dotation ARS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54 000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Autres produits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PRODUITS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360 000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100 %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Questions sur le budget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budget est-il en équilibre, en excédent ou en déficit ? Justifiez.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 est le poste de dépense le plus important ? Quel % représente-t-il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 est la principale source de financement de cette association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 Conseil Départemental réduit sa subvention de 20 000 €, quel serait l'impact sur le budget ?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Chapitre 3 — Comment mesurer la performance d'une organisation ?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Objectifs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Comprendre la notion de performance dans le secteur médico-social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Distinguer performance économique, sociale et sociétale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Utiliser des indicateurs de performance simples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1. Qu'est-ce que la performance 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performance d'une organisation, c'est sa capacité à atteindre ses objectifs efficacement tout en utilisant bien ses ressources.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Performance = Efficacité + Efficience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Efficacité 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atteindre les objectifs fixés (faire ce qu'on devait faire).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Efficience 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atteindre les objectifs en utilisant le moins de ressources possible (faire bien avec ce qu'on a).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2. Les trois dimensions de la performance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Dans le secteur médico-social, la performance ne se mesure pas uniquement en termes financiers. Elle est multidimensionnelle.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mesure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 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économique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Résultats financiers, gestion des coûts, équilibre budgétaire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Taux d'occupation d'un EHPAD (objectif : &gt; 95%)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sociale (interne)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Conditions de travail des salariés, absentéisme, formation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Taux d'absentéisme des auxiliaires de vie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sociétale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Impact sur la société, satisfaction des bénéficiaires, ancrage territorial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Taux de satisfaction des bénéficiaires (enquête annuelle)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3. Les indicateurs de performance dans votre secteur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Un indicateur est une mesure qui permet de suivre l'évolution d'une situation et de prendre des décisions. Voici des indicateurs couramment utilisés dans le secteur médico-social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32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l'interpréter 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Taux d'occupation = nb de places occupées / nb de places autorisées × 100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Économique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 taux &lt; 90% signale un problème de financement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Coût horaire de la prestation = charges totales / nb d'heures réalisées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Économique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Permet de fixer le prix de revient de l'heure d'aide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Taux d'absentéisme = jours d'absence / jours théoriques × 100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Sociale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 taux élevé révèle des problèmes de conditions de travail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Taux de satisfaction = nb de réponses positives / total réponses × 100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Sociétale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Mesure la qualité perçue par les bénéficiaires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Turn-over = nb départs / effectif moyen × 100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Sociale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Mesure l'instabilité des équipes — secteur souvent touché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4. Exercice de calcul d'indicateurs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Situation — La crèche 'Les Petits Pas'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crèche 'Les Petits Pas' dispose de 40 berceaux. Ce mois-ci, 36 places sont occupées. Elle emploie 12 professionnelles. 2 sont en arrêt maladie cette semaine. Sur 200 familles interrogées, 174 se déclarent satisfaites ou très satisfaites.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Calculez les indicateurs suivants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taux d'occupation (formule + calcul + interprétation).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taux d'absentéisme (sur la semaine considérée).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taux de satisfaction des familles.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peut-on dire globalement de la performance de cette crèche ?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5. Performance et démarche qualité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Dans le secteur médico-social, la performance est encadrée par des évaluations obligatoires. La loi du 2 janvier 2002 impose aux établissements de réaliser des évaluations internes et externes régulières pour mesurer la qualité de leurs prestations.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Les outils de la qualité dans le secteur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projet d'établissement : document qui fixe les objectifs et les moyens sur 5 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projet individualisé : document personnalisé pour chaque bénéficiaire (projet de vie, projet de soins)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évaluations HAS (Haute Autorité de Santé) : certification des établissements de santé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enquêtes de satisfaction : recueillies régulièrement auprès des bénéficiaires et des familles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rapport d'activité annuel : bilan chiffré de l'activité transmis aux financeurs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Lexique du Module 2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Amortissement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Comptabilisation de la perte de valeur d'un bien au fil du temps (ex : véhicule, matériel informatique).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Autofinancement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Financement d'un investissement par les ressources propres de l'organisation (excédents accumulés).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Budget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prévisionnel listant l'ensemble des charges (dépenses) et produits (recettes) d'une période.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Charges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Ensemble des dépenses engagées par une organisation pour fonctionner.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Chiffre d'affaires (CA)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des ventes ou prestations réalisées par une organisation sur une période.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Consommations intermédiaires (CI)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Biens et services achetés et utilisés dans le processus de production.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Déficit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Situation où les charges sont supérieures aux produits (dépenses &gt; recettes).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Dotation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Financement accordé par l'ARS ou le Conseil Départemental à une structure médico-sociale.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Efficacité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Capacité à atteindre les objectifs fixés.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Efficience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Capacité à atteindre les objectifs avec un minimum de ressources.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Excédent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Situation où les produits sont supérieurs aux charges (recettes &gt; dépenses).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Externalisation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Délégation d'une activité à un prestataire externe.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Indicateur de 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Mesure permettant de suivre l'évolution d'une situation et d'évaluer l'atteinte des objectifs.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Capacité d'une organisation à atteindre ses objectifs efficacement et de manière efficiente.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Subvention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Aide financière accordée par une collectivité publique à une organisation.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Taux d'occupation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Ratio entre le nombre de places occupées et le nombre de places autorisées.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Valeur ajoutée (VA)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Richesse créée par l'organisation : CA − Consommations intermédiaires.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EPV Formation — BAC PRO AEPA / ASSP | Module 2 — Choix de production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2026-04-04T15:07:23.558Z</dcterms:created>
  <dcterms:modified xsi:type="dcterms:W3CDTF">2026-04-04T15:07:23.558Z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