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2"/>
          <w:szCs w:val="22"/>
        </w:rPr>
        <w:t xml:space="preserve">Cameron Building &amp; Design</w:t>
      </w:r>
    </w:p>
    <w:p>
      <w:pPr>
        <w:spacing w:after="40"/>
      </w:pPr>
      <w:r>
        <w:rPr>
          <w:rFonts w:ascii="Calibri" w:cs="Calibri" w:eastAsia="Calibri" w:hAnsi="Calibri"/>
          <w:sz w:val="22"/>
          <w:szCs w:val="22"/>
        </w:rPr>
        <w:t xml:space="preserve">QBCC Licence No. [insert licence number]</w:t>
      </w:r>
    </w:p>
    <w:p>
      <w:pPr>
        <w:spacing w:after="40"/>
      </w:pPr>
      <w:r>
        <w:rPr>
          <w:rFonts w:ascii="Calibri" w:cs="Calibri" w:eastAsia="Calibri" w:hAnsi="Calibri"/>
          <w:sz w:val="22"/>
          <w:szCs w:val="22"/>
        </w:rPr>
        <w:t xml:space="preserve">[Address]</w:t>
      </w:r>
    </w:p>
    <w:p>
      <w:pPr>
        <w:spacing w:after="280"/>
      </w:pPr>
      <w:r>
        <w:rPr>
          <w:rFonts w:ascii="Calibri" w:cs="Calibri" w:eastAsia="Calibri" w:hAnsi="Calibri"/>
          <w:sz w:val="22"/>
          <w:szCs w:val="22"/>
        </w:rPr>
        <w:t xml:space="preserve">[Phone]  |  [Email]</w:t>
      </w:r>
    </w:p>
    <w:p>
      <w:pPr>
        <w:spacing w:after="280"/>
      </w:pPr>
      <w:r>
        <w:rPr>
          <w:rFonts w:ascii="Calibri" w:cs="Calibri" w:eastAsia="Calibri" w:hAnsi="Calibri"/>
          <w:sz w:val="22"/>
          <w:szCs w:val="22"/>
        </w:rPr>
        <w:t xml:space="preserve">[Date] 2026</w:t>
      </w:r>
    </w:p>
    <w:p>
      <w:pPr>
        <w:spacing w:after="280"/>
      </w:pPr>
      <w:r>
        <w:rPr>
          <w:rFonts w:ascii="Calibri" w:cs="Calibri" w:eastAsia="Calibri" w:hAnsi="Calibri"/>
          <w:sz w:val="22"/>
          <w:szCs w:val="22"/>
        </w:rPr>
        <w:t xml:space="preserve">To whom it may concern</w:t>
      </w:r>
    </w:p>
    <w:p>
      <w:pPr>
        <w:spacing w:after="280"/>
      </w:pPr>
      <w:r>
        <w:rPr>
          <w:rFonts w:ascii="Calibri" w:cs="Calibri" w:eastAsia="Calibri" w:hAnsi="Calibri"/>
          <w:b/>
          <w:bCs/>
          <w:sz w:val="22"/>
          <w:szCs w:val="22"/>
        </w:rPr>
        <w:t xml:space="preserve">Re: Shop 2, 2-4 Thrower Drive, Currumbin QLD 4223 - rectification works</w:t>
      </w:r>
    </w:p>
    <w:p>
      <w:pPr>
        <w:spacing w:after="160"/>
      </w:pPr>
      <w:r>
        <w:rPr>
          <w:rFonts w:ascii="Calibri" w:cs="Calibri" w:eastAsia="Calibri" w:hAnsi="Calibri"/>
          <w:sz w:val="22"/>
          <w:szCs w:val="22"/>
        </w:rPr>
        <w:t xml:space="preserve">I am a licensed builder (QBCC Licence No. [insert]).</w:t>
      </w:r>
    </w:p>
    <w:p>
      <w:pPr>
        <w:spacing w:after="120"/>
      </w:pPr>
      <w:r>
        <w:rPr>
          <w:rFonts w:ascii="Calibri" w:cs="Calibri" w:eastAsia="Calibri" w:hAnsi="Calibri"/>
          <w:sz w:val="22"/>
          <w:szCs w:val="22"/>
        </w:rPr>
        <w:t xml:space="preserve">On 25 and 26 July 2026 I carried out the following work at the above premises:</w:t>
      </w:r>
    </w:p>
    <w:p>
      <w:pPr>
        <w:pStyle w:val="ListParagraph"/>
        <w:numPr>
          <w:ilvl w:val="0"/>
          <w:numId w:val="2"/>
        </w:numPr>
        <w:spacing w:after="160"/>
      </w:pPr>
      <w:r>
        <w:rPr>
          <w:rFonts w:ascii="Calibri" w:cs="Calibri" w:eastAsia="Calibri" w:hAnsi="Calibri"/>
          <w:sz w:val="22"/>
          <w:szCs w:val="22"/>
        </w:rPr>
        <w:t xml:space="preserve">removed the door installed in the first-floor wall and reinstated the wall with 70 mm timber framing and wall linings chosen to match the existing construction; and</w:t>
      </w:r>
    </w:p>
    <w:p>
      <w:pPr>
        <w:pStyle w:val="ListParagraph"/>
        <w:numPr>
          <w:ilvl w:val="0"/>
          <w:numId w:val="2"/>
        </w:numPr>
        <w:spacing w:after="160"/>
      </w:pPr>
      <w:r>
        <w:rPr>
          <w:rFonts w:ascii="Calibri" w:cs="Calibri" w:eastAsia="Calibri" w:hAnsi="Calibri"/>
          <w:sz w:val="22"/>
          <w:szCs w:val="22"/>
        </w:rPr>
        <w:t xml:space="preserve">removed the pass-through window in the ground-floor wall and reinstated the wall with 140 mm hollow block.</w:t>
      </w:r>
    </w:p>
    <w:p>
      <w:pPr>
        <w:spacing w:after="160"/>
      </w:pPr>
      <w:r>
        <w:rPr>
          <w:rFonts w:ascii="Calibri" w:cs="Calibri" w:eastAsia="Calibri" w:hAnsi="Calibri"/>
          <w:sz w:val="22"/>
          <w:szCs w:val="22"/>
        </w:rPr>
        <w:t xml:space="preserve">I confirm that this work was carried out by me, a licensed builder, in a proper and workmanlike manner. To the best of my professional knowledge and belief, the replacement materials are consistent with the original construction (like for like) and both walls are structurally sound. Photographs taken during the works were provided directly to the fire safety certifier who inspected the premises on 5 August 2026, with the Lessor copied.</w:t>
      </w:r>
    </w:p>
    <w:p>
      <w:pPr>
        <w:spacing w:after="160"/>
      </w:pPr>
      <w:r>
        <w:rPr>
          <w:rFonts w:ascii="Calibri" w:cs="Calibri" w:eastAsia="Calibri" w:hAnsi="Calibri"/>
          <w:sz w:val="22"/>
          <w:szCs w:val="22"/>
        </w:rPr>
        <w:t xml:space="preserve">Fire safety of the walls is the subject of that certifier’s separate assessment and report, and I defer to it.</w:t>
      </w:r>
    </w:p>
    <w:p>
      <w:pPr>
        <w:spacing w:after="280"/>
      </w:pPr>
      <w:r>
        <w:rPr>
          <w:rFonts w:ascii="Calibri" w:cs="Calibri" w:eastAsia="Calibri" w:hAnsi="Calibri"/>
          <w:sz w:val="22"/>
          <w:szCs w:val="22"/>
        </w:rPr>
        <w:t xml:space="preserve">This letter is provided as a report of the work described above.</w:t>
      </w:r>
    </w:p>
    <w:p>
      <w:pPr>
        <w:spacing w:after="480"/>
      </w:pPr>
      <w:r>
        <w:rPr>
          <w:rFonts w:ascii="Calibri" w:cs="Calibri" w:eastAsia="Calibri" w:hAnsi="Calibri"/>
          <w:sz w:val="22"/>
          <w:szCs w:val="22"/>
        </w:rPr>
        <w:t xml:space="preserve">Yours faithfully</w:t>
      </w:r>
    </w:p>
    <w:p>
      <w:pPr>
        <w:spacing w:after="40"/>
      </w:pPr>
      <w:r>
        <w:rPr>
          <w:rFonts w:ascii="Calibri" w:cs="Calibri" w:eastAsia="Calibri" w:hAnsi="Calibri"/>
          <w:sz w:val="22"/>
          <w:szCs w:val="22"/>
        </w:rPr>
        <w:t xml:space="preserve">Lachlan (Lockie) Cameron</w:t>
      </w:r>
    </w:p>
    <w:p>
      <w:pPr>
        <w:spacing w:after="40"/>
      </w:pPr>
      <w:r>
        <w:rPr>
          <w:rFonts w:ascii="Calibri" w:cs="Calibri" w:eastAsia="Calibri" w:hAnsi="Calibri"/>
          <w:sz w:val="22"/>
          <w:szCs w:val="22"/>
        </w:rPr>
        <w:t xml:space="preserve">Cameron Building &amp; Design</w:t>
      </w:r>
    </w:p>
    <w:p>
      <w:pPr>
        <w:spacing w:after="40"/>
      </w:pPr>
      <w:r>
        <w:rPr>
          <w:rFonts w:ascii="Calibri" w:cs="Calibri" w:eastAsia="Calibri" w:hAnsi="Calibri"/>
          <w:sz w:val="22"/>
          <w:szCs w:val="22"/>
        </w:rPr>
        <w:t xml:space="preserve">QBCC Licence No. [insert]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4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2026-08-11T04:09:06.772Z</dcterms:created>
  <dcterms:modified xsi:type="dcterms:W3CDTF">2026-08-11T04:09:06.788Z</dcterms:modified>
</cp:coreProperties>
</file>

<file path=docProps/custom.xml><?xml version="1.0" encoding="utf-8"?>
<Properties xmlns="http://schemas.openxmlformats.org/officeDocument/2006/custom-properties" xmlns:vt="http://schemas.openxmlformats.org/officeDocument/2006/docPropsVTypes"/>
</file>