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361E4" w14:textId="77777777" w:rsidR="00595709" w:rsidRPr="003E15AF" w:rsidRDefault="00000000">
      <w:pPr>
        <w:pStyle w:val="aa"/>
        <w:jc w:val="center"/>
        <w:rPr>
          <w:rFonts w:ascii="等线" w:eastAsia="等线" w:hAnsi="等线"/>
          <w:lang w:eastAsia="zh-CN"/>
        </w:rPr>
      </w:pPr>
      <w:r w:rsidRPr="003E15AF">
        <w:rPr>
          <w:rFonts w:ascii="等线" w:eastAsia="等线" w:hAnsi="等线"/>
          <w:lang w:eastAsia="zh-CN"/>
        </w:rPr>
        <w:t>康护园 · 产品需求文档（PRD）</w:t>
      </w:r>
    </w:p>
    <w:p w14:paraId="6A2F6960" w14:textId="77777777" w:rsidR="00595709" w:rsidRPr="003E15AF" w:rsidRDefault="00000000">
      <w:pPr>
        <w:jc w:val="center"/>
        <w:rPr>
          <w:rFonts w:ascii="等线" w:eastAsia="等线" w:hAnsi="等线"/>
          <w:lang w:eastAsia="zh-CN"/>
        </w:rPr>
      </w:pPr>
      <w:r w:rsidRPr="003E15AF">
        <w:rPr>
          <w:rFonts w:ascii="等线" w:eastAsia="等线" w:hAnsi="等线"/>
          <w:sz w:val="20"/>
          <w:lang w:eastAsia="zh-CN"/>
        </w:rPr>
        <w:t>版本：v1.0 | 更新：2026.09 | 作者：徐伊宁 | 状态：概念原型 · 作品集</w:t>
      </w:r>
    </w:p>
    <w:p w14:paraId="37EA8A53" w14:textId="77777777" w:rsidR="00595709" w:rsidRPr="003E15AF" w:rsidRDefault="00000000">
      <w:pPr>
        <w:pStyle w:val="1"/>
        <w:rPr>
          <w:rFonts w:ascii="等线" w:eastAsia="等线" w:hAnsi="等线"/>
          <w:lang w:eastAsia="zh-CN"/>
        </w:rPr>
      </w:pPr>
      <w:r w:rsidRPr="003E15AF">
        <w:rPr>
          <w:rFonts w:ascii="等线" w:eastAsia="等线" w:hAnsi="等线"/>
          <w:lang w:eastAsia="zh-CN"/>
        </w:rPr>
        <w:t>01 产品概述</w:t>
      </w:r>
    </w:p>
    <w:p w14:paraId="3BC9750F" w14:textId="77777777" w:rsidR="00595709" w:rsidRPr="003E15AF" w:rsidRDefault="00000000">
      <w:pPr>
        <w:rPr>
          <w:rFonts w:ascii="等线" w:eastAsia="等线" w:hAnsi="等线"/>
          <w:lang w:eastAsia="zh-CN"/>
        </w:rPr>
      </w:pPr>
      <w:r w:rsidRPr="003E15AF">
        <w:rPr>
          <w:rFonts w:ascii="等线" w:eastAsia="等线" w:hAnsi="等线"/>
          <w:lang w:eastAsia="zh-CN"/>
        </w:rPr>
        <w:t>中国 60 岁以上人口已突破 2.8 亿，脑卒中、骨折术后与慢性病导致的上肢功能障碍严重影响老人独立生活能力。居家康复可及性高，但长期坚持率不足 30%。康护园通过「园艺任务化」与「多模态即时反馈」，把枯燥的上肢训练变成老人愿意重复、康复师可远程管理的完整闭环。</w:t>
      </w:r>
    </w:p>
    <w:p w14:paraId="3A9C914C" w14:textId="77777777" w:rsidR="00595709" w:rsidRPr="003E15AF" w:rsidRDefault="00000000">
      <w:pPr>
        <w:pStyle w:val="1"/>
        <w:rPr>
          <w:rFonts w:ascii="等线" w:eastAsia="等线" w:hAnsi="等线"/>
        </w:rPr>
      </w:pPr>
      <w:r w:rsidRPr="003E15AF">
        <w:rPr>
          <w:rFonts w:ascii="等线" w:eastAsia="等线" w:hAnsi="等线"/>
        </w:rPr>
        <w:t>02 目标与成功指标</w:t>
      </w:r>
    </w:p>
    <w:p w14:paraId="237EEA13" w14:textId="77777777" w:rsidR="00595709" w:rsidRPr="003E15AF" w:rsidRDefault="00000000">
      <w:pPr>
        <w:pStyle w:val="a0"/>
        <w:rPr>
          <w:rFonts w:ascii="等线" w:eastAsia="等线" w:hAnsi="等线"/>
          <w:lang w:eastAsia="zh-CN"/>
        </w:rPr>
      </w:pPr>
      <w:r w:rsidRPr="003E15AF">
        <w:rPr>
          <w:rFonts w:ascii="等线" w:eastAsia="等线" w:hAnsi="等线"/>
          <w:lang w:eastAsia="zh-CN"/>
        </w:rPr>
        <w:t>训练依从性：周训练完成率 ≥ 75%（P0）</w:t>
      </w:r>
    </w:p>
    <w:p w14:paraId="56E6B018" w14:textId="77777777" w:rsidR="00595709" w:rsidRPr="003E15AF" w:rsidRDefault="00000000">
      <w:pPr>
        <w:pStyle w:val="a0"/>
        <w:rPr>
          <w:rFonts w:ascii="等线" w:eastAsia="等线" w:hAnsi="等线"/>
          <w:lang w:eastAsia="zh-CN"/>
        </w:rPr>
      </w:pPr>
      <w:r w:rsidRPr="003E15AF">
        <w:rPr>
          <w:rFonts w:ascii="等线" w:eastAsia="等线" w:hAnsi="等线"/>
          <w:lang w:eastAsia="zh-CN"/>
        </w:rPr>
        <w:t>康复师效率：每日异常识别时间 ≤ 15 分钟 / 26 位对象（P0）</w:t>
      </w:r>
    </w:p>
    <w:p w14:paraId="6AFE76B6" w14:textId="77777777" w:rsidR="00595709" w:rsidRPr="003E15AF" w:rsidRDefault="00000000">
      <w:pPr>
        <w:pStyle w:val="a0"/>
        <w:rPr>
          <w:rFonts w:ascii="等线" w:eastAsia="等线" w:hAnsi="等线"/>
          <w:lang w:eastAsia="zh-CN"/>
        </w:rPr>
      </w:pPr>
      <w:r w:rsidRPr="003E15AF">
        <w:rPr>
          <w:rFonts w:ascii="等线" w:eastAsia="等线" w:hAnsi="等线"/>
          <w:lang w:eastAsia="zh-CN"/>
        </w:rPr>
        <w:t>动作质量：动作达标率 ≥ 70%（P1）</w:t>
      </w:r>
    </w:p>
    <w:p w14:paraId="3F1D16D5" w14:textId="77777777" w:rsidR="00595709" w:rsidRPr="003E15AF" w:rsidRDefault="00000000">
      <w:pPr>
        <w:pStyle w:val="a0"/>
        <w:rPr>
          <w:rFonts w:ascii="等线" w:eastAsia="等线" w:hAnsi="等线"/>
        </w:rPr>
      </w:pPr>
      <w:r w:rsidRPr="003E15AF">
        <w:rPr>
          <w:rFonts w:ascii="等线" w:eastAsia="等线" w:hAnsi="等线"/>
        </w:rPr>
        <w:t>系统可用性：B 端 SUS 评分 ≥ 70（P1）</w:t>
      </w:r>
    </w:p>
    <w:p w14:paraId="5A01C6D0" w14:textId="77777777" w:rsidR="00595709" w:rsidRPr="003E15AF" w:rsidRDefault="00000000">
      <w:pPr>
        <w:pStyle w:val="a0"/>
        <w:rPr>
          <w:rFonts w:ascii="等线" w:eastAsia="等线" w:hAnsi="等线"/>
          <w:lang w:eastAsia="zh-CN"/>
        </w:rPr>
      </w:pPr>
      <w:r w:rsidRPr="003E15AF">
        <w:rPr>
          <w:rFonts w:ascii="等线" w:eastAsia="等线" w:hAnsi="等线"/>
          <w:lang w:eastAsia="zh-CN"/>
        </w:rPr>
        <w:t>安全性：训练相关不良事件 0 起（P0）</w:t>
      </w:r>
    </w:p>
    <w:p w14:paraId="113506D0" w14:textId="77777777" w:rsidR="00595709" w:rsidRPr="003E15AF" w:rsidRDefault="00000000">
      <w:pPr>
        <w:pStyle w:val="1"/>
        <w:rPr>
          <w:rFonts w:ascii="等线" w:eastAsia="等线" w:hAnsi="等线"/>
        </w:rPr>
      </w:pPr>
      <w:r w:rsidRPr="003E15AF">
        <w:rPr>
          <w:rFonts w:ascii="等线" w:eastAsia="等线" w:hAnsi="等线"/>
        </w:rPr>
        <w:t>03 核心用户画像</w:t>
      </w:r>
    </w:p>
    <w:p w14:paraId="3A530698" w14:textId="77777777" w:rsidR="00595709" w:rsidRPr="003E15AF" w:rsidRDefault="00000000">
      <w:pPr>
        <w:pStyle w:val="a0"/>
        <w:rPr>
          <w:rFonts w:ascii="等线" w:eastAsia="等线" w:hAnsi="等线"/>
          <w:lang w:eastAsia="zh-CN"/>
        </w:rPr>
      </w:pPr>
      <w:r w:rsidRPr="003E15AF">
        <w:rPr>
          <w:rFonts w:ascii="等线" w:eastAsia="等线" w:hAnsi="等线"/>
          <w:lang w:eastAsia="zh-CN"/>
        </w:rPr>
        <w:t>康复治疗师（B 端核心用户）：负责 15–30 位居家老人的随访与计划调整，优先关注「需要我出手」的信号。</w:t>
      </w:r>
    </w:p>
    <w:p w14:paraId="1E30D56E" w14:textId="77777777" w:rsidR="00595709" w:rsidRPr="003E15AF" w:rsidRDefault="00000000">
      <w:pPr>
        <w:pStyle w:val="a0"/>
        <w:rPr>
          <w:rFonts w:ascii="等线" w:eastAsia="等线" w:hAnsi="等线"/>
          <w:lang w:eastAsia="zh-CN"/>
        </w:rPr>
      </w:pPr>
      <w:r w:rsidRPr="003E15AF">
        <w:rPr>
          <w:rFonts w:ascii="等线" w:eastAsia="等线" w:hAnsi="等线"/>
          <w:lang w:eastAsia="zh-CN"/>
        </w:rPr>
        <w:t>居家老人（C 端/VR 使用者）：65 岁以上，上肢功能障碍或认知衰退早期，需要低认知负荷、即时反馈的训练体验。</w:t>
      </w:r>
    </w:p>
    <w:p w14:paraId="52789921" w14:textId="77777777" w:rsidR="00595709" w:rsidRPr="003E15AF" w:rsidRDefault="00000000">
      <w:pPr>
        <w:pStyle w:val="a0"/>
        <w:rPr>
          <w:rFonts w:ascii="等线" w:eastAsia="等线" w:hAnsi="等线"/>
          <w:lang w:eastAsia="zh-CN"/>
        </w:rPr>
      </w:pPr>
      <w:r w:rsidRPr="003E15AF">
        <w:rPr>
          <w:rFonts w:ascii="等线" w:eastAsia="等线" w:hAnsi="等线"/>
          <w:lang w:eastAsia="zh-CN"/>
        </w:rPr>
        <w:t>家属 / 照护者（协同角色）：协助佩戴设备、观察训练状态，需要简洁反馈与异常提醒。</w:t>
      </w:r>
    </w:p>
    <w:p w14:paraId="77975B5B" w14:textId="77777777" w:rsidR="00595709" w:rsidRPr="003E15AF" w:rsidRDefault="00000000">
      <w:pPr>
        <w:pStyle w:val="1"/>
        <w:rPr>
          <w:rFonts w:ascii="等线" w:eastAsia="等线" w:hAnsi="等线"/>
        </w:rPr>
      </w:pPr>
      <w:r w:rsidRPr="003E15AF">
        <w:rPr>
          <w:rFonts w:ascii="等线" w:eastAsia="等线" w:hAnsi="等线"/>
        </w:rPr>
        <w:t>04 产品范围</w:t>
      </w:r>
    </w:p>
    <w:p w14:paraId="0498A022" w14:textId="77777777" w:rsidR="00595709" w:rsidRPr="003E15AF" w:rsidRDefault="00000000">
      <w:pPr>
        <w:pStyle w:val="a0"/>
        <w:rPr>
          <w:rFonts w:ascii="等线" w:eastAsia="等线" w:hAnsi="等线"/>
          <w:lang w:eastAsia="zh-CN"/>
        </w:rPr>
      </w:pPr>
      <w:r w:rsidRPr="003E15AF">
        <w:rPr>
          <w:rFonts w:ascii="等线" w:eastAsia="等线" w:hAnsi="等线"/>
          <w:lang w:eastAsia="zh-CN"/>
        </w:rPr>
        <w:t>In Scope：B 端康复师管理后台；C 端可穿戴硬件原型；VR 园艺训练场景；传感器数据到 B 端的证据链；可用性测试方案。</w:t>
      </w:r>
    </w:p>
    <w:p w14:paraId="6E43E562" w14:textId="77777777" w:rsidR="00595709" w:rsidRPr="003E15AF" w:rsidRDefault="00000000">
      <w:pPr>
        <w:pStyle w:val="a0"/>
        <w:rPr>
          <w:rFonts w:ascii="等线" w:eastAsia="等线" w:hAnsi="等线"/>
          <w:lang w:eastAsia="zh-CN"/>
        </w:rPr>
      </w:pPr>
      <w:r w:rsidRPr="003E15AF">
        <w:rPr>
          <w:rFonts w:ascii="等线" w:eastAsia="等线" w:hAnsi="等线"/>
          <w:lang w:eastAsia="zh-CN"/>
        </w:rPr>
        <w:t>Out of Scope：真实临床级医疗器械认证；大规模硬件生产与供应链；多机构 SaaS 租户与医保对接；家属端独立 App；离线训练与本地长期存储。</w:t>
      </w:r>
    </w:p>
    <w:p w14:paraId="3DC3C0CF" w14:textId="77777777" w:rsidR="00595709" w:rsidRPr="003E15AF" w:rsidRDefault="00000000">
      <w:pPr>
        <w:pStyle w:val="1"/>
        <w:rPr>
          <w:rFonts w:ascii="等线" w:eastAsia="等线" w:hAnsi="等线"/>
          <w:lang w:eastAsia="zh-CN"/>
        </w:rPr>
      </w:pPr>
      <w:r w:rsidRPr="003E15AF">
        <w:rPr>
          <w:rFonts w:ascii="等线" w:eastAsia="等线" w:hAnsi="等线"/>
          <w:lang w:eastAsia="zh-CN"/>
        </w:rPr>
        <w:lastRenderedPageBreak/>
        <w:t>05 三端功能需求</w:t>
      </w:r>
    </w:p>
    <w:p w14:paraId="19C8A7BC" w14:textId="77777777" w:rsidR="00595709" w:rsidRPr="003E15AF" w:rsidRDefault="00000000">
      <w:pPr>
        <w:pStyle w:val="21"/>
        <w:rPr>
          <w:rFonts w:ascii="等线" w:eastAsia="等线" w:hAnsi="等线"/>
          <w:lang w:eastAsia="zh-CN"/>
        </w:rPr>
      </w:pPr>
      <w:r w:rsidRPr="003E15AF">
        <w:rPr>
          <w:rFonts w:ascii="等线" w:eastAsia="等线" w:hAnsi="等线"/>
          <w:lang w:eastAsia="zh-CN"/>
        </w:rPr>
        <w:t>B 端 · 康复师管理后台</w:t>
      </w:r>
    </w:p>
    <w:p w14:paraId="41D7854E" w14:textId="77777777" w:rsidR="00595709" w:rsidRPr="003E15AF" w:rsidRDefault="00000000">
      <w:pPr>
        <w:pStyle w:val="a0"/>
        <w:rPr>
          <w:rFonts w:ascii="等线" w:eastAsia="等线" w:hAnsi="等线"/>
          <w:lang w:eastAsia="zh-CN"/>
        </w:rPr>
      </w:pPr>
      <w:r w:rsidRPr="003E15AF">
        <w:rPr>
          <w:rFonts w:ascii="等线" w:eastAsia="等线" w:hAnsi="等线"/>
          <w:lang w:eastAsia="zh-CN"/>
        </w:rPr>
        <w:t>B-001 工作台展示「需要判断」优先级列表</w:t>
      </w:r>
    </w:p>
    <w:p w14:paraId="0421C90C" w14:textId="77777777" w:rsidR="00595709" w:rsidRPr="003E15AF" w:rsidRDefault="00000000">
      <w:pPr>
        <w:pStyle w:val="a0"/>
        <w:rPr>
          <w:rFonts w:ascii="等线" w:eastAsia="等线" w:hAnsi="等线"/>
          <w:lang w:eastAsia="zh-CN"/>
        </w:rPr>
      </w:pPr>
      <w:r w:rsidRPr="003E15AF">
        <w:rPr>
          <w:rFonts w:ascii="等线" w:eastAsia="等线" w:hAnsi="等线"/>
          <w:lang w:eastAsia="zh-CN"/>
        </w:rPr>
        <w:t>B-002 今日安排、7 日完成趋势、最新动态卡片</w:t>
      </w:r>
    </w:p>
    <w:p w14:paraId="1F2A7E52" w14:textId="77777777" w:rsidR="00595709" w:rsidRPr="003E15AF" w:rsidRDefault="00000000">
      <w:pPr>
        <w:pStyle w:val="a0"/>
        <w:rPr>
          <w:rFonts w:ascii="等线" w:eastAsia="等线" w:hAnsi="等线"/>
          <w:lang w:eastAsia="zh-CN"/>
        </w:rPr>
      </w:pPr>
      <w:r w:rsidRPr="003E15AF">
        <w:rPr>
          <w:rFonts w:ascii="等线" w:eastAsia="等线" w:hAnsi="等线"/>
          <w:lang w:eastAsia="zh-CN"/>
        </w:rPr>
        <w:t>B-004 康复对象列表：多维筛选、搜索、分页、风险标签</w:t>
      </w:r>
    </w:p>
    <w:p w14:paraId="3C3CC2AA" w14:textId="77777777" w:rsidR="00595709" w:rsidRPr="003E15AF" w:rsidRDefault="00000000">
      <w:pPr>
        <w:pStyle w:val="a0"/>
        <w:rPr>
          <w:rFonts w:ascii="等线" w:eastAsia="等线" w:hAnsi="等线"/>
          <w:lang w:eastAsia="zh-CN"/>
        </w:rPr>
      </w:pPr>
      <w:r w:rsidRPr="003E15AF">
        <w:rPr>
          <w:rFonts w:ascii="等线" w:eastAsia="等线" w:hAnsi="等线"/>
          <w:lang w:eastAsia="zh-CN"/>
        </w:rPr>
        <w:t>B-005 对象 360° 档案：基本信息、阶段、训练计划、历史记录</w:t>
      </w:r>
    </w:p>
    <w:p w14:paraId="0204DA6A" w14:textId="77777777" w:rsidR="00595709" w:rsidRPr="003E15AF" w:rsidRDefault="00000000">
      <w:pPr>
        <w:pStyle w:val="a0"/>
        <w:rPr>
          <w:rFonts w:ascii="等线" w:eastAsia="等线" w:hAnsi="等线"/>
          <w:lang w:eastAsia="zh-CN"/>
        </w:rPr>
      </w:pPr>
      <w:r w:rsidRPr="003E15AF">
        <w:rPr>
          <w:rFonts w:ascii="等线" w:eastAsia="等线" w:hAnsi="等线"/>
          <w:lang w:eastAsia="zh-CN"/>
        </w:rPr>
        <w:t>B-008 计划编辑器：添加/删除/启用动作，配置角度、次数、阻力</w:t>
      </w:r>
    </w:p>
    <w:p w14:paraId="0F3BC224" w14:textId="77777777" w:rsidR="00595709" w:rsidRPr="003E15AF" w:rsidRDefault="00000000">
      <w:pPr>
        <w:pStyle w:val="a0"/>
        <w:rPr>
          <w:rFonts w:ascii="等线" w:eastAsia="等线" w:hAnsi="等线"/>
          <w:lang w:eastAsia="zh-CN"/>
        </w:rPr>
      </w:pPr>
      <w:r w:rsidRPr="003E15AF">
        <w:rPr>
          <w:rFonts w:ascii="等线" w:eastAsia="等线" w:hAnsi="等线"/>
          <w:lang w:eastAsia="zh-CN"/>
        </w:rPr>
        <w:t>B-009 变更摘要：高亮修改字段，展示变更人与变更原因</w:t>
      </w:r>
    </w:p>
    <w:p w14:paraId="0293AA50" w14:textId="77777777" w:rsidR="00595709" w:rsidRPr="003E15AF" w:rsidRDefault="00000000">
      <w:pPr>
        <w:pStyle w:val="a0"/>
        <w:rPr>
          <w:rFonts w:ascii="等线" w:eastAsia="等线" w:hAnsi="等线"/>
          <w:lang w:eastAsia="zh-CN"/>
        </w:rPr>
      </w:pPr>
      <w:r w:rsidRPr="003E15AF">
        <w:rPr>
          <w:rFonts w:ascii="等线" w:eastAsia="等线" w:hAnsi="等线"/>
          <w:lang w:eastAsia="zh-CN"/>
        </w:rPr>
        <w:t>B-011 训练复盘页：系统事实 + 用户自述 + AI 建议 + 人工备注</w:t>
      </w:r>
    </w:p>
    <w:p w14:paraId="75F97143" w14:textId="77777777" w:rsidR="00595709" w:rsidRPr="003E15AF" w:rsidRDefault="00000000">
      <w:pPr>
        <w:pStyle w:val="a0"/>
        <w:rPr>
          <w:rFonts w:ascii="等线" w:eastAsia="等线" w:hAnsi="等线"/>
          <w:lang w:eastAsia="zh-CN"/>
        </w:rPr>
      </w:pPr>
      <w:r w:rsidRPr="003E15AF">
        <w:rPr>
          <w:rFonts w:ascii="等线" w:eastAsia="等线" w:hAnsi="等线"/>
          <w:lang w:eastAsia="zh-CN"/>
        </w:rPr>
        <w:t>B-012 数据看板：康复师视角 KPI、风险分层、阶段分布</w:t>
      </w:r>
    </w:p>
    <w:p w14:paraId="7D7B0C01" w14:textId="77777777" w:rsidR="00595709" w:rsidRPr="003E15AF" w:rsidRDefault="00000000">
      <w:pPr>
        <w:pStyle w:val="a0"/>
        <w:rPr>
          <w:rFonts w:ascii="等线" w:eastAsia="等线" w:hAnsi="等线"/>
          <w:lang w:eastAsia="zh-CN"/>
        </w:rPr>
      </w:pPr>
      <w:r w:rsidRPr="003E15AF">
        <w:rPr>
          <w:rFonts w:ascii="等线" w:eastAsia="等线" w:hAnsi="等线"/>
          <w:lang w:eastAsia="zh-CN"/>
        </w:rPr>
        <w:t>B-014 通知中心：AI 待确认、计划到期、依从性、数据质量</w:t>
      </w:r>
    </w:p>
    <w:p w14:paraId="74886C16" w14:textId="77777777" w:rsidR="00595709" w:rsidRPr="003E15AF" w:rsidRDefault="00000000">
      <w:pPr>
        <w:pStyle w:val="a0"/>
        <w:rPr>
          <w:rFonts w:ascii="等线" w:eastAsia="等线" w:hAnsi="等线"/>
          <w:lang w:eastAsia="zh-CN"/>
        </w:rPr>
      </w:pPr>
      <w:r w:rsidRPr="003E15AF">
        <w:rPr>
          <w:rFonts w:ascii="等线" w:eastAsia="等线" w:hAnsi="等线"/>
          <w:lang w:eastAsia="zh-CN"/>
        </w:rPr>
        <w:t>B-015 全局搜索：康复对象 / 训练计划 / 训练记录即时检索</w:t>
      </w:r>
    </w:p>
    <w:p w14:paraId="30A76D39" w14:textId="77777777" w:rsidR="00595709" w:rsidRPr="003E15AF" w:rsidRDefault="00000000">
      <w:pPr>
        <w:pStyle w:val="21"/>
        <w:rPr>
          <w:rFonts w:ascii="等线" w:eastAsia="等线" w:hAnsi="等线"/>
          <w:lang w:eastAsia="zh-CN"/>
        </w:rPr>
      </w:pPr>
      <w:r w:rsidRPr="003E15AF">
        <w:rPr>
          <w:rFonts w:ascii="等线" w:eastAsia="等线" w:hAnsi="等线"/>
          <w:lang w:eastAsia="zh-CN"/>
        </w:rPr>
        <w:t>C 端 · 可穿戴园艺训练套件</w:t>
      </w:r>
    </w:p>
    <w:p w14:paraId="2215E678" w14:textId="77777777" w:rsidR="00595709" w:rsidRPr="003E15AF" w:rsidRDefault="00000000">
      <w:pPr>
        <w:pStyle w:val="a0"/>
        <w:rPr>
          <w:rFonts w:ascii="等线" w:eastAsia="等线" w:hAnsi="等线"/>
        </w:rPr>
      </w:pPr>
      <w:r w:rsidRPr="003E15AF">
        <w:rPr>
          <w:rFonts w:ascii="等线" w:eastAsia="等线" w:hAnsi="等线"/>
        </w:rPr>
        <w:t>C-001 前臂 IMU 采集姿态与角速度</w:t>
      </w:r>
    </w:p>
    <w:p w14:paraId="3D375D5D" w14:textId="77777777" w:rsidR="00595709" w:rsidRPr="003E15AF" w:rsidRDefault="00000000">
      <w:pPr>
        <w:pStyle w:val="a0"/>
        <w:rPr>
          <w:rFonts w:ascii="等线" w:eastAsia="等线" w:hAnsi="等线"/>
          <w:lang w:eastAsia="zh-CN"/>
        </w:rPr>
      </w:pPr>
      <w:r w:rsidRPr="003E15AF">
        <w:rPr>
          <w:rFonts w:ascii="等线" w:eastAsia="等线" w:hAnsi="等线"/>
          <w:lang w:eastAsia="zh-CN"/>
        </w:rPr>
        <w:t>C-002 弯曲传感器 + 压力传感器采集关节角度与握力</w:t>
      </w:r>
    </w:p>
    <w:p w14:paraId="1005957A" w14:textId="77777777" w:rsidR="00595709" w:rsidRPr="003E15AF" w:rsidRDefault="00000000">
      <w:pPr>
        <w:pStyle w:val="a0"/>
        <w:rPr>
          <w:rFonts w:ascii="等线" w:eastAsia="等线" w:hAnsi="等线"/>
          <w:lang w:eastAsia="zh-CN"/>
        </w:rPr>
      </w:pPr>
      <w:r w:rsidRPr="003E15AF">
        <w:rPr>
          <w:rFonts w:ascii="等线" w:eastAsia="等线" w:hAnsi="等线"/>
          <w:lang w:eastAsia="zh-CN"/>
        </w:rPr>
        <w:t>C-003 组合阈值判定：角度 + 力度 + 时序</w:t>
      </w:r>
    </w:p>
    <w:p w14:paraId="414410E2" w14:textId="77777777" w:rsidR="00595709" w:rsidRPr="003E15AF" w:rsidRDefault="00000000">
      <w:pPr>
        <w:pStyle w:val="a0"/>
        <w:rPr>
          <w:rFonts w:ascii="等线" w:eastAsia="等线" w:hAnsi="等线"/>
          <w:lang w:eastAsia="zh-CN"/>
        </w:rPr>
      </w:pPr>
      <w:r w:rsidRPr="003E15AF">
        <w:rPr>
          <w:rFonts w:ascii="等线" w:eastAsia="等线" w:hAnsi="等线"/>
          <w:lang w:eastAsia="zh-CN"/>
        </w:rPr>
        <w:t>C-005 气动气囊提供温和阻力/助力反馈</w:t>
      </w:r>
    </w:p>
    <w:p w14:paraId="6B488457" w14:textId="77777777" w:rsidR="00595709" w:rsidRPr="003E15AF" w:rsidRDefault="00000000">
      <w:pPr>
        <w:pStyle w:val="a0"/>
        <w:rPr>
          <w:rFonts w:ascii="等线" w:eastAsia="等线" w:hAnsi="等线"/>
          <w:lang w:eastAsia="zh-CN"/>
        </w:rPr>
      </w:pPr>
      <w:r w:rsidRPr="003E15AF">
        <w:rPr>
          <w:rFonts w:ascii="等线" w:eastAsia="等线" w:hAnsi="等线"/>
          <w:lang w:eastAsia="zh-CN"/>
        </w:rPr>
        <w:t>C-006 震动马达提示动作起始与纠偏</w:t>
      </w:r>
    </w:p>
    <w:p w14:paraId="580A006E" w14:textId="77777777" w:rsidR="00595709" w:rsidRPr="003E15AF" w:rsidRDefault="00000000">
      <w:pPr>
        <w:pStyle w:val="a0"/>
        <w:rPr>
          <w:rFonts w:ascii="等线" w:eastAsia="等线" w:hAnsi="等线"/>
          <w:lang w:eastAsia="zh-CN"/>
        </w:rPr>
      </w:pPr>
      <w:r w:rsidRPr="003E15AF">
        <w:rPr>
          <w:rFonts w:ascii="等线" w:eastAsia="等线" w:hAnsi="等线"/>
          <w:lang w:eastAsia="zh-CN"/>
        </w:rPr>
        <w:t>C-007 通过蓝牙/Wi-Fi 将数据同步至后端</w:t>
      </w:r>
    </w:p>
    <w:p w14:paraId="12BF5B7F" w14:textId="77777777" w:rsidR="00595709" w:rsidRPr="003E15AF" w:rsidRDefault="00000000">
      <w:pPr>
        <w:pStyle w:val="21"/>
        <w:rPr>
          <w:rFonts w:ascii="等线" w:eastAsia="等线" w:hAnsi="等线"/>
          <w:lang w:eastAsia="zh-CN"/>
        </w:rPr>
      </w:pPr>
      <w:r w:rsidRPr="003E15AF">
        <w:rPr>
          <w:rFonts w:ascii="等线" w:eastAsia="等线" w:hAnsi="等线"/>
          <w:lang w:eastAsia="zh-CN"/>
        </w:rPr>
        <w:t>VR 端 · 沉浸式园艺场景</w:t>
      </w:r>
    </w:p>
    <w:p w14:paraId="5225E151" w14:textId="77777777" w:rsidR="00595709" w:rsidRPr="003E15AF" w:rsidRDefault="00000000">
      <w:pPr>
        <w:pStyle w:val="a0"/>
        <w:rPr>
          <w:rFonts w:ascii="等线" w:eastAsia="等线" w:hAnsi="等线"/>
          <w:lang w:eastAsia="zh-CN"/>
        </w:rPr>
      </w:pPr>
      <w:r w:rsidRPr="003E15AF">
        <w:rPr>
          <w:rFonts w:ascii="等线" w:eastAsia="等线" w:hAnsi="等线"/>
          <w:lang w:eastAsia="zh-CN"/>
        </w:rPr>
        <w:t>V-001 「银龄园艺小站」主场景：花园、菜地、果树区</w:t>
      </w:r>
    </w:p>
    <w:p w14:paraId="1241B386" w14:textId="77777777" w:rsidR="00595709" w:rsidRPr="003E15AF" w:rsidRDefault="00000000">
      <w:pPr>
        <w:pStyle w:val="a0"/>
        <w:rPr>
          <w:rFonts w:ascii="等线" w:eastAsia="等线" w:hAnsi="等线"/>
          <w:lang w:eastAsia="zh-CN"/>
        </w:rPr>
      </w:pPr>
      <w:r w:rsidRPr="003E15AF">
        <w:rPr>
          <w:rFonts w:ascii="等线" w:eastAsia="等线" w:hAnsi="等线"/>
          <w:lang w:eastAsia="zh-CN"/>
        </w:rPr>
        <w:t>V-002 三段式任务：浇水 → 松土 → 摘果，对应不同上肢动作</w:t>
      </w:r>
    </w:p>
    <w:p w14:paraId="7D90E003" w14:textId="77777777" w:rsidR="00595709" w:rsidRPr="003E15AF" w:rsidRDefault="00000000">
      <w:pPr>
        <w:pStyle w:val="a0"/>
        <w:rPr>
          <w:rFonts w:ascii="等线" w:eastAsia="等线" w:hAnsi="等线"/>
          <w:lang w:eastAsia="zh-CN"/>
        </w:rPr>
      </w:pPr>
      <w:r w:rsidRPr="003E15AF">
        <w:rPr>
          <w:rFonts w:ascii="等线" w:eastAsia="等线" w:hAnsi="等线"/>
          <w:lang w:eastAsia="zh-CN"/>
        </w:rPr>
        <w:t>V-003 低晕动设计：定点注视 + 手势/控制器触发</w:t>
      </w:r>
    </w:p>
    <w:p w14:paraId="39EEC61B" w14:textId="77777777" w:rsidR="00595709" w:rsidRPr="003E15AF" w:rsidRDefault="00000000">
      <w:pPr>
        <w:pStyle w:val="a0"/>
        <w:rPr>
          <w:rFonts w:ascii="等线" w:eastAsia="等线" w:hAnsi="等线"/>
          <w:lang w:eastAsia="zh-CN"/>
        </w:rPr>
      </w:pPr>
      <w:r w:rsidRPr="003E15AF">
        <w:rPr>
          <w:rFonts w:ascii="等线" w:eastAsia="等线" w:hAnsi="等线"/>
          <w:lang w:eastAsia="zh-CN"/>
        </w:rPr>
        <w:t>V-004 即时视觉反馈：动作达标触发水花、落叶、果实掉落等正向动画</w:t>
      </w:r>
    </w:p>
    <w:p w14:paraId="1832CCC2" w14:textId="77777777" w:rsidR="00595709" w:rsidRPr="003E15AF" w:rsidRDefault="00000000">
      <w:pPr>
        <w:pStyle w:val="a0"/>
        <w:rPr>
          <w:rFonts w:ascii="等线" w:eastAsia="等线" w:hAnsi="等线"/>
          <w:lang w:eastAsia="zh-CN"/>
        </w:rPr>
      </w:pPr>
      <w:r w:rsidRPr="003E15AF">
        <w:rPr>
          <w:rFonts w:ascii="等线" w:eastAsia="等线" w:hAnsi="等线"/>
          <w:lang w:eastAsia="zh-CN"/>
        </w:rPr>
        <w:t>V-005 训练前简短校准与引导</w:t>
      </w:r>
    </w:p>
    <w:p w14:paraId="6FE5E4DF" w14:textId="77777777" w:rsidR="00595709" w:rsidRPr="003E15AF" w:rsidRDefault="00000000">
      <w:pPr>
        <w:pStyle w:val="a0"/>
        <w:rPr>
          <w:rFonts w:ascii="等线" w:eastAsia="等线" w:hAnsi="等线"/>
          <w:lang w:eastAsia="zh-CN"/>
        </w:rPr>
      </w:pPr>
      <w:r w:rsidRPr="003E15AF">
        <w:rPr>
          <w:rFonts w:ascii="等线" w:eastAsia="等线" w:hAnsi="等线"/>
          <w:lang w:eastAsia="zh-CN"/>
        </w:rPr>
        <w:t>V-006 训练结束展示完成度、疲劳度自评与下次训练预告</w:t>
      </w:r>
    </w:p>
    <w:p w14:paraId="618A3A44" w14:textId="77777777" w:rsidR="00595709" w:rsidRPr="003E15AF" w:rsidRDefault="00000000">
      <w:pPr>
        <w:pStyle w:val="1"/>
        <w:rPr>
          <w:rFonts w:ascii="等线" w:eastAsia="等线" w:hAnsi="等线"/>
        </w:rPr>
      </w:pPr>
      <w:r w:rsidRPr="003E15AF">
        <w:rPr>
          <w:rFonts w:ascii="等线" w:eastAsia="等线" w:hAnsi="等线"/>
        </w:rPr>
        <w:t>06 非功能需求</w:t>
      </w:r>
    </w:p>
    <w:p w14:paraId="0EEA3B44" w14:textId="77777777" w:rsidR="00595709" w:rsidRPr="003E15AF" w:rsidRDefault="00000000">
      <w:pPr>
        <w:pStyle w:val="a0"/>
        <w:rPr>
          <w:rFonts w:ascii="等线" w:eastAsia="等线" w:hAnsi="等线"/>
          <w:lang w:eastAsia="zh-CN"/>
        </w:rPr>
      </w:pPr>
      <w:r w:rsidRPr="003E15AF">
        <w:rPr>
          <w:rFonts w:ascii="等线" w:eastAsia="等线" w:hAnsi="等线"/>
          <w:lang w:eastAsia="zh-CN"/>
        </w:rPr>
        <w:t>无障碍：B 端与 VR 端考虑低视力与低数字素养用户；键盘可达、对比度 ≥ 4.5:1。</w:t>
      </w:r>
    </w:p>
    <w:p w14:paraId="4AF05D25" w14:textId="77777777" w:rsidR="00595709" w:rsidRPr="003E15AF" w:rsidRDefault="00000000">
      <w:pPr>
        <w:pStyle w:val="a0"/>
        <w:rPr>
          <w:rFonts w:ascii="等线" w:eastAsia="等线" w:hAnsi="等线"/>
        </w:rPr>
      </w:pPr>
      <w:r w:rsidRPr="003E15AF">
        <w:rPr>
          <w:rFonts w:ascii="等线" w:eastAsia="等线" w:hAnsi="等线"/>
        </w:rPr>
        <w:t>性能：B 端首屏加载 ≤ 3s，列表页翻页无感知加载；Lighthouse Performance ≥ 70。</w:t>
      </w:r>
    </w:p>
    <w:p w14:paraId="02322C30" w14:textId="77777777" w:rsidR="00595709" w:rsidRPr="003E15AF" w:rsidRDefault="00000000">
      <w:pPr>
        <w:pStyle w:val="a0"/>
        <w:rPr>
          <w:rFonts w:ascii="等线" w:eastAsia="等线" w:hAnsi="等线"/>
          <w:lang w:eastAsia="zh-CN"/>
        </w:rPr>
      </w:pPr>
      <w:r w:rsidRPr="003E15AF">
        <w:rPr>
          <w:rFonts w:ascii="等线" w:eastAsia="等线" w:hAnsi="等线"/>
          <w:lang w:eastAsia="zh-CN"/>
        </w:rPr>
        <w:t>可靠性：训练数据不丢失，传感器断连 30s 内重连并本地缓存关键动作数据。</w:t>
      </w:r>
    </w:p>
    <w:p w14:paraId="59D5D573" w14:textId="77777777" w:rsidR="00595709" w:rsidRPr="003E15AF" w:rsidRDefault="00000000">
      <w:pPr>
        <w:pStyle w:val="a0"/>
        <w:rPr>
          <w:rFonts w:ascii="等线" w:eastAsia="等线" w:hAnsi="等线"/>
          <w:lang w:eastAsia="zh-CN"/>
        </w:rPr>
      </w:pPr>
      <w:r w:rsidRPr="003E15AF">
        <w:rPr>
          <w:rFonts w:ascii="等线" w:eastAsia="等线" w:hAnsi="等线"/>
          <w:lang w:eastAsia="zh-CN"/>
        </w:rPr>
        <w:t>安全：对象健康数据加密传输与存储，HTTPS、敏感字段脱敏、操作日志。</w:t>
      </w:r>
    </w:p>
    <w:p w14:paraId="7B6A7677" w14:textId="77777777" w:rsidR="00595709" w:rsidRPr="003E15AF" w:rsidRDefault="00000000">
      <w:pPr>
        <w:pStyle w:val="a0"/>
        <w:rPr>
          <w:rFonts w:ascii="等线" w:eastAsia="等线" w:hAnsi="等线"/>
          <w:lang w:eastAsia="zh-CN"/>
        </w:rPr>
      </w:pPr>
      <w:r w:rsidRPr="003E15AF">
        <w:rPr>
          <w:rFonts w:ascii="等线" w:eastAsia="等线" w:hAnsi="等线"/>
          <w:lang w:eastAsia="zh-CN"/>
        </w:rPr>
        <w:t>可维护性：前后端接口清晰，数据模型可扩展，接口文档覆盖核心 CRUD。</w:t>
      </w:r>
    </w:p>
    <w:p w14:paraId="3E4FB455" w14:textId="77777777" w:rsidR="00595709" w:rsidRPr="003E15AF" w:rsidRDefault="00000000">
      <w:pPr>
        <w:pStyle w:val="1"/>
        <w:rPr>
          <w:rFonts w:ascii="等线" w:eastAsia="等线" w:hAnsi="等线"/>
        </w:rPr>
      </w:pPr>
      <w:r w:rsidRPr="003E15AF">
        <w:rPr>
          <w:rFonts w:ascii="等线" w:eastAsia="等线" w:hAnsi="等线"/>
        </w:rPr>
        <w:lastRenderedPageBreak/>
        <w:t>07 数据模型</w:t>
      </w:r>
    </w:p>
    <w:p w14:paraId="12C5F986" w14:textId="77777777" w:rsidR="00595709" w:rsidRPr="003E15AF" w:rsidRDefault="00000000">
      <w:pPr>
        <w:pStyle w:val="a0"/>
        <w:rPr>
          <w:rFonts w:ascii="等线" w:eastAsia="等线" w:hAnsi="等线"/>
        </w:rPr>
      </w:pPr>
      <w:r w:rsidRPr="003E15AF">
        <w:rPr>
          <w:rFonts w:ascii="等线" w:eastAsia="等线" w:hAnsi="等线"/>
        </w:rPr>
        <w:t>Therapist（康复师）：id、姓名、机构、角色、联系方式、偏好设置</w:t>
      </w:r>
    </w:p>
    <w:p w14:paraId="50023896" w14:textId="77777777" w:rsidR="00595709" w:rsidRPr="003E15AF" w:rsidRDefault="00000000">
      <w:pPr>
        <w:pStyle w:val="a0"/>
        <w:rPr>
          <w:rFonts w:ascii="等线" w:eastAsia="等线" w:hAnsi="等线"/>
          <w:lang w:eastAsia="zh-CN"/>
        </w:rPr>
      </w:pPr>
      <w:r w:rsidRPr="003E15AF">
        <w:rPr>
          <w:rFonts w:ascii="等线" w:eastAsia="等线" w:hAnsi="等线"/>
          <w:lang w:eastAsia="zh-CN"/>
        </w:rPr>
        <w:t>Client（康复对象/老人）：id、姓名、年龄、诊断、康复阶段、风险标签、ADL 基线、照护者信息、关联 Therapist</w:t>
      </w:r>
    </w:p>
    <w:p w14:paraId="0041A119" w14:textId="77777777" w:rsidR="00595709" w:rsidRPr="003E15AF" w:rsidRDefault="00000000">
      <w:pPr>
        <w:pStyle w:val="a0"/>
        <w:rPr>
          <w:rFonts w:ascii="等线" w:eastAsia="等线" w:hAnsi="等线"/>
          <w:lang w:eastAsia="zh-CN"/>
        </w:rPr>
      </w:pPr>
      <w:r w:rsidRPr="003E15AF">
        <w:rPr>
          <w:rFonts w:ascii="等线" w:eastAsia="等线" w:hAnsi="等线"/>
          <w:lang w:eastAsia="zh-CN"/>
        </w:rPr>
        <w:t>Plan（训练计划）：id、clientId、阶段目标、起止时间、版本历史、变更记录、状态</w:t>
      </w:r>
    </w:p>
    <w:p w14:paraId="70CDDDF2" w14:textId="77777777" w:rsidR="00595709" w:rsidRPr="003E15AF" w:rsidRDefault="00000000">
      <w:pPr>
        <w:pStyle w:val="a0"/>
        <w:rPr>
          <w:rFonts w:ascii="等线" w:eastAsia="等线" w:hAnsi="等线"/>
          <w:lang w:eastAsia="zh-CN"/>
        </w:rPr>
      </w:pPr>
      <w:r w:rsidRPr="003E15AF">
        <w:rPr>
          <w:rFonts w:ascii="等线" w:eastAsia="等线" w:hAnsi="等线"/>
          <w:lang w:eastAsia="zh-CN"/>
        </w:rPr>
        <w:t>Exercise（训练动作）：id、planId、动作类型、目标角度/力度/次数、启用状态、园艺映射</w:t>
      </w:r>
    </w:p>
    <w:p w14:paraId="24C89104" w14:textId="77777777" w:rsidR="00595709" w:rsidRPr="003E15AF" w:rsidRDefault="00000000">
      <w:pPr>
        <w:pStyle w:val="a0"/>
        <w:rPr>
          <w:rFonts w:ascii="等线" w:eastAsia="等线" w:hAnsi="等线"/>
          <w:lang w:eastAsia="zh-CN"/>
        </w:rPr>
      </w:pPr>
      <w:r w:rsidRPr="003E15AF">
        <w:rPr>
          <w:rFonts w:ascii="等线" w:eastAsia="等线" w:hAnsi="等线"/>
          <w:lang w:eastAsia="zh-CN"/>
        </w:rPr>
        <w:t>Session（训练记录）：id、clientId、planId、开始/结束时间、完成状态、动作表现、AI 摘要、人工备注</w:t>
      </w:r>
    </w:p>
    <w:p w14:paraId="3D70114F" w14:textId="77777777" w:rsidR="00595709" w:rsidRPr="003E15AF" w:rsidRDefault="00000000">
      <w:pPr>
        <w:pStyle w:val="a0"/>
        <w:rPr>
          <w:rFonts w:ascii="等线" w:eastAsia="等线" w:hAnsi="等线"/>
        </w:rPr>
      </w:pPr>
      <w:r w:rsidRPr="003E15AF">
        <w:rPr>
          <w:rFonts w:ascii="等线" w:eastAsia="等线" w:hAnsi="等线"/>
        </w:rPr>
        <w:t>Notification（通知）：id、recipientId、类型、标题、内容、目标链接、已读状态、创建时间</w:t>
      </w:r>
    </w:p>
    <w:p w14:paraId="0F54C8C9" w14:textId="77777777" w:rsidR="00595709" w:rsidRPr="003E15AF" w:rsidRDefault="00000000">
      <w:pPr>
        <w:pStyle w:val="1"/>
        <w:rPr>
          <w:rFonts w:ascii="等线" w:eastAsia="等线" w:hAnsi="等线"/>
        </w:rPr>
      </w:pPr>
      <w:r w:rsidRPr="003E15AF">
        <w:rPr>
          <w:rFonts w:ascii="等线" w:eastAsia="等线" w:hAnsi="等线"/>
        </w:rPr>
        <w:t>08 设计原则</w:t>
      </w:r>
    </w:p>
    <w:p w14:paraId="42A78CA1" w14:textId="77777777" w:rsidR="00595709" w:rsidRPr="003E15AF" w:rsidRDefault="00000000">
      <w:pPr>
        <w:pStyle w:val="a0"/>
        <w:rPr>
          <w:rFonts w:ascii="等线" w:eastAsia="等线" w:hAnsi="等线"/>
        </w:rPr>
      </w:pPr>
      <w:r w:rsidRPr="003E15AF">
        <w:rPr>
          <w:rFonts w:ascii="等线" w:eastAsia="等线" w:hAnsi="等线"/>
        </w:rPr>
        <w:t>Evidence First：优先展示需要行动的信号，而非总体 KPI。</w:t>
      </w:r>
    </w:p>
    <w:p w14:paraId="30CACC83" w14:textId="77777777" w:rsidR="00595709" w:rsidRPr="003E15AF" w:rsidRDefault="00000000">
      <w:pPr>
        <w:pStyle w:val="a0"/>
        <w:rPr>
          <w:rFonts w:ascii="等线" w:eastAsia="等线" w:hAnsi="等线"/>
        </w:rPr>
      </w:pPr>
      <w:r w:rsidRPr="003E15AF">
        <w:rPr>
          <w:rFonts w:ascii="等线" w:eastAsia="等线" w:hAnsi="等线"/>
        </w:rPr>
        <w:t>Human Control：AI 只整理事实与建议，不会自动改写训练计划。</w:t>
      </w:r>
    </w:p>
    <w:p w14:paraId="6F149720" w14:textId="77777777" w:rsidR="00595709" w:rsidRPr="003E15AF" w:rsidRDefault="00000000">
      <w:pPr>
        <w:pStyle w:val="a0"/>
        <w:rPr>
          <w:rFonts w:ascii="等线" w:eastAsia="等线" w:hAnsi="等线"/>
        </w:rPr>
      </w:pPr>
      <w:r w:rsidRPr="003E15AF">
        <w:rPr>
          <w:rFonts w:ascii="等线" w:eastAsia="等线" w:hAnsi="等线"/>
        </w:rPr>
        <w:t>Visible Uncertainty：区分系统事实、用户自述、数据缺失与 AI 推测。</w:t>
      </w:r>
    </w:p>
    <w:p w14:paraId="03F6A927" w14:textId="77777777" w:rsidR="00595709" w:rsidRPr="003E15AF" w:rsidRDefault="00000000">
      <w:pPr>
        <w:pStyle w:val="a0"/>
        <w:rPr>
          <w:rFonts w:ascii="等线" w:eastAsia="等线" w:hAnsi="等线"/>
        </w:rPr>
      </w:pPr>
      <w:r w:rsidRPr="003E15AF">
        <w:rPr>
          <w:rFonts w:ascii="等线" w:eastAsia="等线" w:hAnsi="等线"/>
        </w:rPr>
        <w:t>Traceability：每一次计划变更、人工备注与 AI 建议都保留来源与操作人。</w:t>
      </w:r>
    </w:p>
    <w:p w14:paraId="28C400D4" w14:textId="77777777" w:rsidR="00595709" w:rsidRPr="003E15AF" w:rsidRDefault="00000000">
      <w:pPr>
        <w:pStyle w:val="1"/>
        <w:rPr>
          <w:rFonts w:ascii="等线" w:eastAsia="等线" w:hAnsi="等线"/>
        </w:rPr>
      </w:pPr>
      <w:r w:rsidRPr="003E15AF">
        <w:rPr>
          <w:rFonts w:ascii="等线" w:eastAsia="等线" w:hAnsi="等线"/>
        </w:rPr>
        <w:t>09 路线图</w:t>
      </w:r>
    </w:p>
    <w:p w14:paraId="02609FAF" w14:textId="77777777" w:rsidR="00595709" w:rsidRPr="003E15AF" w:rsidRDefault="00000000">
      <w:pPr>
        <w:pStyle w:val="a0"/>
        <w:rPr>
          <w:rFonts w:ascii="等线" w:eastAsia="等线" w:hAnsi="等线"/>
          <w:lang w:eastAsia="zh-CN"/>
        </w:rPr>
      </w:pPr>
      <w:r w:rsidRPr="003E15AF">
        <w:rPr>
          <w:rFonts w:ascii="等线" w:eastAsia="等线" w:hAnsi="等线"/>
          <w:lang w:eastAsia="zh-CN"/>
        </w:rPr>
        <w:t>Phase 1 · 概念验证：完成 C 端硬件原型一代、VR 园艺场景 MVP、B 端后台核心闭环。</w:t>
      </w:r>
    </w:p>
    <w:p w14:paraId="4FDAA7CF" w14:textId="77777777" w:rsidR="00595709" w:rsidRPr="003E15AF" w:rsidRDefault="00000000">
      <w:pPr>
        <w:pStyle w:val="a0"/>
        <w:rPr>
          <w:rFonts w:ascii="等线" w:eastAsia="等线" w:hAnsi="等线"/>
          <w:lang w:eastAsia="zh-CN"/>
        </w:rPr>
      </w:pPr>
      <w:r w:rsidRPr="003E15AF">
        <w:rPr>
          <w:rFonts w:ascii="等线" w:eastAsia="等线" w:hAnsi="等线"/>
          <w:lang w:eastAsia="zh-CN"/>
        </w:rPr>
        <w:t>Phase 2 · 试点验证：8–12 名康复师访谈与 B 端可用性测试；8–15 名老人参与 C 端/VR 训练试点。</w:t>
      </w:r>
    </w:p>
    <w:p w14:paraId="126482A0" w14:textId="77777777" w:rsidR="00595709" w:rsidRPr="003E15AF" w:rsidRDefault="00000000">
      <w:pPr>
        <w:pStyle w:val="a0"/>
        <w:rPr>
          <w:rFonts w:ascii="等线" w:eastAsia="等线" w:hAnsi="等线"/>
          <w:lang w:eastAsia="zh-CN"/>
        </w:rPr>
      </w:pPr>
      <w:r w:rsidRPr="003E15AF">
        <w:rPr>
          <w:rFonts w:ascii="等线" w:eastAsia="等线" w:hAnsi="等线"/>
          <w:lang w:eastAsia="zh-CN"/>
        </w:rPr>
        <w:t>Phase 3 · 临床合作：与社区康复中心/医院建立合作；动作判定算法小样本验证；数据安全合规准备。</w:t>
      </w:r>
    </w:p>
    <w:p w14:paraId="34F3F71D" w14:textId="77777777" w:rsidR="00595709" w:rsidRPr="003E15AF" w:rsidRDefault="00000000">
      <w:pPr>
        <w:pStyle w:val="1"/>
        <w:rPr>
          <w:rFonts w:ascii="等线" w:eastAsia="等线" w:hAnsi="等线"/>
        </w:rPr>
      </w:pPr>
      <w:r w:rsidRPr="003E15AF">
        <w:rPr>
          <w:rFonts w:ascii="等线" w:eastAsia="等线" w:hAnsi="等线"/>
        </w:rPr>
        <w:t>10 风险与开放问题</w:t>
      </w:r>
    </w:p>
    <w:p w14:paraId="0E5BD5DA" w14:textId="77777777" w:rsidR="00595709" w:rsidRPr="003E15AF" w:rsidRDefault="00000000">
      <w:pPr>
        <w:pStyle w:val="a0"/>
        <w:rPr>
          <w:rFonts w:ascii="等线" w:eastAsia="等线" w:hAnsi="等线"/>
          <w:lang w:eastAsia="zh-CN"/>
        </w:rPr>
      </w:pPr>
      <w:r w:rsidRPr="003E15AF">
        <w:rPr>
          <w:rFonts w:ascii="等线" w:eastAsia="等线" w:hAnsi="等线"/>
          <w:lang w:eastAsia="zh-CN"/>
        </w:rPr>
        <w:t>研究真实性：当前用户画像、可用性测试与部分数据为演示样例，需补充一手访谈与试点数据。</w:t>
      </w:r>
    </w:p>
    <w:p w14:paraId="7427B627" w14:textId="77777777" w:rsidR="00595709" w:rsidRPr="003E15AF" w:rsidRDefault="00000000">
      <w:pPr>
        <w:pStyle w:val="a0"/>
        <w:rPr>
          <w:rFonts w:ascii="等线" w:eastAsia="等线" w:hAnsi="等线"/>
          <w:lang w:eastAsia="zh-CN"/>
        </w:rPr>
      </w:pPr>
      <w:r w:rsidRPr="003E15AF">
        <w:rPr>
          <w:rFonts w:ascii="等线" w:eastAsia="等线" w:hAnsi="等线"/>
          <w:lang w:eastAsia="zh-CN"/>
        </w:rPr>
        <w:t>硬件工程：传感器与 VR 渲染同步精度、老年人晕动症风险、长期使用舒适性需工程验证。</w:t>
      </w:r>
    </w:p>
    <w:p w14:paraId="3283EB95" w14:textId="77777777" w:rsidR="00595709" w:rsidRPr="003E15AF" w:rsidRDefault="00000000">
      <w:pPr>
        <w:pStyle w:val="a0"/>
        <w:rPr>
          <w:rFonts w:ascii="等线" w:eastAsia="等线" w:hAnsi="等线"/>
          <w:lang w:eastAsia="zh-CN"/>
        </w:rPr>
      </w:pPr>
      <w:r w:rsidRPr="003E15AF">
        <w:rPr>
          <w:rFonts w:ascii="等线" w:eastAsia="等线" w:hAnsi="等线"/>
          <w:lang w:eastAsia="zh-CN"/>
        </w:rPr>
        <w:t>临床合规：需明确医疗器械分类、数据隐私与伦理审批路径。</w:t>
      </w:r>
    </w:p>
    <w:p w14:paraId="09F17EE3" w14:textId="77777777" w:rsidR="00595709" w:rsidRPr="003E15AF" w:rsidRDefault="00000000">
      <w:pPr>
        <w:pStyle w:val="a0"/>
        <w:rPr>
          <w:rFonts w:ascii="等线" w:eastAsia="等线" w:hAnsi="等线"/>
          <w:lang w:eastAsia="zh-CN"/>
        </w:rPr>
      </w:pPr>
      <w:r w:rsidRPr="003E15AF">
        <w:rPr>
          <w:rFonts w:ascii="等线" w:eastAsia="等线" w:hAnsi="等线"/>
          <w:lang w:eastAsia="zh-CN"/>
        </w:rPr>
        <w:t>商业模式：面向机构（B2B）还是面向家庭（B2B2C）尚未验证。</w:t>
      </w:r>
    </w:p>
    <w:p w14:paraId="109D7015" w14:textId="77777777" w:rsidR="00595709" w:rsidRPr="003E15AF" w:rsidRDefault="00000000">
      <w:pPr>
        <w:pStyle w:val="a0"/>
        <w:rPr>
          <w:rFonts w:ascii="等线" w:eastAsia="等线" w:hAnsi="等线"/>
          <w:lang w:eastAsia="zh-CN"/>
        </w:rPr>
      </w:pPr>
      <w:r w:rsidRPr="003E15AF">
        <w:rPr>
          <w:rFonts w:ascii="等线" w:eastAsia="等线" w:hAnsi="等线"/>
          <w:lang w:eastAsia="zh-CN"/>
        </w:rPr>
        <w:t>技术栈：VR 引擎、后端服务、硬件通信协议需在原型阶段选型并验证稳定性。</w:t>
      </w:r>
    </w:p>
    <w:sectPr w:rsidR="00595709" w:rsidRPr="003E15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D345136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5590598">
    <w:abstractNumId w:val="8"/>
  </w:num>
  <w:num w:numId="2" w16cid:durableId="1199927512">
    <w:abstractNumId w:val="6"/>
  </w:num>
  <w:num w:numId="3" w16cid:durableId="1692754757">
    <w:abstractNumId w:val="5"/>
  </w:num>
  <w:num w:numId="4" w16cid:durableId="1507865706">
    <w:abstractNumId w:val="4"/>
  </w:num>
  <w:num w:numId="5" w16cid:durableId="1892838736">
    <w:abstractNumId w:val="7"/>
  </w:num>
  <w:num w:numId="6" w16cid:durableId="1478492556">
    <w:abstractNumId w:val="3"/>
  </w:num>
  <w:num w:numId="7" w16cid:durableId="1970740680">
    <w:abstractNumId w:val="2"/>
  </w:num>
  <w:num w:numId="8" w16cid:durableId="872185724">
    <w:abstractNumId w:val="1"/>
  </w:num>
  <w:num w:numId="9" w16cid:durableId="1302272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E15AF"/>
    <w:rsid w:val="00595709"/>
    <w:rsid w:val="008B320B"/>
    <w:rsid w:val="00AA1D8D"/>
    <w:rsid w:val="00B47730"/>
    <w:rsid w:val="00CB0664"/>
    <w:rsid w:val="00DA3D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0CF609"/>
  <w14:defaultImageDpi w14:val="300"/>
  <w15:docId w15:val="{DA94C2FF-C399-49D3-96C6-99232F5C3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1084</Words>
  <Characters>1335</Characters>
  <Application>Microsoft Office Word</Application>
  <DocSecurity>0</DocSecurity>
  <Lines>53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Xu Chloe</cp:lastModifiedBy>
  <cp:revision>3</cp:revision>
  <dcterms:created xsi:type="dcterms:W3CDTF">2026-09-03T02:32:00Z</dcterms:created>
  <dcterms:modified xsi:type="dcterms:W3CDTF">2026-09-03T02:32:00Z</dcterms:modified>
  <cp:category/>
</cp:coreProperties>
</file>