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52B29F" w14:textId="77777777" w:rsidR="00F51BCA" w:rsidRDefault="00D94C81" w:rsidP="00436A80">
      <w:pPr>
        <w:pStyle w:val="ListParagraph"/>
        <w:numPr>
          <w:ilvl w:val="0"/>
          <w:numId w:val="1"/>
        </w:numPr>
      </w:pPr>
      <w:r>
        <w:t xml:space="preserve">Computer hardware is designed, in theory, so that any byte of the main memory can be efficiently accessed </w:t>
      </w:r>
    </w:p>
    <w:p w14:paraId="5A9B3BA7" w14:textId="77777777" w:rsidR="00D94C81" w:rsidRDefault="00D94C81" w:rsidP="00436A80">
      <w:pPr>
        <w:pStyle w:val="ListParagraph"/>
        <w:numPr>
          <w:ilvl w:val="0"/>
          <w:numId w:val="1"/>
        </w:numPr>
      </w:pPr>
      <w:r>
        <w:t xml:space="preserve">Computer’s main memory performs as a </w:t>
      </w:r>
      <w:proofErr w:type="gramStart"/>
      <w:r w:rsidRPr="00436A80">
        <w:rPr>
          <w:b/>
        </w:rPr>
        <w:t>random access</w:t>
      </w:r>
      <w:proofErr w:type="gramEnd"/>
      <w:r w:rsidRPr="00436A80">
        <w:rPr>
          <w:b/>
        </w:rPr>
        <w:t xml:space="preserve"> memory (RAM)</w:t>
      </w:r>
    </w:p>
    <w:p w14:paraId="104C50DC" w14:textId="77777777" w:rsidR="00D94C81" w:rsidRPr="00436A80" w:rsidRDefault="00D94C81" w:rsidP="00436A80">
      <w:pPr>
        <w:pStyle w:val="ListParagraph"/>
        <w:numPr>
          <w:ilvl w:val="0"/>
          <w:numId w:val="1"/>
        </w:numPr>
        <w:rPr>
          <w:b/>
        </w:rPr>
      </w:pPr>
      <w:r w:rsidRPr="00436A80">
        <w:rPr>
          <w:b/>
        </w:rPr>
        <w:t xml:space="preserve">Individual byte of memory can be stored or retrieved in </w:t>
      </w:r>
      <w:proofErr w:type="gramStart"/>
      <w:r w:rsidRPr="00436A80">
        <w:rPr>
          <w:b/>
        </w:rPr>
        <w:t>O(</w:t>
      </w:r>
      <w:proofErr w:type="gramEnd"/>
      <w:r w:rsidRPr="00436A80">
        <w:rPr>
          <w:b/>
        </w:rPr>
        <w:t>1) time</w:t>
      </w:r>
    </w:p>
    <w:p w14:paraId="5AC6BD92" w14:textId="77777777" w:rsidR="00D94C81" w:rsidRDefault="00D94C81"/>
    <w:p w14:paraId="156365FB" w14:textId="77777777" w:rsidR="000C4D12" w:rsidRDefault="000C4D12" w:rsidP="00436A80">
      <w:pPr>
        <w:pStyle w:val="ListParagraph"/>
        <w:numPr>
          <w:ilvl w:val="0"/>
          <w:numId w:val="1"/>
        </w:numPr>
      </w:pPr>
      <w:r>
        <w:t>A text string is stored as an ordered sequence of individual characters</w:t>
      </w:r>
    </w:p>
    <w:p w14:paraId="214BFCCB" w14:textId="77777777" w:rsidR="00436A80" w:rsidRDefault="00436A80" w:rsidP="00436A80"/>
    <w:p w14:paraId="7B2DAA78" w14:textId="77777777" w:rsidR="00436A80" w:rsidRDefault="000C4D12" w:rsidP="00436A80">
      <w:pPr>
        <w:pStyle w:val="ListParagraph"/>
        <w:numPr>
          <w:ilvl w:val="0"/>
          <w:numId w:val="1"/>
        </w:numPr>
      </w:pPr>
      <w:r>
        <w:t>Python internally represents each Unicode character with 16bits (i.e. 2 bytes)</w:t>
      </w:r>
    </w:p>
    <w:p w14:paraId="21F1BCAD" w14:textId="77777777" w:rsidR="00436A80" w:rsidRDefault="00436A80" w:rsidP="00436A80"/>
    <w:p w14:paraId="51DFEEB8" w14:textId="77777777" w:rsidR="00436A80" w:rsidRDefault="00D661D6" w:rsidP="00436A80">
      <w:pPr>
        <w:pStyle w:val="ListParagraph"/>
        <w:numPr>
          <w:ilvl w:val="0"/>
          <w:numId w:val="1"/>
        </w:numPr>
      </w:pPr>
      <w:r>
        <w:t xml:space="preserve">Each cell of an array uses the same number of bytes </w:t>
      </w:r>
    </w:p>
    <w:p w14:paraId="16D5F9B0" w14:textId="77777777" w:rsidR="00D661D6" w:rsidRDefault="00D661D6" w:rsidP="00D661D6"/>
    <w:p w14:paraId="29D89D8B" w14:textId="77777777" w:rsidR="00D661D6" w:rsidRDefault="00D661D6" w:rsidP="00436A80">
      <w:pPr>
        <w:pStyle w:val="ListParagraph"/>
        <w:numPr>
          <w:ilvl w:val="0"/>
          <w:numId w:val="1"/>
        </w:numPr>
      </w:pPr>
      <w:r>
        <w:t>Allow any cell to be accessed in constant time</w:t>
      </w:r>
    </w:p>
    <w:p w14:paraId="7620B7B5" w14:textId="77777777" w:rsidR="00D661D6" w:rsidRDefault="00D661D6" w:rsidP="00D661D6"/>
    <w:p w14:paraId="60348F44" w14:textId="77777777" w:rsidR="00D661D6" w:rsidRPr="00D661D6" w:rsidRDefault="00D661D6" w:rsidP="00436A80">
      <w:pPr>
        <w:pStyle w:val="ListParagraph"/>
        <w:numPr>
          <w:ilvl w:val="0"/>
          <w:numId w:val="1"/>
        </w:numPr>
      </w:pPr>
      <w:r>
        <w:t xml:space="preserve">Appropriate memory address can be computed by: </w:t>
      </w:r>
      <w:r w:rsidRPr="003A3659">
        <w:rPr>
          <w:b/>
          <w:highlight w:val="yellow"/>
        </w:rPr>
        <w:t>start + (</w:t>
      </w:r>
      <w:proofErr w:type="spellStart"/>
      <w:r w:rsidRPr="003A3659">
        <w:rPr>
          <w:b/>
          <w:highlight w:val="yellow"/>
        </w:rPr>
        <w:t>cellsize</w:t>
      </w:r>
      <w:proofErr w:type="spellEnd"/>
      <w:r w:rsidRPr="003A3659">
        <w:rPr>
          <w:b/>
          <w:highlight w:val="yellow"/>
        </w:rPr>
        <w:t>)(index)</w:t>
      </w:r>
    </w:p>
    <w:p w14:paraId="5B690EED" w14:textId="77777777" w:rsidR="00D661D6" w:rsidRDefault="00D661D6" w:rsidP="00D661D6"/>
    <w:p w14:paraId="686E712A" w14:textId="77777777" w:rsidR="00B53A39" w:rsidRDefault="00B53A39" w:rsidP="00B53A39">
      <w:pPr>
        <w:pStyle w:val="ListParagraph"/>
      </w:pPr>
    </w:p>
    <w:p w14:paraId="6FF834A4" w14:textId="77777777" w:rsidR="00B53A39" w:rsidRDefault="00B53A39" w:rsidP="00B53A39">
      <w:pPr>
        <w:pStyle w:val="ListParagraph"/>
      </w:pPr>
      <w:r w:rsidRPr="00B53A39">
        <w:drawing>
          <wp:inline distT="0" distB="0" distL="0" distR="0" wp14:anchorId="297E8E13" wp14:editId="771D4883">
            <wp:extent cx="6803390" cy="15830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765C" w14:textId="77777777" w:rsidR="00B53A39" w:rsidRPr="00B53A39" w:rsidRDefault="00B53A39" w:rsidP="00B53A39"/>
    <w:p w14:paraId="7FB167C8" w14:textId="77777777" w:rsidR="00D661D6" w:rsidRPr="003A3659" w:rsidRDefault="00B53A39" w:rsidP="00B53A39">
      <w:pPr>
        <w:ind w:firstLine="720"/>
        <w:rPr>
          <w:b/>
          <w:sz w:val="28"/>
        </w:rPr>
      </w:pPr>
      <w:r w:rsidRPr="003A3659">
        <w:rPr>
          <w:b/>
          <w:sz w:val="28"/>
        </w:rPr>
        <w:t>Higher level abstraction</w:t>
      </w:r>
    </w:p>
    <w:p w14:paraId="53E764FB" w14:textId="77777777" w:rsidR="00B53A39" w:rsidRDefault="00B53A39" w:rsidP="00B53A39">
      <w:pPr>
        <w:ind w:firstLine="720"/>
      </w:pPr>
    </w:p>
    <w:p w14:paraId="6F19DECD" w14:textId="77777777" w:rsidR="00B53A39" w:rsidRDefault="00B53A39" w:rsidP="00B53A39">
      <w:pPr>
        <w:ind w:firstLine="720"/>
      </w:pPr>
      <w:r w:rsidRPr="00B53A39">
        <w:drawing>
          <wp:inline distT="0" distB="0" distL="0" distR="0" wp14:anchorId="43E4833A" wp14:editId="308B244F">
            <wp:extent cx="3962400" cy="1409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54B5" w14:textId="77777777" w:rsidR="00B53A39" w:rsidRDefault="00B53A39" w:rsidP="00B53A39">
      <w:pPr>
        <w:ind w:firstLine="720"/>
      </w:pPr>
    </w:p>
    <w:p w14:paraId="6C0F95DE" w14:textId="77777777" w:rsidR="00B53A39" w:rsidRPr="003A3659" w:rsidRDefault="00B53A39" w:rsidP="00B53A39">
      <w:pPr>
        <w:ind w:firstLine="720"/>
        <w:rPr>
          <w:b/>
          <w:sz w:val="28"/>
        </w:rPr>
      </w:pPr>
      <w:r w:rsidRPr="003A3659">
        <w:rPr>
          <w:b/>
          <w:sz w:val="28"/>
        </w:rPr>
        <w:t>Referential Arrays</w:t>
      </w:r>
    </w:p>
    <w:p w14:paraId="2CF557FE" w14:textId="77777777" w:rsidR="00B53A39" w:rsidRDefault="00DA2073" w:rsidP="00DA2073">
      <w:pPr>
        <w:pStyle w:val="ListParagraph"/>
        <w:numPr>
          <w:ilvl w:val="0"/>
          <w:numId w:val="1"/>
        </w:numPr>
      </w:pPr>
      <w:r>
        <w:t>Imagine 100 student names with ID numbers</w:t>
      </w:r>
    </w:p>
    <w:p w14:paraId="5B3D65F1" w14:textId="77777777" w:rsidR="00DA2073" w:rsidRDefault="00DA2073" w:rsidP="00DA2073">
      <w:pPr>
        <w:pStyle w:val="ListParagraph"/>
        <w:numPr>
          <w:ilvl w:val="0"/>
          <w:numId w:val="1"/>
        </w:numPr>
      </w:pPr>
      <w:r>
        <w:t>Each cell of the array need to have the same number of bytes</w:t>
      </w:r>
    </w:p>
    <w:p w14:paraId="5D7CB101" w14:textId="77777777" w:rsidR="00DA2073" w:rsidRDefault="00DA2073" w:rsidP="00DA2073">
      <w:pPr>
        <w:pStyle w:val="ListParagraph"/>
        <w:numPr>
          <w:ilvl w:val="0"/>
          <w:numId w:val="1"/>
        </w:numPr>
      </w:pPr>
      <w:r>
        <w:t xml:space="preserve">We can use an array of object references </w:t>
      </w:r>
    </w:p>
    <w:p w14:paraId="139F6721" w14:textId="77777777" w:rsidR="00DA2073" w:rsidRPr="003A3659" w:rsidRDefault="00DA2073" w:rsidP="00DA2073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3A3659">
        <w:rPr>
          <w:b/>
          <w:highlight w:val="yellow"/>
        </w:rPr>
        <w:t>Each element is a reference to the object</w:t>
      </w:r>
    </w:p>
    <w:p w14:paraId="654428D0" w14:textId="77777777" w:rsidR="00DA2073" w:rsidRDefault="00DA2073" w:rsidP="00DA2073">
      <w:pPr>
        <w:pStyle w:val="ListParagraph"/>
      </w:pPr>
      <w:r w:rsidRPr="00DA2073">
        <w:lastRenderedPageBreak/>
        <w:drawing>
          <wp:anchor distT="0" distB="0" distL="114300" distR="114300" simplePos="0" relativeHeight="251658240" behindDoc="0" locked="0" layoutInCell="1" allowOverlap="1" wp14:anchorId="64FCB52D" wp14:editId="4DBF6E5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09879" cy="224091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79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2DEACE0" w14:textId="77777777" w:rsidR="00DA2073" w:rsidRDefault="00DA2073" w:rsidP="00DA2073">
      <w:pPr>
        <w:pStyle w:val="ListParagraph"/>
      </w:pPr>
    </w:p>
    <w:p w14:paraId="339AC3C6" w14:textId="77777777" w:rsidR="00DA2073" w:rsidRDefault="00DA2073" w:rsidP="00DA2073">
      <w:pPr>
        <w:pStyle w:val="ListParagraph"/>
        <w:numPr>
          <w:ilvl w:val="0"/>
          <w:numId w:val="1"/>
        </w:numPr>
      </w:pPr>
      <w:r>
        <w:t>A single list instance may include multiple references to the same object as elements of the list</w:t>
      </w:r>
    </w:p>
    <w:p w14:paraId="535557D3" w14:textId="77777777" w:rsidR="00DA2073" w:rsidRDefault="00DA2073" w:rsidP="00DA2073">
      <w:pPr>
        <w:pStyle w:val="ListParagraph"/>
        <w:numPr>
          <w:ilvl w:val="0"/>
          <w:numId w:val="1"/>
        </w:numPr>
      </w:pPr>
      <w:r>
        <w:t>Single object can be an element of two or more lists</w:t>
      </w:r>
    </w:p>
    <w:p w14:paraId="0C1722C8" w14:textId="77777777" w:rsidR="00DA2073" w:rsidRDefault="00DA2073" w:rsidP="00DA2073">
      <w:pPr>
        <w:pStyle w:val="ListParagraph"/>
        <w:numPr>
          <w:ilvl w:val="0"/>
          <w:numId w:val="1"/>
        </w:numPr>
      </w:pPr>
      <w:r>
        <w:t xml:space="preserve">When computing the slice of a list, the result is a new list instance </w:t>
      </w:r>
    </w:p>
    <w:p w14:paraId="6E9E000F" w14:textId="77777777" w:rsidR="00DA2073" w:rsidRDefault="00DA2073" w:rsidP="00DA2073">
      <w:pPr>
        <w:pStyle w:val="ListParagraph"/>
        <w:numPr>
          <w:ilvl w:val="0"/>
          <w:numId w:val="1"/>
        </w:numPr>
      </w:pPr>
      <w:r>
        <w:t xml:space="preserve">New list has references to the same elements that are in the original list </w:t>
      </w:r>
    </w:p>
    <w:p w14:paraId="3E754280" w14:textId="77777777" w:rsidR="00DA2073" w:rsidRDefault="00DA2073" w:rsidP="00DA2073">
      <w:pPr>
        <w:pStyle w:val="ListParagraph"/>
      </w:pPr>
    </w:p>
    <w:p w14:paraId="3384F680" w14:textId="77777777" w:rsidR="00DA2073" w:rsidRDefault="00DA2073" w:rsidP="00DA2073">
      <w:pPr>
        <w:pStyle w:val="ListParagraph"/>
        <w:numPr>
          <w:ilvl w:val="0"/>
          <w:numId w:val="1"/>
        </w:numPr>
      </w:pPr>
      <w:r w:rsidRPr="00DA2073">
        <w:drawing>
          <wp:inline distT="0" distB="0" distL="0" distR="0" wp14:anchorId="43F7F3A4" wp14:editId="1A4AA8BB">
            <wp:extent cx="6003656" cy="2698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898" cy="27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69B7" w14:textId="77777777" w:rsidR="00DA2073" w:rsidRDefault="00DA2073" w:rsidP="00DA2073"/>
    <w:p w14:paraId="5E714375" w14:textId="77777777" w:rsidR="00DA2073" w:rsidRDefault="00DA2073" w:rsidP="00DA2073"/>
    <w:p w14:paraId="3A35BF43" w14:textId="77777777" w:rsidR="00DA2073" w:rsidRDefault="00DA2073" w:rsidP="00DA2073">
      <w:pPr>
        <w:pStyle w:val="ListParagraph"/>
        <w:numPr>
          <w:ilvl w:val="0"/>
          <w:numId w:val="1"/>
        </w:numPr>
      </w:pPr>
      <w:r w:rsidRPr="003A3659">
        <w:rPr>
          <w:b/>
          <w:highlight w:val="yellow"/>
        </w:rPr>
        <w:t>List is immutable</w:t>
      </w:r>
      <w:r>
        <w:t xml:space="preserve">. It doesn’t affect the original list when we reassign the temp list. Just point the index to another object </w:t>
      </w:r>
    </w:p>
    <w:p w14:paraId="3AF74C6D" w14:textId="77777777" w:rsidR="00DA2073" w:rsidRDefault="00DA2073" w:rsidP="00DA2073">
      <w:pPr>
        <w:pStyle w:val="ListParagraph"/>
        <w:numPr>
          <w:ilvl w:val="0"/>
          <w:numId w:val="1"/>
        </w:numPr>
      </w:pPr>
      <w:r>
        <w:t xml:space="preserve">Ex: </w:t>
      </w:r>
      <w:proofErr w:type="gramStart"/>
      <w:r>
        <w:t>temp[</w:t>
      </w:r>
      <w:proofErr w:type="gramEnd"/>
      <w:r>
        <w:t>2] = 15</w:t>
      </w:r>
    </w:p>
    <w:p w14:paraId="3C3BB855" w14:textId="77777777" w:rsidR="00DA2073" w:rsidRPr="003A3659" w:rsidRDefault="00DA2073" w:rsidP="00DA2073">
      <w:pPr>
        <w:pStyle w:val="ListParagraph"/>
        <w:numPr>
          <w:ilvl w:val="0"/>
          <w:numId w:val="1"/>
        </w:numPr>
        <w:rPr>
          <w:color w:val="FF0000"/>
          <w:sz w:val="32"/>
        </w:rPr>
      </w:pPr>
      <w:r w:rsidRPr="00DA2073">
        <w:drawing>
          <wp:inline distT="0" distB="0" distL="0" distR="0" wp14:anchorId="3D37D2B8" wp14:editId="219BACF2">
            <wp:extent cx="6803390" cy="308419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659">
        <w:rPr>
          <w:b/>
          <w:color w:val="FF0000"/>
          <w:sz w:val="36"/>
        </w:rPr>
        <w:t>Copying arrays</w:t>
      </w:r>
    </w:p>
    <w:p w14:paraId="5A1B5A56" w14:textId="77777777" w:rsidR="003A3659" w:rsidRDefault="003A3659" w:rsidP="003A3659">
      <w:pPr>
        <w:pStyle w:val="ListParagraph"/>
      </w:pPr>
    </w:p>
    <w:p w14:paraId="66657DB1" w14:textId="77777777" w:rsidR="00DA2073" w:rsidRDefault="003A3659" w:rsidP="00DA2073">
      <w:pPr>
        <w:pStyle w:val="ListParagraph"/>
        <w:numPr>
          <w:ilvl w:val="0"/>
          <w:numId w:val="1"/>
        </w:numPr>
      </w:pPr>
      <w:r>
        <w:t>backup = list(primes)</w:t>
      </w:r>
    </w:p>
    <w:p w14:paraId="5E93D115" w14:textId="77777777" w:rsidR="003A3659" w:rsidRDefault="003A3659" w:rsidP="003A3659">
      <w:pPr>
        <w:pStyle w:val="ListParagraph"/>
        <w:rPr>
          <w:b/>
        </w:rPr>
      </w:pPr>
      <w:r>
        <w:sym w:font="Wingdings" w:char="F0E8"/>
      </w:r>
      <w:r>
        <w:t xml:space="preserve"> </w:t>
      </w:r>
      <w:proofErr w:type="gramStart"/>
      <w:r>
        <w:t>This procedures</w:t>
      </w:r>
      <w:proofErr w:type="gramEnd"/>
      <w:r>
        <w:t xml:space="preserve"> a new list that is a </w:t>
      </w:r>
      <w:r w:rsidRPr="003A3659">
        <w:rPr>
          <w:b/>
        </w:rPr>
        <w:t>shallow copy</w:t>
      </w:r>
      <w:r>
        <w:t xml:space="preserve"> in that </w:t>
      </w:r>
      <w:r w:rsidRPr="003A3659">
        <w:rPr>
          <w:b/>
        </w:rPr>
        <w:t>it references the same elements as in the first lis</w:t>
      </w:r>
      <w:r>
        <w:rPr>
          <w:b/>
        </w:rPr>
        <w:t>t</w:t>
      </w:r>
    </w:p>
    <w:p w14:paraId="67C8EE0A" w14:textId="77777777" w:rsidR="003A3659" w:rsidRDefault="003A3659" w:rsidP="003A3659">
      <w:pPr>
        <w:pStyle w:val="ListParagraph"/>
        <w:numPr>
          <w:ilvl w:val="0"/>
          <w:numId w:val="1"/>
        </w:numPr>
      </w:pPr>
      <w:r w:rsidRPr="003A3659">
        <w:t>If the contents of the list were of a mutable type</w:t>
      </w:r>
      <w:r w:rsidRPr="003A3659">
        <w:rPr>
          <w:b/>
        </w:rPr>
        <w:t>, a deep copy</w:t>
      </w:r>
      <w:r w:rsidRPr="003A3659">
        <w:t xml:space="preserve">, meaning a new list with new elements, can be produced by using </w:t>
      </w:r>
      <w:proofErr w:type="spellStart"/>
      <w:r w:rsidRPr="003A3659">
        <w:t>d</w:t>
      </w:r>
      <w:r>
        <w:t>eepcopy</w:t>
      </w:r>
      <w:proofErr w:type="spellEnd"/>
      <w:r>
        <w:t xml:space="preserve"> function the copy module</w:t>
      </w:r>
    </w:p>
    <w:p w14:paraId="2260E68D" w14:textId="77777777" w:rsidR="003A3659" w:rsidRDefault="003A3659" w:rsidP="003A3659">
      <w:pPr>
        <w:pStyle w:val="ListParagraph"/>
        <w:numPr>
          <w:ilvl w:val="0"/>
          <w:numId w:val="1"/>
        </w:numPr>
      </w:pPr>
      <w:r>
        <w:t>Ex:</w:t>
      </w:r>
    </w:p>
    <w:p w14:paraId="7A797ECB" w14:textId="77777777" w:rsidR="003A3659" w:rsidRDefault="003A3659" w:rsidP="003A3659">
      <w:pPr>
        <w:pStyle w:val="ListParagraph"/>
      </w:pPr>
    </w:p>
    <w:p w14:paraId="22022E34" w14:textId="77777777" w:rsidR="003A3659" w:rsidRPr="003A3659" w:rsidRDefault="003A3659" w:rsidP="003A3659">
      <w:pPr>
        <w:pStyle w:val="ListParagraph"/>
        <w:rPr>
          <w:b/>
        </w:rPr>
      </w:pPr>
      <w:r w:rsidRPr="003A3659">
        <w:rPr>
          <w:b/>
        </w:rPr>
        <w:t>counters = [0] * 8</w:t>
      </w:r>
    </w:p>
    <w:p w14:paraId="48B34F7D" w14:textId="77777777" w:rsidR="003A3659" w:rsidRDefault="003A3659" w:rsidP="003A3659">
      <w:pPr>
        <w:pStyle w:val="ListParagraph"/>
      </w:pPr>
      <w:r>
        <w:sym w:font="Wingdings" w:char="F0E0"/>
      </w:r>
      <w:r>
        <w:t xml:space="preserve"> All eight cells reference the same object</w:t>
      </w:r>
    </w:p>
    <w:p w14:paraId="21FD5D02" w14:textId="77777777" w:rsidR="003A3659" w:rsidRDefault="003A3659" w:rsidP="003A3659">
      <w:pPr>
        <w:pStyle w:val="ListParagraph"/>
      </w:pPr>
      <w:r w:rsidRPr="003A3659">
        <w:drawing>
          <wp:inline distT="0" distB="0" distL="0" distR="0" wp14:anchorId="6C467A0E" wp14:editId="66C5697D">
            <wp:extent cx="6311900" cy="22606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CD1A" w14:textId="77777777" w:rsidR="003A3659" w:rsidRDefault="003A3659" w:rsidP="003A3659">
      <w:pPr>
        <w:pStyle w:val="ListParagraph"/>
      </w:pPr>
    </w:p>
    <w:p w14:paraId="7DFA1AD6" w14:textId="77777777" w:rsidR="003A3659" w:rsidRDefault="003A3659" w:rsidP="003A3659">
      <w:pPr>
        <w:pStyle w:val="ListParagraph"/>
      </w:pPr>
    </w:p>
    <w:p w14:paraId="7EE46D03" w14:textId="77777777" w:rsidR="003A3659" w:rsidRPr="003A3659" w:rsidRDefault="003A3659" w:rsidP="003A3659">
      <w:pPr>
        <w:pStyle w:val="ListParagraph"/>
        <w:rPr>
          <w:b/>
        </w:rPr>
      </w:pPr>
      <w:proofErr w:type="gramStart"/>
      <w:r w:rsidRPr="003A3659">
        <w:rPr>
          <w:b/>
        </w:rPr>
        <w:t>counters[</w:t>
      </w:r>
      <w:proofErr w:type="gramEnd"/>
      <w:r w:rsidRPr="003A3659">
        <w:rPr>
          <w:b/>
        </w:rPr>
        <w:t xml:space="preserve">2] += 1 </w:t>
      </w:r>
    </w:p>
    <w:p w14:paraId="1C37143D" w14:textId="77777777" w:rsidR="003A3659" w:rsidRDefault="003A3659" w:rsidP="003A3659">
      <w:pPr>
        <w:pStyle w:val="ListParagraph"/>
      </w:pPr>
      <w:r>
        <w:sym w:font="Wingdings" w:char="F0E0"/>
      </w:r>
      <w:r>
        <w:t xml:space="preserve"> Does not technically change the value of the existing integer instance. This computes a new integer</w:t>
      </w:r>
    </w:p>
    <w:p w14:paraId="08101D4A" w14:textId="77777777" w:rsidR="003A3659" w:rsidRDefault="003A3659" w:rsidP="003A3659">
      <w:pPr>
        <w:pStyle w:val="ListParagraph"/>
      </w:pPr>
    </w:p>
    <w:p w14:paraId="6D404B0A" w14:textId="77777777" w:rsidR="003A3659" w:rsidRDefault="003A3659" w:rsidP="003A3659">
      <w:pPr>
        <w:pStyle w:val="ListParagraph"/>
      </w:pPr>
      <w:r w:rsidRPr="003A3659">
        <w:drawing>
          <wp:inline distT="0" distB="0" distL="0" distR="0" wp14:anchorId="3E6CCABC" wp14:editId="6EAA5E78">
            <wp:extent cx="6083300" cy="22479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B073" w14:textId="77777777" w:rsidR="003A3659" w:rsidRDefault="003A3659" w:rsidP="003A3659">
      <w:pPr>
        <w:pStyle w:val="ListParagraph"/>
      </w:pPr>
    </w:p>
    <w:p w14:paraId="47FD0252" w14:textId="77777777" w:rsidR="003A3659" w:rsidRDefault="003A3659" w:rsidP="003A3659">
      <w:pPr>
        <w:pStyle w:val="ListParagraph"/>
      </w:pPr>
    </w:p>
    <w:p w14:paraId="504ED5C3" w14:textId="77777777" w:rsidR="003A3659" w:rsidRPr="003A3659" w:rsidRDefault="003A3659" w:rsidP="003A3659">
      <w:pPr>
        <w:pStyle w:val="ListParagraph"/>
        <w:rPr>
          <w:b/>
          <w:color w:val="FF0000"/>
          <w:sz w:val="36"/>
        </w:rPr>
      </w:pPr>
      <w:r w:rsidRPr="003A3659">
        <w:rPr>
          <w:b/>
          <w:color w:val="FF0000"/>
          <w:sz w:val="36"/>
        </w:rPr>
        <w:t>Extend</w:t>
      </w:r>
    </w:p>
    <w:p w14:paraId="7B6B68BC" w14:textId="77777777" w:rsidR="003A3659" w:rsidRDefault="003A3659" w:rsidP="003A3659">
      <w:pPr>
        <w:pStyle w:val="ListParagraph"/>
        <w:rPr>
          <w:b/>
        </w:rPr>
      </w:pPr>
    </w:p>
    <w:p w14:paraId="629DFEC3" w14:textId="77777777" w:rsidR="003A3659" w:rsidRDefault="003A3659" w:rsidP="003A3659">
      <w:pPr>
        <w:pStyle w:val="ListParagraph"/>
        <w:rPr>
          <w:noProof/>
        </w:rPr>
      </w:pPr>
      <w:proofErr w:type="spellStart"/>
      <w:r>
        <w:rPr>
          <w:b/>
        </w:rPr>
        <w:t>Primes.extend</w:t>
      </w:r>
      <w:proofErr w:type="spellEnd"/>
      <w:r>
        <w:rPr>
          <w:b/>
        </w:rPr>
        <w:t>(extras)</w:t>
      </w:r>
      <w:r w:rsidRPr="003A3659">
        <w:rPr>
          <w:noProof/>
        </w:rPr>
        <w:t xml:space="preserve"> </w:t>
      </w:r>
      <w:r w:rsidRPr="003A3659">
        <w:rPr>
          <w:b/>
        </w:rPr>
        <w:drawing>
          <wp:inline distT="0" distB="0" distL="0" distR="0" wp14:anchorId="18F70913" wp14:editId="5823CB88">
            <wp:extent cx="5880735" cy="2145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860" cy="21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7274" w14:textId="77777777" w:rsidR="00B35D4E" w:rsidRDefault="00B35D4E" w:rsidP="003A3659">
      <w:pPr>
        <w:pStyle w:val="ListParagraph"/>
        <w:rPr>
          <w:noProof/>
        </w:rPr>
      </w:pPr>
    </w:p>
    <w:p w14:paraId="508AB065" w14:textId="77777777" w:rsidR="00B35D4E" w:rsidRDefault="00B35D4E" w:rsidP="003A3659">
      <w:pPr>
        <w:pStyle w:val="ListParagraph"/>
        <w:rPr>
          <w:noProof/>
        </w:rPr>
      </w:pPr>
    </w:p>
    <w:p w14:paraId="739DEDE0" w14:textId="77777777" w:rsidR="00B35D4E" w:rsidRPr="00B35D4E" w:rsidRDefault="00B35D4E" w:rsidP="003A3659">
      <w:pPr>
        <w:pStyle w:val="ListParagraph"/>
        <w:rPr>
          <w:b/>
          <w:noProof/>
          <w:color w:val="4472C4" w:themeColor="accent1"/>
          <w:sz w:val="44"/>
        </w:rPr>
      </w:pPr>
      <w:r w:rsidRPr="00B35D4E">
        <w:rPr>
          <w:b/>
          <w:noProof/>
          <w:color w:val="4472C4" w:themeColor="accent1"/>
          <w:sz w:val="44"/>
        </w:rPr>
        <w:t>DYNAMIC ARRAYS</w:t>
      </w:r>
    </w:p>
    <w:p w14:paraId="0CBBACC1" w14:textId="05EF6F19" w:rsidR="003A3659" w:rsidRDefault="002060E1" w:rsidP="002060E1">
      <w:pPr>
        <w:pStyle w:val="ListParagraph"/>
        <w:numPr>
          <w:ilvl w:val="0"/>
          <w:numId w:val="1"/>
        </w:numPr>
      </w:pPr>
      <w:r w:rsidRPr="002060E1">
        <w:t xml:space="preserve">The </w:t>
      </w:r>
      <w:r>
        <w:t>key is to provide means to grow the array A that stores the elements of a list</w:t>
      </w:r>
    </w:p>
    <w:p w14:paraId="0EAFB640" w14:textId="1F48B840" w:rsidR="002060E1" w:rsidRDefault="002060E1" w:rsidP="002060E1">
      <w:pPr>
        <w:pStyle w:val="ListParagraph"/>
        <w:numPr>
          <w:ilvl w:val="0"/>
          <w:numId w:val="1"/>
        </w:numPr>
      </w:pPr>
      <w:r>
        <w:t xml:space="preserve">We can’t actually grow that array, its capacity is fixed </w:t>
      </w:r>
    </w:p>
    <w:p w14:paraId="639326EA" w14:textId="7B5E8F87" w:rsidR="002060E1" w:rsidRDefault="002060E1" w:rsidP="002060E1">
      <w:pPr>
        <w:pStyle w:val="ListParagraph"/>
        <w:numPr>
          <w:ilvl w:val="0"/>
          <w:numId w:val="1"/>
        </w:numPr>
      </w:pPr>
      <w:r>
        <w:t xml:space="preserve">If an element is appended to a list at a time when the underlying array is full, we’ll need to perform </w:t>
      </w:r>
      <w:r w:rsidR="0029751C">
        <w:t>the following steps:</w:t>
      </w:r>
    </w:p>
    <w:p w14:paraId="42EF8F70" w14:textId="6247F1E0" w:rsidR="0029751C" w:rsidRDefault="0029751C" w:rsidP="0029751C">
      <w:pPr>
        <w:pStyle w:val="ListParagraph"/>
        <w:numPr>
          <w:ilvl w:val="0"/>
          <w:numId w:val="2"/>
        </w:numPr>
      </w:pPr>
      <w:r>
        <w:t xml:space="preserve">Allocate a new array B with larger capacity </w:t>
      </w:r>
    </w:p>
    <w:p w14:paraId="63AEC5DA" w14:textId="43A5C530" w:rsidR="0029751C" w:rsidRDefault="0029751C" w:rsidP="0029751C">
      <w:pPr>
        <w:pStyle w:val="ListParagraph"/>
        <w:numPr>
          <w:ilvl w:val="0"/>
          <w:numId w:val="2"/>
        </w:numPr>
      </w:pPr>
      <w:r>
        <w:t>Set B[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 xml:space="preserve">], for </w:t>
      </w:r>
      <w:proofErr w:type="spellStart"/>
      <w:r>
        <w:t>i</w:t>
      </w:r>
      <w:proofErr w:type="spellEnd"/>
      <w:r>
        <w:t xml:space="preserve"> = 0 -&gt; </w:t>
      </w:r>
      <w:proofErr w:type="spellStart"/>
      <w:r>
        <w:t>i</w:t>
      </w:r>
      <w:proofErr w:type="spellEnd"/>
      <w:r>
        <w:t xml:space="preserve"> = n-</w:t>
      </w:r>
      <w:proofErr w:type="gramStart"/>
      <w:r>
        <w:t>1 ;</w:t>
      </w:r>
      <w:proofErr w:type="gramEnd"/>
      <w:r>
        <w:t xml:space="preserve"> n: current number of items</w:t>
      </w:r>
    </w:p>
    <w:p w14:paraId="75A12F70" w14:textId="55BA1BD0" w:rsidR="0029751C" w:rsidRDefault="0029751C" w:rsidP="0029751C">
      <w:pPr>
        <w:pStyle w:val="ListParagraph"/>
        <w:numPr>
          <w:ilvl w:val="0"/>
          <w:numId w:val="2"/>
        </w:numPr>
      </w:pPr>
      <w:r>
        <w:t xml:space="preserve">Set A = B </w:t>
      </w:r>
      <w:r>
        <w:sym w:font="Wingdings" w:char="F0E8"/>
      </w:r>
      <w:r>
        <w:t xml:space="preserve"> use B as the array supporting the list</w:t>
      </w:r>
    </w:p>
    <w:p w14:paraId="37962EE6" w14:textId="2CBBAF21" w:rsidR="0029751C" w:rsidRDefault="0029751C" w:rsidP="0029751C">
      <w:pPr>
        <w:pStyle w:val="ListParagraph"/>
        <w:numPr>
          <w:ilvl w:val="0"/>
          <w:numId w:val="2"/>
        </w:numPr>
      </w:pPr>
      <w:r>
        <w:t xml:space="preserve">Insert the new element in the new array </w:t>
      </w:r>
    </w:p>
    <w:p w14:paraId="5FC9EC3A" w14:textId="77777777" w:rsidR="0029751C" w:rsidRDefault="0029751C" w:rsidP="0029751C">
      <w:pPr>
        <w:pStyle w:val="ListParagraph"/>
        <w:ind w:left="1080"/>
      </w:pPr>
    </w:p>
    <w:p w14:paraId="046CE5FB" w14:textId="77777777" w:rsidR="0029751C" w:rsidRPr="002060E1" w:rsidRDefault="0029751C" w:rsidP="0029751C">
      <w:pPr>
        <w:pStyle w:val="ListParagraph"/>
        <w:ind w:left="1080"/>
      </w:pPr>
    </w:p>
    <w:p w14:paraId="16DF1DB1" w14:textId="6E033066" w:rsidR="003A3659" w:rsidRDefault="0029751C" w:rsidP="003A3659">
      <w:pPr>
        <w:pStyle w:val="ListParagraph"/>
        <w:rPr>
          <w:b/>
        </w:rPr>
      </w:pPr>
      <w:r w:rsidRPr="0029751C">
        <w:rPr>
          <w:b/>
        </w:rPr>
        <w:drawing>
          <wp:inline distT="0" distB="0" distL="0" distR="0" wp14:anchorId="0B64B4EA" wp14:editId="60A5110F">
            <wp:extent cx="6196343" cy="246951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6497" cy="247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61DD" w14:textId="77777777" w:rsidR="0029751C" w:rsidRDefault="0029751C" w:rsidP="003A3659">
      <w:pPr>
        <w:pStyle w:val="ListParagraph"/>
        <w:rPr>
          <w:b/>
        </w:rPr>
      </w:pPr>
    </w:p>
    <w:p w14:paraId="1F9326F7" w14:textId="5171CCE4" w:rsidR="0029751C" w:rsidRDefault="00967122" w:rsidP="003A3659">
      <w:pPr>
        <w:pStyle w:val="ListParagraph"/>
        <w:rPr>
          <w:b/>
        </w:rPr>
      </w:pPr>
      <w:r w:rsidRPr="00967122">
        <w:rPr>
          <w:b/>
        </w:rPr>
        <w:sym w:font="Wingdings" w:char="F0E0"/>
      </w:r>
      <w:r>
        <w:rPr>
          <w:b/>
        </w:rPr>
        <w:t xml:space="preserve"> How large of a new array to </w:t>
      </w:r>
      <w:proofErr w:type="gramStart"/>
      <w:r>
        <w:rPr>
          <w:b/>
        </w:rPr>
        <w:t>create?:</w:t>
      </w:r>
      <w:proofErr w:type="gramEnd"/>
      <w:r>
        <w:rPr>
          <w:b/>
        </w:rPr>
        <w:t xml:space="preserve"> Common rule is the new array has twice as the capacity of the existing array that has been filled </w:t>
      </w:r>
    </w:p>
    <w:p w14:paraId="38A8127D" w14:textId="77777777" w:rsidR="00967122" w:rsidRDefault="00967122" w:rsidP="003A3659">
      <w:pPr>
        <w:pStyle w:val="ListParagraph"/>
        <w:rPr>
          <w:b/>
        </w:rPr>
      </w:pPr>
    </w:p>
    <w:p w14:paraId="2800B01C" w14:textId="77777777" w:rsidR="00B624FD" w:rsidRDefault="00B624FD" w:rsidP="003A3659">
      <w:pPr>
        <w:pStyle w:val="ListParagraph"/>
        <w:rPr>
          <w:b/>
        </w:rPr>
      </w:pPr>
    </w:p>
    <w:p w14:paraId="22E9D439" w14:textId="407AA16E" w:rsidR="00B624FD" w:rsidRDefault="00B624FD" w:rsidP="00B624FD">
      <w:pPr>
        <w:pStyle w:val="ListParagraph"/>
        <w:rPr>
          <w:b/>
          <w:noProof/>
          <w:color w:val="4472C4" w:themeColor="accent1"/>
          <w:sz w:val="44"/>
        </w:rPr>
      </w:pPr>
      <w:r>
        <w:rPr>
          <w:b/>
          <w:noProof/>
          <w:color w:val="4472C4" w:themeColor="accent1"/>
          <w:sz w:val="44"/>
        </w:rPr>
        <w:t>AMORTIZED ANALYSIS</w:t>
      </w:r>
    </w:p>
    <w:p w14:paraId="2CAF8B6B" w14:textId="1FD94BF4" w:rsidR="000F5C16" w:rsidRPr="000F5C16" w:rsidRDefault="000F5C16" w:rsidP="000F5C16">
      <w:pPr>
        <w:rPr>
          <w:b/>
          <w:sz w:val="32"/>
        </w:rPr>
      </w:pPr>
      <w:r w:rsidRPr="000F5C16">
        <w:rPr>
          <w:b/>
          <w:sz w:val="32"/>
        </w:rPr>
        <w:t>Initially table is empty and size = 0</w:t>
      </w:r>
    </w:p>
    <w:p w14:paraId="5771B6B2" w14:textId="198AFDA5" w:rsidR="00B624FD" w:rsidRPr="00B35D4E" w:rsidRDefault="00B624FD" w:rsidP="00022A27">
      <w:pPr>
        <w:rPr>
          <w:noProof/>
        </w:rPr>
      </w:pPr>
    </w:p>
    <w:p w14:paraId="3D70F7F7" w14:textId="2FA59F64" w:rsidR="00B624FD" w:rsidRDefault="002477AC" w:rsidP="003A3659">
      <w:pPr>
        <w:pStyle w:val="ListParagraph"/>
        <w:rPr>
          <w:b/>
        </w:rPr>
      </w:pPr>
      <w:r w:rsidRPr="002477AC">
        <w:rPr>
          <w:b/>
        </w:rPr>
        <w:drawing>
          <wp:inline distT="0" distB="0" distL="0" distR="0" wp14:anchorId="7FE08C6D" wp14:editId="372B2BAB">
            <wp:extent cx="6294755" cy="270085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274" cy="27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13CB" w14:textId="288F2FD6" w:rsidR="002477AC" w:rsidRDefault="00260A10" w:rsidP="003A3659">
      <w:pPr>
        <w:pStyle w:val="ListParagraph"/>
        <w:rPr>
          <w:b/>
        </w:rPr>
      </w:pPr>
      <w:r>
        <w:rPr>
          <w:b/>
        </w:rPr>
        <w:t xml:space="preserve"> </w:t>
      </w:r>
      <w:bookmarkStart w:id="0" w:name="_GoBack"/>
      <w:bookmarkEnd w:id="0"/>
    </w:p>
    <w:p w14:paraId="5FF14A6A" w14:textId="77777777" w:rsidR="002477AC" w:rsidRPr="003A3659" w:rsidRDefault="002477AC" w:rsidP="003A3659">
      <w:pPr>
        <w:pStyle w:val="ListParagraph"/>
        <w:rPr>
          <w:b/>
        </w:rPr>
      </w:pPr>
    </w:p>
    <w:sectPr w:rsidR="002477AC" w:rsidRPr="003A3659" w:rsidSect="00E172A5">
      <w:pgSz w:w="12240" w:h="15840"/>
      <w:pgMar w:top="1152" w:right="806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484D61"/>
    <w:multiLevelType w:val="hybridMultilevel"/>
    <w:tmpl w:val="23526312"/>
    <w:lvl w:ilvl="0" w:tplc="5BBC92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24909FD"/>
    <w:multiLevelType w:val="hybridMultilevel"/>
    <w:tmpl w:val="23CA3DC0"/>
    <w:lvl w:ilvl="0" w:tplc="490E12D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C81"/>
    <w:rsid w:val="00022A27"/>
    <w:rsid w:val="000A5783"/>
    <w:rsid w:val="000C4D12"/>
    <w:rsid w:val="000F5C16"/>
    <w:rsid w:val="00116ABF"/>
    <w:rsid w:val="002060E1"/>
    <w:rsid w:val="00236113"/>
    <w:rsid w:val="002477AC"/>
    <w:rsid w:val="00260A10"/>
    <w:rsid w:val="0029751C"/>
    <w:rsid w:val="003A3659"/>
    <w:rsid w:val="00436A80"/>
    <w:rsid w:val="004520EE"/>
    <w:rsid w:val="005E3D43"/>
    <w:rsid w:val="006A2265"/>
    <w:rsid w:val="00967122"/>
    <w:rsid w:val="00B22AEF"/>
    <w:rsid w:val="00B35D4E"/>
    <w:rsid w:val="00B53A39"/>
    <w:rsid w:val="00B624FD"/>
    <w:rsid w:val="00D661D6"/>
    <w:rsid w:val="00D94C81"/>
    <w:rsid w:val="00DA2073"/>
    <w:rsid w:val="00E172A5"/>
    <w:rsid w:val="00F5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75B27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372</Words>
  <Characters>2122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2019-08-24T18:47:00Z</dcterms:created>
  <dcterms:modified xsi:type="dcterms:W3CDTF">2019-08-25T01:08:00Z</dcterms:modified>
</cp:coreProperties>
</file>