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D7E7110">
      <w:pPr>
        <w:spacing w:before="0" w:after="2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44"/>
          <w:szCs w:val="22"/>
        </w:rPr>
        <w:t>DOCKER 종합실습 1</w:t>
      </w:r>
    </w:p>
    <w:p w14:paraId="3ADC7507">
      <w:pPr>
        <w:spacing w:before="0" w:after="160" w:line="264" w:lineRule="auto"/>
      </w:pPr>
      <w:r>
        <w:rPr>
          <w:rFonts w:ascii="맑은 고딕" w:hAnsi="맑은 고딕" w:eastAsia="맑은 고딕" w:cs="맑은 고딕" w:csTheme="minorBidi"/>
          <w:color w:val="5F6368"/>
          <w:sz w:val="22"/>
          <w:szCs w:val="22"/>
        </w:rPr>
        <w:t>Web · WAS · PostgreSQL 기반 미니 게시판 구현 보고서</w:t>
      </w:r>
    </w:p>
    <w:p w14:paraId="32C96E29">
      <w:pPr>
        <w:pStyle w:val="Heading1"/>
        <w:spacing w:before="100" w:after="100"/>
      </w:pPr>
      <w:r>
        <w:rPr>
          <w:rFonts w:ascii="맑은 고딕" w:hAnsi="맑은 고딕" w:eastAsia="맑은 고딕" w:cs="맑은 고딕" w:csTheme="majorBidi"/>
          <w:b/>
          <w:bCs/>
          <w:color w:val="2E74B5"/>
          <w:sz w:val="28"/>
          <w:szCs w:val="28"/>
        </w:rPr>
        <w:t>1. 소스코드</w:t>
      </w:r>
    </w:p>
    <w:p w14:paraId="3195F2B1">
      <w:pPr>
        <w:spacing w:before="0" w:after="10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Nginx Web 컨테이너가 정적 화면과 /api 프록시를 제공하고, Flask WAS가 게시글 CRUD 및 PostgreSQL 연동을 담당한다.</w:t>
      </w:r>
    </w:p>
    <w:p w14:paraId="219DB4FE">
      <w:pPr>
        <w:spacing w:after="40"/>
        <w:jc w:val="center"/>
      </w:pPr>
      <w:r>
        <w:drawing>
          <wp:inline distT="0" distB="0" distL="0" distR="0">
            <wp:extent cx="6076950" cy="22574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C339">
      <w:pPr>
        <w:spacing w:before="0" w:after="100" w:line="264" w:lineRule="auto"/>
        <w:jc w:val="center"/>
      </w:pPr>
      <w:r>
        <w:rPr>
          <w:rFonts w:ascii="맑은 고딕" w:hAnsi="맑은 고딕" w:eastAsia="맑은 고딕" w:cs="맑은 고딕" w:csTheme="minorBidi"/>
          <w:color w:val="5F6368"/>
          <w:sz w:val="17"/>
          <w:szCs w:val="22"/>
        </w:rPr>
        <w:t>그림 1. web/Dockerfile 및 was/Dockerfile</w:t>
      </w:r>
    </w:p>
    <w:p w14:paraId="4A115262">
      <w:pPr>
        <w:spacing w:after="40"/>
        <w:jc w:val="center"/>
      </w:pPr>
      <w:r>
        <w:drawing>
          <wp:inline distT="0" distB="0" distL="0" distR="0">
            <wp:extent cx="5810250" cy="37338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5A8">
      <w:pPr>
        <w:spacing w:before="0" w:after="100" w:line="264" w:lineRule="auto"/>
        <w:jc w:val="center"/>
      </w:pPr>
      <w:r>
        <w:rPr>
          <w:rFonts w:ascii="맑은 고딕" w:hAnsi="맑은 고딕" w:eastAsia="맑은 고딕" w:cs="맑은 고딕" w:csTheme="minorBidi"/>
          <w:color w:val="5F6368"/>
          <w:sz w:val="17"/>
          <w:szCs w:val="22"/>
        </w:rPr>
        <w:t>그림 2. was/app.py 핵심 코드 — DB 연결, 초기화 및 CRUD API</w:t>
      </w:r>
    </w:p>
    <w:p w14:paraId="5C07FBAA">
      <w:pPr>
        <w:pageBreakBefore/>
        <w:spacing w:after="80" w:line="264" w:lineRule="auto"/>
      </w:pPr>
      <w:r>
        <w:lastRenderedPageBreak/>
      </w:r>
    </w:p>
    <w:p w14:paraId="69A5A4AA">
      <w:pPr>
        <w:pStyle w:val="Heading1"/>
        <w:spacing w:before="100" w:after="100"/>
      </w:pPr>
      <w:r>
        <w:rPr>
          <w:rFonts w:ascii="맑은 고딕" w:hAnsi="맑은 고딕" w:eastAsia="맑은 고딕" w:cs="맑은 고딕" w:csTheme="majorBidi"/>
          <w:b/>
          <w:bCs/>
          <w:color w:val="2E74B5"/>
          <w:sz w:val="28"/>
          <w:szCs w:val="28"/>
        </w:rPr>
        <w:t>2. DB 생성 및 board 연동</w:t>
      </w:r>
    </w:p>
    <w:p w14:paraId="43B2EB6B">
      <w:pPr>
        <w:spacing w:before="0" w:after="12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PostgreSQL 17 컨테이너를 board-net에 연결하고 데이터베이스 board를 생성했다. SQLTools는 호스트 포트 5433을 사용하며, WAS는 Docker 내부 주소 board-db:5432로 접속한다.</w:t>
      </w:r>
    </w:p>
    <w:p w14:paraId="7CCC4EC8">
      <w:pPr>
        <w:spacing w:after="40"/>
        <w:jc w:val="center"/>
      </w:pPr>
      <w:r>
        <w:drawing>
          <wp:inline distT="0" distB="0" distL="0" distR="0">
            <wp:extent cx="6076950" cy="18669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22A2">
      <w:pPr>
        <w:spacing w:before="0" w:after="100" w:line="264" w:lineRule="auto"/>
        <w:jc w:val="center"/>
      </w:pPr>
      <w:r>
        <w:rPr>
          <w:rFonts w:ascii="맑은 고딕" w:hAnsi="맑은 고딕" w:eastAsia="맑은 고딕" w:cs="맑은 고딕" w:csTheme="minorBidi"/>
          <w:color w:val="5F6368"/>
          <w:sz w:val="17"/>
          <w:szCs w:val="22"/>
        </w:rPr>
        <w:t>그림 3. 컨테이너 실행 상태, 네트워크 경로 및 board.posts 조회 결과</w:t>
      </w:r>
    </w:p>
    <w:p w14:paraId="66FA89F8">
      <w:pPr>
        <w:spacing w:before="0" w:after="8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22"/>
          <w:szCs w:val="22"/>
        </w:rPr>
        <w:t>연동 구성</w:t>
      </w:r>
    </w:p>
    <w:p w14:paraId="7D4554FB">
      <w:pPr>
        <w:spacing w:before="0" w:after="4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• 사용자 브라우저 → board-web:80 (호스트 8080)</w:t>
      </w:r>
    </w:p>
    <w:p w14:paraId="508E9E93">
      <w:pPr>
        <w:spacing w:before="0" w:after="4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• board-web → board-was:5000 (/api 프록시)</w:t>
      </w:r>
    </w:p>
    <w:p w14:paraId="6BEF5DC7">
      <w:pPr>
        <w:spacing w:before="0" w:after="4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• board-was → board-db:5432 (Docker 내부 통신)</w:t>
      </w:r>
    </w:p>
    <w:p w14:paraId="679A93B3">
      <w:pPr>
        <w:spacing w:before="0" w:after="14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• SQLTools → localhost:5433 / DB: board / User: postgres</w:t>
      </w:r>
    </w:p>
    <w:p w14:paraId="3CA27E7C">
      <w:pPr>
        <w:spacing w:before="0" w:after="8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22"/>
          <w:szCs w:val="22"/>
        </w:rPr>
        <w:t>DB 검증</w:t>
      </w:r>
    </w:p>
    <w:p w14:paraId="4B4656F2">
      <w:pPr>
        <w:spacing w:before="0" w:after="8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posts 테이블은 id, title, content, created_at 컬럼으로 구성했다. created_at은 TIMESTAMPTZ와 CURRENT_TIMESTAMP 기본값을 사용해 글 작성 시 DB에서 자동 기록한다. 캡처 결과 두 게시글과 작성 시각이 저장된 것을 확인했다.</w:t>
      </w:r>
    </w:p>
    <w:p w14:paraId="5D78649C">
      <w:pPr>
        <w:pageBreakBefore/>
        <w:spacing w:after="80" w:line="264" w:lineRule="auto"/>
      </w:pPr>
      <w:r>
        <w:lastRenderedPageBreak/>
      </w:r>
    </w:p>
    <w:p w14:paraId="69500FB4">
      <w:pPr>
        <w:pStyle w:val="Heading1"/>
        <w:spacing w:before="100" w:after="100"/>
      </w:pPr>
      <w:r>
        <w:rPr>
          <w:rFonts w:ascii="맑은 고딕" w:hAnsi="맑은 고딕" w:eastAsia="맑은 고딕" w:cs="맑은 고딕" w:csTheme="majorBidi"/>
          <w:b/>
          <w:bCs/>
          <w:color w:val="2E74B5"/>
          <w:sz w:val="28"/>
          <w:szCs w:val="28"/>
        </w:rPr>
        <w:t>3. 실행결과 및 코드 리뷰</w:t>
      </w:r>
    </w:p>
    <w:p w14:paraId="12741814">
      <w:pPr>
        <w:spacing w:after="40"/>
        <w:jc w:val="center"/>
      </w:pPr>
      <w:r>
        <w:drawing>
          <wp:inline distT="0" distB="0" distL="0" distR="0">
            <wp:extent cx="5810250" cy="4086225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B648">
      <w:pPr>
        <w:spacing w:before="0" w:after="100" w:line="264" w:lineRule="auto"/>
        <w:jc w:val="center"/>
      </w:pPr>
      <w:r>
        <w:rPr>
          <w:rFonts w:ascii="맑은 고딕" w:hAnsi="맑은 고딕" w:eastAsia="맑은 고딕" w:cs="맑은 고딕" w:csTheme="minorBidi"/>
          <w:color w:val="5F6368"/>
          <w:sz w:val="17"/>
          <w:szCs w:val="22"/>
        </w:rPr>
        <w:t>그림 4. 게시글 목록, 작성일, 수정·삭제 버튼이 표시된 실행 화면</w:t>
      </w:r>
    </w:p>
    <w:p w14:paraId="7ED025B7">
      <w:pPr>
        <w:spacing w:before="0" w:after="6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22"/>
          <w:szCs w:val="22"/>
        </w:rPr>
        <w:t>실행결과</w:t>
      </w:r>
    </w:p>
    <w:p w14:paraId="4612DED6">
      <w:pPr>
        <w:spacing w:before="0" w:after="120" w:line="264" w:lineRule="auto"/>
      </w:pPr>
      <w:r>
        <w:rPr>
          <w:rFonts w:ascii="맑은 고딕" w:hAnsi="맑은 고딕" w:eastAsia="맑은 고딕" w:cs="맑은 고딕" w:csTheme="minorBidi"/>
          <w:sz w:val="19"/>
          <w:szCs w:val="22"/>
        </w:rPr>
        <w:t>localhost:8080에서 글 목록 조회, 신규 작성, 수정, 삭제를 확인했다. 작성일은 DB 저장값을 한국어 날짜 형식으로 변환해 표시하며, 컨테이너 재시작 후에도 게시글이 유지된다.</w:t>
      </w:r>
    </w:p>
    <w:p w14:paraId="7EC25E70">
      <w:pPr>
        <w:spacing w:before="0" w:after="6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22"/>
          <w:szCs w:val="22"/>
        </w:rPr>
        <w:t>동료 코드 리뷰 (권주현)</w:t>
      </w:r>
    </w:p>
    <w:p w14:paraId="73FF8975">
      <w:pPr>
        <w:spacing w:before="0" w:after="40" w:line="240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6"/>
          <w:szCs w:val="22"/>
        </w:rPr>
        <w:t>Q. Dockerfile의 FROM에는 왜 이 베이스 이미지를 사용했어요?</w:t>
      </w:r>
      <w:r>
        <w:br w:type="textWrapping"/>
      </w:r>
      <w:r>
        <w:rPr>
          <w:rFonts w:ascii="맑은 고딕" w:hAnsi="맑은 고딕" w:eastAsia="맑은 고딕" w:cs="맑은 고딕" w:csTheme="minorBidi"/>
          <w:color w:val="5F6368"/>
          <w:sz w:val="16"/>
          <w:szCs w:val="22"/>
        </w:rPr>
        <w:t>A. Web은 정적 파일과 프록시만 필요해 nginx:alpine을, WAS는 Flask 실행에 필요한 python:3.10-slim을 사용했습니다. 이번 실습에서 제시된 예제이지만 간단한 웹 프로젝트 기능 구현에 적합하고 크기가 작은 이미지라는 이유가 큰 것으로 보입니다.</w:t>
      </w:r>
    </w:p>
    <w:p w14:paraId="427C8524">
      <w:pPr>
        <w:spacing w:after="40" w:line="240" w:lineRule="auto"/>
      </w:pPr>
    </w:p>
    <w:p w14:paraId="73AE5AF2">
      <w:pPr>
        <w:spacing w:before="0" w:after="40" w:line="240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6"/>
          <w:szCs w:val="22"/>
        </w:rPr>
        <w:t>Q. 불필요한 파일까지 COPY하지 않았나요?</w:t>
      </w:r>
      <w:r>
        <w:br w:type="textWrapping"/>
      </w:r>
      <w:r>
        <w:rPr>
          <w:rFonts w:ascii="맑은 고딕" w:hAnsi="맑은 고딕" w:eastAsia="맑은 고딕" w:cs="맑은 고딕" w:csTheme="minorBidi"/>
          <w:color w:val="5F6368"/>
          <w:sz w:val="16"/>
          <w:szCs w:val="22"/>
        </w:rPr>
        <w:t>A. Web은 필요한 두 파일만 복사합니다. WAS의 COPY . .는 __pycache__까지 포함할 수 있어 부분 개선이 필요하며, .dockerignore 추가가 좋습니다.</w:t>
      </w:r>
    </w:p>
    <w:p w14:paraId="62A22E52">
      <w:pPr>
        <w:spacing w:after="40" w:line="240" w:lineRule="auto"/>
      </w:pPr>
    </w:p>
    <w:p w14:paraId="0B0A4A99">
      <w:pPr>
        <w:spacing w:before="0" w:after="40" w:line="240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6"/>
          <w:szCs w:val="22"/>
        </w:rPr>
        <w:t>Q. EXPOSE 포트와 실제 -p 옵션의 포트는 왜 다르게 보이나요?</w:t>
      </w:r>
      <w:r>
        <w:br w:type="textWrapping"/>
      </w:r>
      <w:r>
        <w:rPr>
          <w:rFonts w:ascii="맑은 고딕" w:hAnsi="맑은 고딕" w:eastAsia="맑은 고딕" w:cs="맑은 고딕" w:csTheme="minorBidi"/>
          <w:color w:val="5F6368"/>
          <w:sz w:val="16"/>
          <w:szCs w:val="22"/>
        </w:rPr>
        <w:t>A. EXPOSE는 내부 포트입니다. Web은 80/-p 8080:80, WAS는 5000/-p 5001:5000으로 컨테이너 내부 포트가 정확히 일치합니다.</w:t>
      </w:r>
    </w:p>
    <w:p w14:paraId="201EAFFF">
      <w:pPr>
        <w:spacing w:after="40" w:line="240" w:lineRule="auto"/>
      </w:pPr>
    </w:p>
    <w:p w14:paraId="74B88FC1">
      <w:pPr>
        <w:spacing w:before="0" w:after="40" w:line="240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6"/>
          <w:szCs w:val="22"/>
        </w:rPr>
        <w:t>Q. 환경 변수 이름이 코드와 실행 명령에서 일치하나요?</w:t>
      </w:r>
      <w:r>
        <w:br w:type="textWrapping"/>
      </w:r>
      <w:r>
        <w:rPr>
          <w:rFonts w:ascii="맑은 고딕" w:hAnsi="맑은 고딕" w:eastAsia="맑은 고딕" w:cs="맑은 고딕" w:csTheme="minorBidi"/>
          <w:color w:val="5F6368"/>
          <w:sz w:val="16"/>
          <w:szCs w:val="22"/>
        </w:rPr>
        <w:t>A. 일치합니다. app.py와 docker run이 DB_HOST, DB_NAME, DB_USER, DB_PASSWORD를 동일하게 사용해 board-db에 접속합니다.</w:t>
      </w:r>
    </w:p>
    <w:p w14:paraId="2905F6A9">
      <w:pPr>
        <w:spacing w:after="40" w:line="240" w:lineRule="auto"/>
      </w:pPr>
    </w:p>
    <w:p w14:paraId="05D6C4C6">
      <w:pPr>
        <w:spacing w:before="0" w:after="40" w:line="240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6"/>
          <w:szCs w:val="22"/>
        </w:rPr>
        <w:t>Q. 컨테이너 이름이 서로 겹치지 않도록 했나요?</w:t>
      </w:r>
      <w:r>
        <w:br w:type="textWrapping"/>
      </w:r>
      <w:r>
        <w:rPr>
          <w:rFonts w:ascii="맑은 고딕" w:hAnsi="맑은 고딕" w:eastAsia="맑은 고딕" w:cs="맑은 고딕" w:csTheme="minorBidi"/>
          <w:color w:val="5F6368"/>
          <w:sz w:val="16"/>
          <w:szCs w:val="22"/>
        </w:rPr>
        <w:t>A. board-web, board-was, board-db로 역할별 고유 이름을 사용했습니다. 이 이름은 Docker DNS 주소로도 사용되어 연결 관계가 분명합니다.</w:t>
      </w:r>
    </w:p>
    <w:p w14:paraId="3A0FFB54">
      <w:pPr>
        <w:spacing w:after="40" w:line="240" w:lineRule="auto"/>
      </w:pPr>
    </w:p>
    <w:p w14:paraId="1922118F">
      <w:pPr>
        <w:spacing w:before="0" w:after="0" w:line="264" w:lineRule="auto"/>
      </w:pPr>
      <w:r>
        <w:rPr>
          <w:rFonts w:ascii="맑은 고딕" w:hAnsi="맑은 고딕" w:eastAsia="맑은 고딕" w:cs="맑은 고딕" w:csTheme="minorBidi"/>
          <w:b/>
          <w:bCs/>
          <w:color w:val="1F4D78"/>
          <w:sz w:val="17"/>
          <w:szCs w:val="22"/>
        </w:rPr>
        <w:t>결론: 요구 기능과 Web–WAS–DB 연동이 모두 정상 동작하며, COPY 범위만 보완하면 실습 목적에 맞춰서 잘 작성했다</w:t>
      </w:r>
    </w:p>
    <w:sectPr>
      <w:footerReference w:type="default" r:id="rId9"/>
      <w:pgSz w:w="12240" w:h="15840"/>
      <w:pgMar w:top="864" w:right="1080" w:bottom="864" w:left="1080" w:header="432" w:footer="432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right"/>
    </w:pPr>
    <w:r>
      <w:rPr>
        <w:rFonts w:ascii="맑은 고딕" w:hAnsi="맑은 고딕" w:eastAsia="맑은 고딕"/>
        <w:b w:val="0"/>
        <w:color w:val="5F6368"/>
        <w:sz w:val="16"/>
      </w:rPr>
      <w:t xml:space="preserve">Docker 종합실습1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2026-08-20T07:40:29.281Z</dcterms:modified>
  <cp:category/>
</cp:coreProperties>
</file>