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Jahresbericht zu einem Hotline-Testbetrieb</w:t>
      </w:r>
    </w:p>
    <w:p>
      <w:pPr>
        <w:pStyle w:val="Subtitle"/>
      </w:pPr>
      <w:r>
        <w:t>Fiktives Bundesamt für Ressourcenkoordination | FIK-0093/2026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 Organigramm nennt mehrere Dienststellen, aber keine Personen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Die Veröffentlichung einer Kurzfassung ist geplant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Einige seltene Anfragearten kommen nur in einer Region vor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Ein Organigramm nennt mehrere Dienststellen, aber keine Personen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Bei der Auswertung zeigen sich unklare Dubletten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Der Bericht fasst 3400 synthetische Kontakte zusammen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Es existiert ein internes Fallregister ausserhalb des Berichts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Bei der Auswertung zeigen sich unklare Dubletten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Die Veröffentlichung einer Kurzfassung ist geplant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Einige seltene Anfragearten kommen nur in einer Region vor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Ein Organigramm nennt mehrere Dienststellen, aber keine Personen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Die Veröffentlichung einer Kurzfassung ist geplant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Der Bericht fasst 3400 synthetische Kontakte zusammen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Es existiert ein internes Fallregister ausserhalb des Berichts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Bei der Auswertung zeigen sich unklare Dubletten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Der Bericht fasst 3400 synthetische Kontakte zusammen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Einige seltene Anfragearten kommen nur in einer Region vor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Ein Organigramm nennt mehrere Dienststellen, aber keine Personen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Die Veröffentlichung einer Kurzfassung ist geplant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Einige seltene Anfragearten kommen nur in einer Region vor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Es existiert ein internes Fallregister ausserhalb des Berichts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Bei der Auswertung zeigen sich unklare Dubletten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Der Bericht fasst 3400 synthetische Kontakte zusammen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Es existiert ein internes Fallregister ausserhalb des Berichts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Ein Organigramm nennt mehrere Dienststellen, aber keine Personen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Die Veröffentlichung einer Kurzfassung ist geplant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Einige seltene Anfragearten kommen nur in einer Region vor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Ein Organigramm nennt mehrere Dienststellen, aber keine Personen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Bei der Auswertung zeigen sich unklare Dubletten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Der Bericht fasst 3400 synthetische Kontakte zusammen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Es existiert ein internes Fallregister ausserhalb des Berichts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Bei der Auswertung zeigen sich unklare Dubletten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Die Veröffentlichung einer Kurzfassung ist geplant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Einige seltene Anfragearten kommen nur in einer Region vor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 Organigramm nennt mehrere Dienststellen, aber keine Personen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Die Veröffentlichung einer Kurzfassung ist geplant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Der Bericht fasst 3400 synthetische Kontakte zusammen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Es existiert ein internes Fallregister ausserhalb des Berichts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Bei der Auswertung zeigen sich unklare Dubletten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Der Bericht fasst 3400 synthetische Kontakte zusammen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FIK-0093/2026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