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Bundesamt für Digitale Dienste – Personalbeurteilung</w:t>
      </w:r>
    </w:p>
    <w:p>
      <w:pPr>
        <w:pStyle w:val="Title"/>
      </w:pPr>
      <w:r>
        <w:t>Mitarbeiterbeurteilung: Jahresgespräch</w:t>
      </w:r>
    </w:p>
    <w:p>
      <w:r>
        <w:t>Gespräch vom 30. September 2026</w:t>
      </w:r>
    </w:p>
    <w:p>
      <w:pPr>
        <w:pStyle w:val="Heading2"/>
      </w:pPr>
      <w:r>
        <w:t>Person und Aufgabe</w:t>
      </w:r>
    </w:p>
    <w:p>
      <w:r>
        <w:t>Beurteilte Person: Timo Berger, Sachbearbeiter Service Desk, Personal-ID F-2047. Vorgesetzte: Eva Sommer.</w:t>
      </w:r>
    </w:p>
    <w:p>
      <w:pPr>
        <w:pStyle w:val="Heading2"/>
      </w:pPr>
      <w:r>
        <w:t>Leistung</w:t>
      </w:r>
    </w:p>
    <w:p>
      <w:r>
        <w:t>Bearbeitungsqualität: 4 von 5. Termintreue: 3 von 5. Kommunikation mit internen Kundinnen und Kunden: 4 von 5. Fachwissen: 4 von 5.</w:t>
      </w:r>
    </w:p>
    <w:p>
      <w:pPr>
        <w:pStyle w:val="Heading2"/>
      </w:pPr>
      <w:r>
        <w:t>Zusammenfassende Einschätzung</w:t>
      </w:r>
    </w:p>
    <w:p>
      <w:r>
        <w:t>Timo Berger arbeitet sehr zuverlässig in wiederkehrenden Fällen, benötigt bei mehrdeutigen Eskalationen gelegentlich Unterstützung und soll im nächsten Halbjahr eine fachliche Weiterbildung besuchen.</w:t>
      </w:r>
    </w:p>
    <w:p>
      <w:pPr>
        <w:pStyle w:val="Heading2"/>
      </w:pPr>
      <w:r>
        <w:t>Entwicklungsvereinbarung</w:t>
      </w:r>
    </w:p>
    <w:p>
      <w:r>
        <w:t>Bis März 2027 wird ein Schulungsplan ausgearbeitet. Es werden keine medizinischen Angaben, Strafverfahren oder religiösen Ansichten festgehalten.</w:t>
      </w:r>
    </w:p>
    <w:sectPr w:rsidR="00FC693F" w:rsidRPr="0006063C" w:rsidSect="00034616">
      <w:pgSz w:w="12240" w:h="15840"/>
      <w:pgMar w:top="1304" w:right="1800" w:bottom="130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Synthetische Testdaten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