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4B6" w:rsidRDefault="00894B4F">
      <w:pPr>
        <w:spacing w:after="0"/>
        <w:ind w:right="7334"/>
        <w:jc w:val="right"/>
      </w:pP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4602" w:type="dxa"/>
        <w:tblInd w:w="-108" w:type="dxa"/>
        <w:tblCellMar>
          <w:top w:w="8" w:type="dxa"/>
          <w:left w:w="106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6049"/>
        <w:gridCol w:w="2252"/>
        <w:gridCol w:w="2340"/>
        <w:gridCol w:w="3961"/>
      </w:tblGrid>
      <w:tr w:rsidR="001E14B6">
        <w:trPr>
          <w:trHeight w:val="1349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Residential Contracts  </w:t>
            </w:r>
          </w:p>
          <w:p w:rsidR="001E14B6" w:rsidRDefault="00894B4F">
            <w:pPr>
              <w:spacing w:after="22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 w:line="240" w:lineRule="auto"/>
              <w:ind w:left="2" w:right="3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Assigned  alphabetically by the corporate name  “M” - “Z” AFH (3-4 beds), CBRF, RCAC 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Diane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Baumbach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287-7652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66FF"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3366FF"/>
                <w:sz w:val="20"/>
                <w:u w:val="single" w:color="3366FF"/>
              </w:rPr>
              <w:t>diane.baumbach@milwaukeecountywi.gov</w:t>
            </w:r>
            <w:r>
              <w:rPr>
                <w:rFonts w:ascii="Times New Roman" w:eastAsia="Times New Roman" w:hAnsi="Times New Roman" w:cs="Times New Roman"/>
                <w:b/>
                <w:color w:val="3366FF"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1E14B6">
        <w:trPr>
          <w:trHeight w:val="139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Residential Contracts  </w:t>
            </w:r>
          </w:p>
          <w:p w:rsidR="001E14B6" w:rsidRDefault="00894B4F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Assigned  alphabetically by the corporate name  “G” - “L”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AFH (3-4 beds), CBRF, RCAC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Owner Occupied AFH (1-2 beds) 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Certifications/Re-certifications 1-2 AFH’s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Jacki Mulberry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287-7422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  <w:u w:val="single" w:color="0000FF"/>
              </w:rPr>
              <w:t>jacquelyn.mulberry@milwaukeecountywi.g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  <w:u w:val="single" w:color="0000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  <w:u w:val="single" w:color="0000FF"/>
              </w:rPr>
              <w:t>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1E14B6">
        <w:trPr>
          <w:trHeight w:val="1159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1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CMU, HDM, Interpreters, Home &amp; Vehicle Mod, Lawn Care/Snow, Moving, PERS, Attendant Care/SHC, Transportation, Financial Services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Kelly Burt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287-7653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  <w:u w:val="single" w:color="0000FF"/>
              </w:rPr>
              <w:t>kelly.burt@milwaukeecountywi.gov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1E14B6">
        <w:trPr>
          <w:trHeight w:val="116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HHC, PC, SDS, Daily Living Skills, Communication Aids, Fiscal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Agent, Medicare Consultant, SILs and ILAs, ADC, Vocational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Services, Day Service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 w:rsidP="00AF4A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Elizabeth </w:t>
            </w:r>
            <w:proofErr w:type="spellStart"/>
            <w:r w:rsidR="00AF4A6E">
              <w:rPr>
                <w:rFonts w:ascii="Times New Roman" w:eastAsia="Times New Roman" w:hAnsi="Times New Roman" w:cs="Times New Roman"/>
                <w:b/>
                <w:sz w:val="20"/>
              </w:rPr>
              <w:t>Faceson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287-7423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AF4A6E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  <w:u w:val="single" w:color="0000FF"/>
              </w:rPr>
              <w:t>e</w:t>
            </w:r>
            <w:r w:rsidR="00894B4F">
              <w:rPr>
                <w:rFonts w:ascii="Times New Roman" w:eastAsia="Times New Roman" w:hAnsi="Times New Roman" w:cs="Times New Roman"/>
                <w:b/>
                <w:color w:val="0000FF"/>
                <w:sz w:val="20"/>
                <w:u w:val="single" w:color="0000FF"/>
              </w:rPr>
              <w:t>lizabeth.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  <w:u w:val="single" w:color="0000FF"/>
              </w:rPr>
              <w:t>faceson</w:t>
            </w:r>
            <w:r w:rsidR="00894B4F">
              <w:rPr>
                <w:rFonts w:ascii="Times New Roman" w:eastAsia="Times New Roman" w:hAnsi="Times New Roman" w:cs="Times New Roman"/>
                <w:b/>
                <w:color w:val="0000FF"/>
                <w:sz w:val="20"/>
                <w:u w:val="single" w:color="0000FF"/>
              </w:rPr>
              <w:t>@milwaukeecountywi.gov</w:t>
            </w:r>
            <w:r w:rsidR="00894B4F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E14B6">
        <w:trPr>
          <w:trHeight w:val="1231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Residential Contracts  </w:t>
            </w:r>
          </w:p>
          <w:p w:rsidR="001E14B6" w:rsidRDefault="00894B4F">
            <w:pPr>
              <w:spacing w:after="22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 w:line="240" w:lineRule="auto"/>
              <w:ind w:left="2" w:right="40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Assigned  alphabetically by the corporate name  “A” - “F” AFH (3-4 beds), CBRF, RCAC 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Sara Torres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287-7657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  <w:u w:val="single" w:color="0000FF"/>
              </w:rPr>
              <w:t>sara.torres@milwaukeecountywi.gov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1E14B6">
        <w:trPr>
          <w:trHeight w:val="929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SNF, Behavioral Health/AODA/CSP, DME/DMS, PT/OT/SP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Alternative Therapies: Massage, acupuncture, etc.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Sheri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Wojtowicz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287-7656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  <w:u w:val="single" w:color="0000FF"/>
              </w:rPr>
              <w:t>sheri.wojtowicz@milwaukeecountywi.gov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1E14B6">
        <w:trPr>
          <w:trHeight w:val="931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Quality Surveyor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(Background Check Audits)  </w:t>
            </w:r>
          </w:p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 w:right="200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Each of the above listed personnel </w:t>
            </w:r>
          </w:p>
        </w:tc>
      </w:tr>
      <w:tr w:rsidR="001E14B6">
        <w:trPr>
          <w:trHeight w:val="24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4B6" w:rsidRDefault="00894B4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:rsidR="001E14B6" w:rsidRDefault="00894B4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E14B6" w:rsidRDefault="00894B4F">
      <w:pPr>
        <w:spacing w:after="0"/>
        <w:ind w:right="6328"/>
        <w:jc w:val="right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  </w:t>
      </w:r>
    </w:p>
    <w:sectPr w:rsidR="001E14B6">
      <w:pgSz w:w="15840" w:h="12240" w:orient="landscape"/>
      <w:pgMar w:top="72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B6"/>
    <w:rsid w:val="000B4C58"/>
    <w:rsid w:val="001E14B6"/>
    <w:rsid w:val="00894B4F"/>
    <w:rsid w:val="00A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B7B467-65E0-4457-BBC7-1E5FB1A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Milwaukee County Dept</vt:lpstr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Milwaukee County Dept</dc:title>
  <dc:subject/>
  <dc:creator>Milwaukee County</dc:creator>
  <cp:keywords/>
  <cp:lastModifiedBy>Kosarzycki, Diane</cp:lastModifiedBy>
  <cp:revision>4</cp:revision>
  <dcterms:created xsi:type="dcterms:W3CDTF">2015-06-26T13:29:00Z</dcterms:created>
  <dcterms:modified xsi:type="dcterms:W3CDTF">2015-06-26T13:30:00Z</dcterms:modified>
</cp:coreProperties>
</file>