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webSettings.xml" ContentType="application/vnd.openxmlformats-officedocument.wordprocessingml.webSettings+xml"/>
  <Override PartName="/word/theme/theme.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054f8f858594b5c" /><Relationship Type="http://schemas.openxmlformats.org/package/2006/relationships/metadata/core-properties" Target="/docProps/core.xml" Id="R7056f2f1e9e9438a" /><Relationship Type="http://schemas.openxmlformats.org/officeDocument/2006/relationships/extended-properties" Target="/docProps/app.xml" Id="Ra9231b4f0afd45ef" /></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873" w:rsidP="00505644" w:rsidRDefault="008E0873">
      <w:pPr>
        <w:ind w:firstLine="720"/>
        <w:jc w:val="center"/>
        <w:rPr>
          <w:rFonts w:eastAsia="黑体"/>
          <w:b/>
          <w:bCs/>
          <w:sz w:val="48"/>
          <w:szCs w:val="48"/>
        </w:rPr>
      </w:pPr>
    </w:p>
    <w:p w:rsidR="008E0873" w:rsidP="00505644" w:rsidRDefault="008E0873">
      <w:pPr>
        <w:ind w:firstLine="720"/>
        <w:jc w:val="center"/>
        <w:rPr>
          <w:rFonts w:eastAsia="黑体"/>
          <w:b/>
          <w:bCs/>
          <w:sz w:val="48"/>
          <w:szCs w:val="48"/>
        </w:rPr>
      </w:pPr>
    </w:p>
    <w:p w:rsidRPr="00106A4B" w:rsidR="005635F4" w:rsidP="005635F4" w:rsidRDefault="00F4285A">
      <w:pPr>
        <w:spacing w:line="360" w:lineRule="auto"/>
        <w:jc w:val="center"/>
        <w:rPr>
          <w:rFonts w:ascii="黑体" w:hAnsi="黑体" w:eastAsia="黑体"/>
          <w:noProof/>
          <w:sz w:val="96"/>
          <w:szCs w:val="96"/>
        </w:rPr>
      </w:pPr>
      <w:r w:rsidRPr="00106A4B">
        <w:rPr>
          <w:rFonts w:ascii="黑体" w:hAnsi="黑体" w:eastAsia="黑体"/>
          <w:noProof/>
          <w:sz w:val="96"/>
          <w:szCs w:val="96"/>
        </w:rPr>
        <w:t>南京理工大学</w:t>
      </w:r>
    </w:p>
    <w:p w:rsidRPr="0077131F" w:rsidR="008E0873" w:rsidP="005635F4" w:rsidRDefault="0088452C">
      <w:pPr>
        <w:tabs>
          <w:tab w:val="left" w:pos="5685"/>
        </w:tabs>
        <w:spacing w:line="360" w:lineRule="auto"/>
        <w:jc w:val="center"/>
        <w:rPr>
          <w:rFonts w:cs="宋体" w:asciiTheme="minorEastAsia" w:hAnsiTheme="minorEastAsia" w:eastAsiaTheme="minorEastAsia"/>
          <w:b/>
          <w:bCs/>
          <w:color w:val="000000"/>
          <w:sz w:val="72"/>
          <w:szCs w:val="72"/>
        </w:rPr>
      </w:pPr>
      <w:r w:rsidRPr="0077131F">
        <w:rPr>
          <w:rFonts w:hint="eastAsia" w:cs="宋体" w:asciiTheme="minorEastAsia" w:hAnsiTheme="minorEastAsia" w:eastAsiaTheme="minorEastAsia"/>
          <w:b/>
          <w:bCs/>
          <w:color w:val="000000"/>
          <w:sz w:val="72"/>
          <w:szCs w:val="72"/>
        </w:rPr>
        <w:t>博士</w:t>
      </w:r>
      <w:r w:rsidRPr="0077131F">
        <w:rPr>
          <w:rFonts w:cs="宋体" w:asciiTheme="minorEastAsia" w:hAnsiTheme="minorEastAsia" w:eastAsiaTheme="minorEastAsia"/>
          <w:b/>
          <w:bCs/>
          <w:color w:val="000000"/>
          <w:sz w:val="72"/>
          <w:szCs w:val="72"/>
        </w:rPr>
        <w:t/>
      </w:r>
      <w:r w:rsidRPr="0077131F">
        <w:rPr>
          <w:rFonts w:hint="eastAsia" w:cs="宋体" w:asciiTheme="minorEastAsia" w:hAnsiTheme="minorEastAsia" w:eastAsiaTheme="minorEastAsia"/>
          <w:b/>
          <w:bCs/>
          <w:color w:val="000000"/>
          <w:sz w:val="72"/>
          <w:szCs w:val="72"/>
        </w:rPr>
        <w:t/>
      </w:r>
      <w:r w:rsidRPr="0077131F" w:rsidR="008E0873">
        <w:rPr>
          <w:rFonts w:hint="eastAsia" w:cs="宋体" w:asciiTheme="minorEastAsia" w:hAnsiTheme="minorEastAsia" w:eastAsiaTheme="minorEastAsia"/>
          <w:b/>
          <w:bCs/>
          <w:color w:val="000000"/>
          <w:sz w:val="72"/>
          <w:szCs w:val="72"/>
        </w:rPr>
        <w:t>学</w:t>
      </w:r>
      <w:r w:rsidRPr="0077131F" w:rsidR="008E0873">
        <w:rPr>
          <w:rFonts w:hint="eastAsia" w:cs="宋体" w:asciiTheme="minorEastAsia" w:hAnsiTheme="minorEastAsia" w:eastAsiaTheme="minorEastAsia"/>
          <w:b/>
          <w:bCs/>
          <w:sz w:val="72"/>
          <w:szCs w:val="72"/>
        </w:rPr>
        <w:t>位论文</w:t>
      </w:r>
      <w:r w:rsidRPr="0077131F" w:rsidR="0085453A">
        <w:rPr>
          <w:rFonts w:hint="eastAsia" w:cs="宋体" w:asciiTheme="minorEastAsia" w:hAnsiTheme="minorEastAsia" w:eastAsiaTheme="minorEastAsia"/>
          <w:b/>
          <w:bCs/>
          <w:sz w:val="72"/>
          <w:szCs w:val="72"/>
        </w:rPr>
        <w:t>评阅书</w:t>
      </w:r>
    </w:p>
    <w:p w:rsidRPr="00106A4B" w:rsidR="008E0873" w:rsidP="00E7750B" w:rsidRDefault="008E0873">
      <w:pPr>
        <w:ind w:firstLine="1800" w:firstLineChars="500"/>
        <w:jc w:val="left"/>
        <w:rPr>
          <w:bCs/>
          <w:sz w:val="36"/>
          <w:szCs w:val="36"/>
        </w:rPr>
      </w:pPr>
    </w:p>
    <w:p w:rsidRPr="00106A4B" w:rsidR="00C73CDB" w:rsidP="00C73CDB" w:rsidRDefault="00C73CDB">
      <w:pPr>
        <w:jc w:val="left"/>
        <w:rPr>
          <w:b/>
          <w:bCs/>
          <w:sz w:val="36"/>
          <w:szCs w:val="36"/>
        </w:rPr>
      </w:pPr>
      <w:bookmarkStart w:name="_GoBack" w:id="1"/>
      <w:bookmarkEnd w:id="1"/>
    </w:p>
    <w:p w:rsidRPr="00106A4B" w:rsidR="00C73CDB" w:rsidP="00C73CDB" w:rsidRDefault="00C73CDB">
      <w:pPr>
        <w:ind w:firstLine="1807" w:firstLineChars="500"/>
        <w:jc w:val="left"/>
        <w:rPr>
          <w:b/>
          <w:bCs/>
          <w:sz w:val="36"/>
          <w:szCs w:val="36"/>
        </w:rPr>
      </w:pPr>
    </w:p>
    <w:p w:rsidR="00C73CDB" w:rsidP="00C73CDB" w:rsidRDefault="00C73CDB">
      <w:pPr>
        <w:ind w:firstLine="1807" w:firstLineChars="500"/>
        <w:jc w:val="left"/>
        <w:rPr>
          <w:b/>
          <w:bCs/>
          <w:sz w:val="36"/>
          <w:szCs w:val="36"/>
        </w:rPr>
      </w:pPr>
    </w:p>
    <w:p w:rsidR="00C73CDB" w:rsidP="00C73CDB" w:rsidRDefault="00C73CDB">
      <w:pPr>
        <w:ind w:firstLine="1807" w:firstLineChars="500"/>
        <w:jc w:val="left"/>
        <w:rPr>
          <w:b/>
          <w:bCs/>
          <w:sz w:val="36"/>
          <w:szCs w:val="36"/>
        </w:rPr>
      </w:pPr>
    </w:p>
    <w:tbl>
      <w:tblPr>
        <w:tblStyle w:val="a6"/>
        <w:tblW w:w="0" w:type="auto"/>
        <w:tblInd w:w="16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43"/>
        <w:gridCol w:w="5387"/>
      </w:tblGrid>
      <w:tr w:rsidR="00C73CDB" w:rsidTr="00F32AB5">
        <w:tc>
          <w:tcPr>
            <w:tcW w:w="1843" w:type="dxa"/>
          </w:tcPr>
          <w:p w:rsidRPr="002E6163" w:rsidR="00C73CDB" w:rsidP="00F32AB5" w:rsidRDefault="00C73CDB">
            <w:pPr>
              <w:spacing w:line="360" w:lineRule="auto"/>
              <w:jc w:val="left"/>
              <w:rPr>
                <w:rFonts w:ascii="宋体" w:hAnsi="宋体"/>
                <w:kern w:val="0"/>
                <w:sz w:val="28"/>
                <w:szCs w:val="28"/>
              </w:rPr>
            </w:pPr>
            <w:r w:rsidRPr="002E6163">
              <w:rPr>
                <w:rFonts w:hint="eastAsia" w:ascii="宋体" w:hAnsi="宋体"/>
                <w:kern w:val="0"/>
                <w:sz w:val="28"/>
                <w:szCs w:val="28"/>
              </w:rPr>
              <w:t xml:space="preserve">学  </w:t>
            </w:r>
            <w:r w:rsidRPr="002E6163">
              <w:rPr>
                <w:rFonts w:ascii="宋体" w:hAnsi="宋体"/>
                <w:kern w:val="0"/>
                <w:sz w:val="28"/>
                <w:szCs w:val="28"/>
              </w:rPr>
              <w:t xml:space="preserve">  </w:t>
            </w:r>
            <w:r w:rsidRPr="002E6163">
              <w:rPr>
                <w:rFonts w:hint="eastAsia" w:ascii="宋体" w:hAnsi="宋体"/>
                <w:kern w:val="0"/>
                <w:sz w:val="28"/>
                <w:szCs w:val="28"/>
              </w:rPr>
              <w:t>号</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C73CDB" w:rsidP="00F32AB5" w:rsidRDefault="00C73CD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59264" behindDoc="0" locked="0" layoutInCell="1" allowOverlap="1" wp14:editId="47ED7EB0" wp14:anchorId="762A1827">
                      <wp:simplePos x="0" y="0"/>
                      <wp:positionH relativeFrom="column">
                        <wp:posOffset>0</wp:posOffset>
                      </wp:positionH>
                      <wp:positionV relativeFrom="paragraph">
                        <wp:posOffset>208280</wp:posOffset>
                      </wp:positionV>
                      <wp:extent cx="3276600" cy="0"/>
                      <wp:effectExtent l="0" t="0" r="19050" b="19050"/>
                      <wp:wrapNone/>
                      <wp:docPr id="11" name="直接连接符 2"/>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0,16.4pt" to="258pt,16.4pt" w14:anchorId="77921C39"/>
                  </w:pict>
                </mc:Fallback>
              </mc:AlternateContent>
            </w:r>
            <w:r w:rsidRPr="002E6163">
              <w:rPr>
                <w:rFonts w:hint="eastAsia" w:ascii="宋体" w:hAnsi="宋体"/>
                <w:kern w:val="0"/>
                <w:sz w:val="28"/>
                <w:szCs w:val="28"/>
              </w:rPr>
              <w:t>216106000037</w:t>
            </w:r>
            <w:r w:rsidRPr="002E6163">
              <w:rPr>
                <w:rFonts w:ascii="宋体" w:hAnsi="宋体"/>
                <w:kern w:val="0"/>
                <w:sz w:val="28"/>
                <w:szCs w:val="28"/>
              </w:rPr>
              <w:t/>
            </w:r>
          </w:p>
        </w:tc>
      </w:tr>
      <w:tr w:rsidR="00C73CDB" w:rsidTr="00F32AB5">
        <w:tc>
          <w:tcPr>
            <w:tcW w:w="1843" w:type="dxa"/>
          </w:tcPr>
          <w:p w:rsidRPr="002E6163" w:rsidR="00C73CDB" w:rsidP="00F32AB5" w:rsidRDefault="00C73CDB">
            <w:pPr>
              <w:spacing w:line="360" w:lineRule="auto"/>
              <w:jc w:val="left"/>
              <w:rPr>
                <w:rFonts w:ascii="宋体" w:hAnsi="宋体"/>
                <w:kern w:val="0"/>
                <w:sz w:val="28"/>
                <w:szCs w:val="28"/>
              </w:rPr>
            </w:pPr>
            <w:r w:rsidRPr="002E6163">
              <w:rPr>
                <w:rFonts w:hint="eastAsia" w:ascii="宋体" w:hAnsi="宋体"/>
                <w:kern w:val="0"/>
                <w:sz w:val="28"/>
                <w:szCs w:val="28"/>
              </w:rPr>
              <w:t>姓    名</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C73CDB" w:rsidP="00F32AB5" w:rsidRDefault="00C73CD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60288" behindDoc="0" locked="0" layoutInCell="1" allowOverlap="1" wp14:editId="1BEB4C24" wp14:anchorId="7D21FCC7">
                      <wp:simplePos x="0" y="0"/>
                      <wp:positionH relativeFrom="column">
                        <wp:posOffset>3810</wp:posOffset>
                      </wp:positionH>
                      <wp:positionV relativeFrom="paragraph">
                        <wp:posOffset>206375</wp:posOffset>
                      </wp:positionV>
                      <wp:extent cx="3276600" cy="0"/>
                      <wp:effectExtent l="0" t="0" r="19050" b="19050"/>
                      <wp:wrapNone/>
                      <wp:docPr id="12" name="直接连接符 13"/>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3pt,16.25pt" to="258.3pt,16.25pt" w14:anchorId="18B2F0CF"/>
                  </w:pict>
                </mc:Fallback>
              </mc:AlternateContent>
            </w:r>
            <w:r w:rsidRPr="002E6163">
              <w:rPr>
                <w:rFonts w:ascii="宋体" w:hAnsi="宋体"/>
                <w:sz w:val="28"/>
                <w:szCs w:val="28"/>
              </w:rPr>
              <w:t>徐晓鹏</w:t>
            </w:r>
          </w:p>
        </w:tc>
      </w:tr>
      <w:tr w:rsidR="00C73CDB" w:rsidTr="00F32AB5">
        <w:tc>
          <w:tcPr>
            <w:tcW w:w="1843" w:type="dxa"/>
          </w:tcPr>
          <w:p w:rsidRPr="002E6163" w:rsidR="00C73CDB" w:rsidP="00F32AB5" w:rsidRDefault="00C73CDB">
            <w:pPr>
              <w:spacing w:line="360" w:lineRule="auto"/>
              <w:jc w:val="left"/>
              <w:rPr>
                <w:rFonts w:ascii="宋体" w:hAnsi="宋体"/>
                <w:kern w:val="0"/>
                <w:sz w:val="28"/>
                <w:szCs w:val="28"/>
              </w:rPr>
            </w:pPr>
            <w:r w:rsidRPr="002E6163">
              <w:rPr>
                <w:rFonts w:hint="eastAsia" w:ascii="宋体" w:hAnsi="宋体"/>
                <w:kern w:val="0"/>
                <w:sz w:val="28"/>
                <w:szCs w:val="28"/>
              </w:rPr>
              <w:t>院系名称</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C73CDB" w:rsidP="00F32AB5" w:rsidRDefault="00C73CD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61312" behindDoc="0" locked="0" layoutInCell="1" allowOverlap="1" wp14:editId="78C8EA1D" wp14:anchorId="2CD4BFA5">
                      <wp:simplePos x="0" y="0"/>
                      <wp:positionH relativeFrom="column">
                        <wp:posOffset>11430</wp:posOffset>
                      </wp:positionH>
                      <wp:positionV relativeFrom="paragraph">
                        <wp:posOffset>212090</wp:posOffset>
                      </wp:positionV>
                      <wp:extent cx="3276600" cy="0"/>
                      <wp:effectExtent l="0" t="0" r="19050" b="19050"/>
                      <wp:wrapNone/>
                      <wp:docPr id="13" name="直接连接符 14"/>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9pt,16.7pt" to="258.9pt,16.7pt" w14:anchorId="5CCBFFB7"/>
                  </w:pict>
                </mc:Fallback>
              </mc:AlternateContent>
            </w:r>
            <w:r w:rsidRPr="002E6163">
              <w:rPr>
                <w:rFonts w:ascii="宋体" w:hAnsi="宋体"/>
                <w:sz w:val="28"/>
                <w:szCs w:val="28"/>
              </w:rPr>
              <w:t>计算机科学与工程学院 </w:t>
            </w:r>
          </w:p>
        </w:tc>
      </w:tr>
      <w:tr w:rsidR="00106A4B" w:rsidTr="00F32AB5">
        <w:tc>
          <w:tcPr>
            <w:tcW w:w="1843" w:type="dxa"/>
          </w:tcPr>
          <w:p w:rsidRPr="002E6163" w:rsidR="00106A4B" w:rsidP="00106A4B" w:rsidRDefault="00106A4B">
            <w:pPr>
              <w:spacing w:line="360" w:lineRule="auto"/>
              <w:jc w:val="left"/>
              <w:rPr>
                <w:rFonts w:ascii="宋体" w:hAnsi="宋体"/>
                <w:kern w:val="0"/>
                <w:sz w:val="28"/>
                <w:szCs w:val="28"/>
              </w:rPr>
            </w:pPr>
            <w:r>
              <w:rPr>
                <w:rFonts w:hint="eastAsia" w:ascii="宋体" w:hAnsi="宋体"/>
                <w:kern w:val="0"/>
                <w:sz w:val="28"/>
                <w:szCs w:val="28"/>
              </w:rPr>
              <w:t xml:space="preserve">学科专业  </w:t>
            </w:r>
            <w:r w:rsidRPr="002E6163">
              <w:rPr>
                <w:rFonts w:hint="eastAsia" w:ascii="宋体" w:hAnsi="宋体"/>
                <w:kern w:val="0"/>
                <w:sz w:val="28"/>
                <w:szCs w:val="28"/>
              </w:rPr>
              <w:t>:</w:t>
            </w:r>
          </w:p>
        </w:tc>
        <w:tc>
          <w:tcPr>
            <w:tcW w:w="5387" w:type="dxa"/>
            <w:vAlign w:val="center"/>
          </w:tcPr>
          <w:p w:rsidRPr="002E6163" w:rsidR="00106A4B" w:rsidP="00106A4B" w:rsidRDefault="00106A4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68480" behindDoc="0" locked="0" layoutInCell="1" allowOverlap="1" wp14:editId="6F67653E" wp14:anchorId="6F857F09">
                      <wp:simplePos x="0" y="0"/>
                      <wp:positionH relativeFrom="column">
                        <wp:posOffset>1905</wp:posOffset>
                      </wp:positionH>
                      <wp:positionV relativeFrom="paragraph">
                        <wp:posOffset>220980</wp:posOffset>
                      </wp:positionV>
                      <wp:extent cx="3276600" cy="0"/>
                      <wp:effectExtent l="0" t="0" r="19050" b="19050"/>
                      <wp:wrapNone/>
                      <wp:docPr id="14" name="直接连接符 15"/>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5"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15pt,17.4pt" to="258.15pt,17.4pt" w14:anchorId="2274309A"/>
                  </w:pict>
                </mc:Fallback>
              </mc:AlternateContent>
            </w:r>
            <w:r w:rsidRPr="002E6163">
              <w:rPr>
                <w:rFonts w:ascii="宋体" w:hAnsi="宋体"/>
                <w:sz w:val="28"/>
                <w:szCs w:val="28"/>
              </w:rPr>
              <w:t>计算机科学与技术</w:t>
            </w:r>
            <w:r w:rsidRPr="002E6163">
              <w:rPr>
                <w:rFonts w:hint="eastAsia" w:ascii="宋体" w:hAnsi="宋体"/>
                <w:sz w:val="28"/>
                <w:szCs w:val="28"/>
              </w:rPr>
              <w:t/>
            </w:r>
            <w:r w:rsidRPr="002E6163">
              <w:rPr>
                <w:rFonts w:ascii="宋体" w:hAnsi="宋体"/>
                <w:sz w:val="28"/>
                <w:szCs w:val="28"/>
              </w:rPr>
              <w:t/>
            </w:r>
          </w:p>
        </w:tc>
      </w:tr>
      <w:tr w:rsidR="00106A4B" w:rsidTr="00F32AB5">
        <w:tc>
          <w:tcPr>
            <w:tcW w:w="1843" w:type="dxa"/>
          </w:tcPr>
          <w:p w:rsidRPr="002E6163" w:rsidR="00106A4B" w:rsidP="00106A4B" w:rsidRDefault="00106A4B">
            <w:pPr>
              <w:spacing w:line="360" w:lineRule="auto"/>
              <w:jc w:val="left"/>
              <w:rPr>
                <w:rFonts w:ascii="宋体" w:hAnsi="宋体"/>
                <w:kern w:val="0"/>
                <w:sz w:val="28"/>
                <w:szCs w:val="28"/>
              </w:rPr>
            </w:pPr>
            <w:r w:rsidRPr="002E6163">
              <w:rPr>
                <w:rFonts w:hint="eastAsia" w:ascii="宋体" w:hAnsi="宋体"/>
                <w:kern w:val="0"/>
                <w:sz w:val="28"/>
                <w:szCs w:val="28"/>
              </w:rPr>
              <w:t>学生类别</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106A4B" w:rsidP="00106A4B" w:rsidRDefault="00106A4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69504" behindDoc="0" locked="0" layoutInCell="1" allowOverlap="1" wp14:editId="670042B7" wp14:anchorId="6CA3E7CB">
                      <wp:simplePos x="0" y="0"/>
                      <wp:positionH relativeFrom="column">
                        <wp:posOffset>1905</wp:posOffset>
                      </wp:positionH>
                      <wp:positionV relativeFrom="paragraph">
                        <wp:posOffset>220980</wp:posOffset>
                      </wp:positionV>
                      <wp:extent cx="3276600" cy="0"/>
                      <wp:effectExtent l="0" t="0" r="19050" b="19050"/>
                      <wp:wrapNone/>
                      <wp:docPr id="15" name="直接连接符 17"/>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15pt,17.4pt" to="258.15pt,17.4pt" w14:anchorId="7EEF6065"/>
                  </w:pict>
                </mc:Fallback>
              </mc:AlternateContent>
            </w:r>
            <w:r w:rsidRPr="002E6163">
              <w:rPr>
                <w:rFonts w:ascii="宋体" w:hAnsi="宋体"/>
                <w:sz w:val="28"/>
                <w:szCs w:val="28"/>
              </w:rPr>
              <w:t>全日制博士</w:t>
            </w:r>
          </w:p>
        </w:tc>
      </w:tr>
      <w:tr w:rsidR="00106A4B" w:rsidTr="00F32AB5">
        <w:tc>
          <w:tcPr>
            <w:tcW w:w="1843" w:type="dxa"/>
          </w:tcPr>
          <w:p w:rsidRPr="002E6163" w:rsidR="00106A4B" w:rsidP="00106A4B" w:rsidRDefault="00106A4B">
            <w:pPr>
              <w:spacing w:line="360" w:lineRule="auto"/>
              <w:jc w:val="left"/>
              <w:rPr>
                <w:rFonts w:ascii="宋体" w:hAnsi="宋体"/>
                <w:kern w:val="0"/>
                <w:sz w:val="28"/>
                <w:szCs w:val="28"/>
              </w:rPr>
            </w:pPr>
            <w:r w:rsidRPr="002E6163">
              <w:rPr>
                <w:rFonts w:hint="eastAsia" w:ascii="宋体" w:hAnsi="宋体"/>
                <w:kern w:val="0"/>
                <w:sz w:val="28"/>
                <w:szCs w:val="28"/>
              </w:rPr>
              <w:t>论文编号</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106A4B" w:rsidP="00106A4B" w:rsidRDefault="00106A4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70528" behindDoc="0" locked="0" layoutInCell="1" allowOverlap="1" wp14:editId="45566A0F" wp14:anchorId="100C5CF2">
                      <wp:simplePos x="0" y="0"/>
                      <wp:positionH relativeFrom="column">
                        <wp:posOffset>7620</wp:posOffset>
                      </wp:positionH>
                      <wp:positionV relativeFrom="paragraph">
                        <wp:posOffset>211455</wp:posOffset>
                      </wp:positionV>
                      <wp:extent cx="3276600" cy="0"/>
                      <wp:effectExtent l="0" t="0" r="19050" b="19050"/>
                      <wp:wrapNone/>
                      <wp:docPr id="16" name="直接连接符 18"/>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8"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6pt,16.65pt" to="258.6pt,16.65pt" w14:anchorId="2A95B30B"/>
                  </w:pict>
                </mc:Fallback>
              </mc:AlternateContent>
            </w:r>
            <w:r w:rsidRPr="002E6163">
              <w:rPr>
                <w:rFonts w:ascii="宋体" w:hAnsi="宋体"/>
                <w:sz w:val="28"/>
                <w:szCs w:val="28"/>
              </w:rPr>
              <w:t>2022275-3</w:t>
            </w:r>
          </w:p>
        </w:tc>
      </w:tr>
      <w:tr w:rsidR="00106A4B" w:rsidTr="00F32AB5">
        <w:tc>
          <w:tcPr>
            <w:tcW w:w="1843" w:type="dxa"/>
          </w:tcPr>
          <w:p w:rsidRPr="002E6163" w:rsidR="00106A4B" w:rsidP="00106A4B" w:rsidRDefault="00106A4B">
            <w:pPr>
              <w:spacing w:line="360" w:lineRule="auto"/>
              <w:jc w:val="left"/>
              <w:rPr>
                <w:rFonts w:ascii="宋体" w:hAnsi="宋体"/>
                <w:kern w:val="0"/>
                <w:sz w:val="28"/>
                <w:szCs w:val="28"/>
              </w:rPr>
            </w:pPr>
            <w:r w:rsidRPr="002E6163">
              <w:rPr>
                <w:rFonts w:hint="eastAsia" w:ascii="宋体" w:hAnsi="宋体"/>
                <w:kern w:val="0"/>
                <w:sz w:val="28"/>
                <w:szCs w:val="28"/>
              </w:rPr>
              <w:t>论文题目</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106A4B" w:rsidP="00106A4B" w:rsidRDefault="00106A4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71552" behindDoc="0" locked="0" layoutInCell="1" allowOverlap="1" wp14:editId="00203AAA" wp14:anchorId="1F2F997E">
                      <wp:simplePos x="0" y="0"/>
                      <wp:positionH relativeFrom="column">
                        <wp:posOffset>6985</wp:posOffset>
                      </wp:positionH>
                      <wp:positionV relativeFrom="paragraph">
                        <wp:posOffset>197485</wp:posOffset>
                      </wp:positionV>
                      <wp:extent cx="3276600" cy="0"/>
                      <wp:effectExtent l="0" t="0" r="19050" b="19050"/>
                      <wp:wrapNone/>
                      <wp:docPr id="17" name="直接连接符 3"/>
                      <wp:cNvGraphicFramePr/>
                      <a:graphic xmlns:a="http://schemas.openxmlformats.org/drawingml/2006/main">
                        <a:graphicData uri="http://schemas.microsoft.com/office/word/2010/wordprocessingShape">
                          <wps:wsp>
                            <wps:cNvCnPr/>
                            <wps:spPr>
                              <a:xfrm>
                                <a:off x="0" y="0"/>
                                <a:ext cx="32766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接连接符 3"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from=".55pt,15.55pt" to="258.55pt,15.55pt" w14:anchorId="5949D629"/>
                  </w:pict>
                </mc:Fallback>
              </mc:AlternateContent>
            </w:r>
            <w:r w:rsidRPr="002E6163">
              <w:rPr>
                <w:rFonts w:ascii="宋体" w:hAnsi="宋体"/>
                <w:sz w:val="28"/>
                <w:szCs w:val="28"/>
                <w:u w:val="single"/>
              </w:rPr>
              <w:t>基于多粒子系统的正态分布参数估计方法研究</w:t>
            </w:r>
          </w:p>
        </w:tc>
      </w:tr>
    </w:tbl>
    <w:p w:rsidRPr="00004C9E" w:rsidR="00C73CDB" w:rsidP="00C73CDB" w:rsidRDefault="00C73CDB">
      <w:pPr>
        <w:spacing w:line="360" w:lineRule="auto"/>
        <w:jc w:val="left"/>
        <w:rPr>
          <w:bCs/>
          <w:sz w:val="36"/>
          <w:szCs w:val="36"/>
        </w:rPr>
      </w:pPr>
    </w:p>
    <w:p w:rsidRPr="001B1D67" w:rsidR="00C73CDB" w:rsidP="00C73CDB" w:rsidRDefault="00C73CDB">
      <w:pPr>
        <w:ind w:firstLine="1807" w:firstLineChars="500"/>
        <w:jc w:val="left"/>
        <w:rPr>
          <w:b/>
          <w:bCs/>
          <w:sz w:val="36"/>
          <w:szCs w:val="36"/>
        </w:rPr>
      </w:pPr>
    </w:p>
    <w:p w:rsidR="00C73CDB" w:rsidP="00C73CDB" w:rsidRDefault="00C73CDB">
      <w:pPr>
        <w:ind w:left="1" w:firstLine="1807" w:firstLineChars="500"/>
        <w:rPr>
          <w:b/>
          <w:bCs/>
          <w:sz w:val="36"/>
          <w:szCs w:val="36"/>
        </w:rPr>
      </w:pPr>
    </w:p>
    <w:p w:rsidR="00C73CDB" w:rsidP="00C73CDB" w:rsidRDefault="00C73CDB">
      <w:pPr>
        <w:ind w:left="1" w:firstLine="1802" w:firstLineChars="500"/>
        <w:rPr>
          <w:rFonts w:eastAsia="华文新魏"/>
          <w:b/>
          <w:bCs/>
          <w:sz w:val="36"/>
          <w:szCs w:val="36"/>
        </w:rPr>
      </w:pPr>
    </w:p>
    <w:p w:rsidRPr="00C73CDB" w:rsidR="00C73CDB" w:rsidP="00C73CDB" w:rsidRDefault="00C73CDB">
      <w:pPr>
        <w:jc w:val="center"/>
        <w:rPr>
          <w:rFonts w:asciiTheme="minorEastAsia" w:hAnsiTheme="minorEastAsia" w:eastAsiaTheme="minorEastAsia"/>
          <w:bCs/>
          <w:sz w:val="30"/>
          <w:szCs w:val="30"/>
        </w:rPr>
      </w:pPr>
      <w:r w:rsidRPr="00C73CDB">
        <w:rPr>
          <w:rFonts w:hint="eastAsia" w:cs="黑体" w:asciiTheme="minorEastAsia" w:hAnsiTheme="minorEastAsia" w:eastAsiaTheme="minorEastAsia"/>
          <w:bCs/>
          <w:sz w:val="30"/>
          <w:szCs w:val="30"/>
        </w:rPr>
        <w:t>南京理工大学学位办公室制表</w:t>
      </w:r>
    </w:p>
    <w:p w:rsidRPr="00C73CDB" w:rsidR="008E0873" w:rsidP="00C73CDB" w:rsidRDefault="008E0873">
      <w:pPr>
        <w:ind w:firstLine="1807" w:firstLineChars="500"/>
        <w:jc w:val="left"/>
        <w:rPr>
          <w:b/>
          <w:bCs/>
          <w:sz w:val="36"/>
          <w:szCs w:val="36"/>
        </w:rPr>
        <w:sectPr w:rsidRPr="00C73CDB" w:rsidR="008E0873" w:rsidSect="0080408A">
          <w:pgSz w:w="11906" w:h="16838" w:code="9"/>
          <w:pgMar w:top="1440" w:right="851" w:bottom="1440" w:left="1418" w:header="851" w:footer="992" w:gutter="0"/>
          <w:cols w:space="425"/>
          <w:docGrid w:linePitch="312"/>
        </w:sectPr>
      </w:pPr>
    </w:p>
    <w:p w:rsidRPr="00214F4C" w:rsidR="00D625CB" w:rsidP="008D1586" w:rsidRDefault="00BE3F6E">
      <w:pPr>
        <w:spacing w:before="100" w:beforeAutospacing="1" w:after="156" w:afterLines="50"/>
        <w:jc w:val="left"/>
        <w:rPr>
          <w:rFonts w:ascii="黑体" w:hAnsi="黑体" w:eastAsia="黑体"/>
          <w:bCs/>
          <w:sz w:val="24"/>
        </w:rPr>
      </w:pPr>
      <w:r w:rsidRPr="00E31D9C">
        <w:rPr>
          <w:rFonts w:ascii="黑体" w:hAnsi="黑体" w:eastAsia="黑体"/>
          <w:bCs/>
          <w:sz w:val="24"/>
        </w:rPr>
        <w:t>论文编号</w:t>
      </w:r>
      <w:r w:rsidRPr="00E31D9C">
        <w:rPr>
          <w:rFonts w:hint="eastAsia" w:ascii="黑体" w:hAnsi="黑体" w:eastAsia="黑体"/>
          <w:bCs/>
          <w:sz w:val="24"/>
        </w:rPr>
        <w:t>：2022275-3</w:t>
      </w:r>
      <w:r w:rsidRPr="00E31D9C">
        <w:rPr>
          <w:rFonts w:ascii="黑体" w:hAnsi="黑体" w:eastAsia="黑体"/>
          <w:bCs/>
          <w:sz w:val="24"/>
        </w:rPr>
        <w:t/>
      </w:r>
      <w:r w:rsidRPr="00E31D9C">
        <w:rPr>
          <w:rFonts w:hint="eastAsia" w:ascii="黑体" w:hAnsi="黑体" w:eastAsia="黑体"/>
          <w:bCs/>
          <w:sz w:val="24"/>
        </w:rPr>
        <w:t/>
      </w:r>
    </w:p>
    <w:tbl>
      <w:tblPr>
        <w:tblW w:w="1050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410"/>
        <w:gridCol w:w="1560"/>
        <w:gridCol w:w="4961"/>
        <w:gridCol w:w="1575"/>
      </w:tblGrid>
      <w:tr w:rsidR="00860DF4" w:rsidTr="00453336">
        <w:trPr>
          <w:trHeight w:val="628"/>
          <w:jc w:val="center"/>
        </w:trPr>
        <w:tc>
          <w:tcPr>
            <w:tcW w:w="2410" w:type="dxa"/>
            <w:vAlign w:val="center"/>
          </w:tcPr>
          <w:p w:rsidRPr="00643196" w:rsidR="00860DF4" w:rsidP="00D625CB" w:rsidRDefault="00860DF4">
            <w:pPr>
              <w:jc w:val="center"/>
              <w:rPr>
                <w:rFonts w:ascii="黑体" w:hAnsi="黑体" w:eastAsia="黑体"/>
                <w:sz w:val="24"/>
              </w:rPr>
            </w:pPr>
            <w:r w:rsidRPr="00643196">
              <w:rPr>
                <w:rFonts w:hint="eastAsia" w:ascii="黑体" w:hAnsi="黑体" w:eastAsia="黑体"/>
                <w:sz w:val="24"/>
              </w:rPr>
              <w:t>博士学位论文题目</w:t>
            </w:r>
          </w:p>
        </w:tc>
        <w:tc>
          <w:tcPr>
            <w:tcW w:w="8096" w:type="dxa"/>
            <w:gridSpan w:val="3"/>
            <w:vAlign w:val="center"/>
          </w:tcPr>
          <w:p w:rsidRPr="00214F4C" w:rsidR="00860DF4" w:rsidP="00D625CB" w:rsidRDefault="00F80161">
            <w:pPr>
              <w:jc w:val="center"/>
            </w:pPr>
            <w:r w:rsidRPr="00214F4C">
              <w:rPr>
                <w:rFonts w:hint="eastAsia"/>
              </w:rPr>
              <w:t>基于多粒子系统的正态分布参数估计方法研究</w:t>
            </w:r>
            <w:r w:rsidRPr="00214F4C">
              <w:t/>
            </w:r>
            <w:r w:rsidRPr="00214F4C">
              <w:rPr>
                <w:rFonts w:hint="eastAsia"/>
              </w:rPr>
              <w:t/>
            </w:r>
          </w:p>
        </w:tc>
      </w:tr>
      <w:tr w:rsidR="00860DF4" w:rsidTr="00453336">
        <w:trPr>
          <w:trHeight w:val="824"/>
          <w:jc w:val="center"/>
        </w:trPr>
        <w:tc>
          <w:tcPr>
            <w:tcW w:w="10506" w:type="dxa"/>
            <w:gridSpan w:val="4"/>
            <w:vAlign w:val="center"/>
          </w:tcPr>
          <w:p w:rsidRPr="00214F4C" w:rsidR="00860DF4" w:rsidP="00E31D9C" w:rsidRDefault="00860DF4">
            <w:pPr>
              <w:ind w:left="67" w:hanging="67" w:hangingChars="32"/>
              <w:jc w:val="center"/>
              <w:rPr>
                <w:rFonts w:asciiTheme="minorEastAsia" w:hAnsiTheme="minorEastAsia" w:eastAsiaTheme="minorEastAsia"/>
                <w:bCs/>
                <w:kern w:val="0"/>
                <w:szCs w:val="21"/>
              </w:rPr>
            </w:pPr>
            <w:r w:rsidRPr="00214F4C">
              <w:rPr>
                <w:rFonts w:hint="eastAsia" w:asciiTheme="minorEastAsia" w:hAnsiTheme="minorEastAsia" w:eastAsiaTheme="minorEastAsia"/>
                <w:bCs/>
                <w:kern w:val="0"/>
                <w:szCs w:val="21"/>
              </w:rPr>
              <w:t>对 学 位 论 文 的 评 分</w:t>
            </w:r>
          </w:p>
          <w:p w:rsidRPr="00214F4C" w:rsidR="00860DF4" w:rsidP="00E31D9C" w:rsidRDefault="00860DF4">
            <w:pPr>
              <w:jc w:val="center"/>
              <w:rPr>
                <w:rFonts w:asciiTheme="minorEastAsia" w:hAnsiTheme="minorEastAsia" w:eastAsiaTheme="minorEastAsia"/>
                <w:kern w:val="0"/>
                <w:szCs w:val="21"/>
              </w:rPr>
            </w:pPr>
            <w:r w:rsidRPr="00214F4C">
              <w:rPr>
                <w:rFonts w:hint="eastAsia" w:asciiTheme="minorEastAsia" w:hAnsiTheme="minorEastAsia" w:eastAsiaTheme="minorEastAsia"/>
                <w:kern w:val="0"/>
                <w:szCs w:val="21"/>
              </w:rPr>
              <w:t>请评阅人参照评分标准，对学位论文打分</w:t>
            </w:r>
          </w:p>
        </w:tc>
      </w:tr>
      <w:tr w:rsidRPr="00E0005B" w:rsidR="00860DF4" w:rsidTr="00453336">
        <w:trPr>
          <w:trHeight w:val="593"/>
          <w:jc w:val="center"/>
        </w:trPr>
        <w:tc>
          <w:tcPr>
            <w:tcW w:w="2410" w:type="dxa"/>
            <w:vAlign w:val="center"/>
          </w:tcPr>
          <w:p w:rsidRPr="00643196" w:rsidR="00860DF4" w:rsidP="00214F4C" w:rsidRDefault="00860DF4">
            <w:pPr>
              <w:jc w:val="center"/>
              <w:rPr>
                <w:rFonts w:ascii="黑体" w:hAnsi="黑体" w:eastAsia="黑体"/>
                <w:sz w:val="24"/>
              </w:rPr>
            </w:pPr>
            <w:r w:rsidRPr="00643196">
              <w:rPr>
                <w:rFonts w:hint="eastAsia" w:ascii="黑体" w:hAnsi="黑体" w:eastAsia="黑体"/>
                <w:sz w:val="24"/>
              </w:rPr>
              <w:t>评议项目</w:t>
            </w:r>
          </w:p>
        </w:tc>
        <w:tc>
          <w:tcPr>
            <w:tcW w:w="6521" w:type="dxa"/>
            <w:gridSpan w:val="2"/>
            <w:vAlign w:val="center"/>
          </w:tcPr>
          <w:p w:rsidRPr="00643196" w:rsidR="00860DF4" w:rsidP="00214F4C" w:rsidRDefault="00860DF4">
            <w:pPr>
              <w:spacing w:line="440" w:lineRule="exact"/>
              <w:ind w:left="-91"/>
              <w:jc w:val="center"/>
              <w:rPr>
                <w:rFonts w:ascii="黑体" w:hAnsi="黑体" w:eastAsia="黑体"/>
                <w:bCs/>
                <w:sz w:val="24"/>
              </w:rPr>
            </w:pPr>
            <w:r w:rsidRPr="00643196">
              <w:rPr>
                <w:rFonts w:hint="eastAsia" w:ascii="黑体" w:hAnsi="黑体" w:eastAsia="黑体"/>
                <w:bCs/>
                <w:kern w:val="0"/>
                <w:sz w:val="24"/>
              </w:rPr>
              <w:t>评</w:t>
            </w:r>
            <w:r w:rsidRPr="00643196">
              <w:rPr>
                <w:rFonts w:ascii="黑体" w:hAnsi="黑体" w:eastAsia="黑体"/>
                <w:bCs/>
                <w:kern w:val="0"/>
                <w:sz w:val="24"/>
              </w:rPr>
              <w:t xml:space="preserve"> </w:t>
            </w:r>
            <w:r w:rsidRPr="00643196">
              <w:rPr>
                <w:rFonts w:hint="eastAsia" w:ascii="黑体" w:hAnsi="黑体" w:eastAsia="黑体"/>
                <w:bCs/>
                <w:kern w:val="0"/>
                <w:sz w:val="24"/>
              </w:rPr>
              <w:t xml:space="preserve">     分    </w:t>
            </w:r>
            <w:r w:rsidRPr="00643196">
              <w:rPr>
                <w:rFonts w:ascii="黑体" w:hAnsi="黑体" w:eastAsia="黑体"/>
                <w:bCs/>
                <w:kern w:val="0"/>
                <w:sz w:val="24"/>
              </w:rPr>
              <w:t xml:space="preserve">  </w:t>
            </w:r>
            <w:r w:rsidRPr="00643196">
              <w:rPr>
                <w:rFonts w:hint="eastAsia" w:ascii="黑体" w:hAnsi="黑体" w:eastAsia="黑体"/>
                <w:bCs/>
                <w:kern w:val="0"/>
                <w:sz w:val="24"/>
              </w:rPr>
              <w:t xml:space="preserve">标    </w:t>
            </w:r>
            <w:r w:rsidRPr="00643196">
              <w:rPr>
                <w:rFonts w:ascii="黑体" w:hAnsi="黑体" w:eastAsia="黑体"/>
                <w:bCs/>
                <w:kern w:val="0"/>
                <w:sz w:val="24"/>
              </w:rPr>
              <w:t xml:space="preserve">  </w:t>
            </w:r>
            <w:r w:rsidRPr="00643196">
              <w:rPr>
                <w:rFonts w:hint="eastAsia" w:ascii="黑体" w:hAnsi="黑体" w:eastAsia="黑体"/>
                <w:bCs/>
                <w:kern w:val="0"/>
                <w:sz w:val="24"/>
              </w:rPr>
              <w:t>准</w:t>
            </w:r>
          </w:p>
        </w:tc>
        <w:tc>
          <w:tcPr>
            <w:tcW w:w="1575" w:type="dxa"/>
            <w:vAlign w:val="center"/>
          </w:tcPr>
          <w:p w:rsidRPr="00643196" w:rsidR="00860DF4" w:rsidP="00214F4C" w:rsidRDefault="00860DF4">
            <w:pPr>
              <w:spacing w:line="440" w:lineRule="exact"/>
              <w:ind w:left="-91"/>
              <w:jc w:val="center"/>
              <w:rPr>
                <w:rFonts w:ascii="黑体" w:hAnsi="黑体" w:eastAsia="黑体"/>
                <w:bCs/>
                <w:kern w:val="0"/>
                <w:sz w:val="24"/>
              </w:rPr>
            </w:pPr>
            <w:r w:rsidRPr="00643196">
              <w:rPr>
                <w:rFonts w:hint="eastAsia" w:ascii="黑体" w:hAnsi="黑体" w:eastAsia="黑体"/>
                <w:bCs/>
                <w:kern w:val="0"/>
                <w:sz w:val="24"/>
              </w:rPr>
              <w:t>得 分</w:t>
            </w:r>
          </w:p>
        </w:tc>
      </w:tr>
      <w:tr w:rsidR="006502E3" w:rsidTr="00453336">
        <w:trPr>
          <w:trHeight w:val="1660"/>
          <w:jc w:val="center"/>
        </w:trPr>
        <w:tc>
          <w:tcPr>
            <w:tcW w:w="2410" w:type="dxa"/>
            <w:vAlign w:val="center"/>
          </w:tcPr>
          <w:p w:rsidR="006502E3" w:rsidP="00214F4C" w:rsidRDefault="006502E3">
            <w:pPr>
              <w:spacing w:line="360" w:lineRule="exact"/>
              <w:ind w:left="-91"/>
              <w:jc w:val="center"/>
              <w:rPr>
                <w:rFonts w:ascii="黑体" w:hAnsi="黑体" w:eastAsia="黑体"/>
                <w:bCs/>
                <w:kern w:val="0"/>
                <w:sz w:val="24"/>
              </w:rPr>
            </w:pPr>
            <w:r w:rsidRPr="00643196">
              <w:rPr>
                <w:rFonts w:hint="eastAsia" w:ascii="黑体" w:hAnsi="黑体" w:eastAsia="黑体"/>
                <w:bCs/>
                <w:kern w:val="0"/>
                <w:sz w:val="24"/>
              </w:rPr>
              <w:t>论文选题</w:t>
            </w:r>
          </w:p>
          <w:p w:rsidRPr="00A64E1A" w:rsidR="00A64E1A" w:rsidP="00A64E1A" w:rsidRDefault="00A64E1A">
            <w:pPr>
              <w:spacing w:line="360" w:lineRule="exact"/>
              <w:ind w:left="-91"/>
              <w:jc w:val="center"/>
              <w:rPr>
                <w:rFonts w:ascii="黑体" w:hAnsi="黑体" w:eastAsia="黑体"/>
                <w:bCs/>
                <w:kern w:val="0"/>
                <w:sz w:val="24"/>
              </w:rPr>
            </w:pPr>
            <w:r w:rsidRPr="00A64E1A">
              <w:rPr>
                <w:rFonts w:hint="eastAsia" w:ascii="黑体" w:hAnsi="黑体" w:eastAsia="黑体"/>
                <w:bCs/>
                <w:kern w:val="0"/>
                <w:sz w:val="24"/>
              </w:rPr>
              <w:t>（15%）</w:t>
            </w:r>
          </w:p>
          <w:p w:rsidRPr="00643196" w:rsidR="00A64E1A" w:rsidP="00214F4C" w:rsidRDefault="00A64E1A">
            <w:pPr>
              <w:spacing w:line="360" w:lineRule="exact"/>
              <w:ind w:left="-91"/>
              <w:jc w:val="center"/>
              <w:rPr>
                <w:rFonts w:ascii="黑体" w:hAnsi="黑体" w:eastAsia="黑体"/>
                <w:bCs/>
                <w:kern w:val="0"/>
                <w:sz w:val="24"/>
              </w:rPr>
            </w:pPr>
          </w:p>
        </w:tc>
        <w:tc>
          <w:tcPr>
            <w:tcW w:w="6521" w:type="dxa"/>
            <w:gridSpan w:val="2"/>
          </w:tcPr>
          <w:p w:rsidRPr="00AE777A" w:rsidR="00901D92" w:rsidP="00AE777A" w:rsidRDefault="006502E3">
            <w:pPr>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90</w:t>
            </w:r>
            <w:r w:rsidRPr="00AE777A">
              <w:rPr>
                <w:rFonts w:hint="eastAsia" w:asciiTheme="minorEastAsia" w:hAnsiTheme="minorEastAsia" w:eastAsiaTheme="minorEastAsia"/>
                <w:kern w:val="0"/>
                <w:szCs w:val="21"/>
              </w:rPr>
              <w:t>分以上：选题为学科前沿，具有开创性，有重要的理论意义或</w:t>
            </w:r>
          </w:p>
          <w:p w:rsidRPr="00AE777A" w:rsidR="006502E3" w:rsidP="00AE777A" w:rsidRDefault="006502E3">
            <w:pPr>
              <w:ind w:firstLine="1050" w:firstLineChars="50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实用价值</w:t>
            </w:r>
            <w:r w:rsidRPr="00AE777A" w:rsidR="00901D92">
              <w:rPr>
                <w:rFonts w:hint="eastAsia" w:asciiTheme="minorEastAsia" w:hAnsiTheme="minorEastAsia" w:eastAsiaTheme="minorEastAsia"/>
                <w:kern w:val="0"/>
                <w:szCs w:val="21"/>
              </w:rPr>
              <w:t>。</w:t>
            </w:r>
          </w:p>
          <w:p w:rsidRPr="00AE777A" w:rsidR="006502E3" w:rsidP="00AE777A" w:rsidRDefault="006502E3">
            <w:pPr>
              <w:ind w:left="1050" w:hanging="1050" w:hangingChars="500"/>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75</w:t>
            </w:r>
            <w:r w:rsidRPr="00AE777A">
              <w:rPr>
                <w:rFonts w:hint="eastAsia" w:asciiTheme="minorEastAsia" w:hAnsiTheme="minorEastAsia" w:eastAsiaTheme="minorEastAsia"/>
                <w:kern w:val="0"/>
                <w:szCs w:val="21"/>
              </w:rPr>
              <w:t>-</w:t>
            </w:r>
            <w:r w:rsidRPr="00AE777A">
              <w:rPr>
                <w:rFonts w:asciiTheme="minorEastAsia" w:hAnsiTheme="minorEastAsia" w:eastAsiaTheme="minorEastAsia"/>
                <w:kern w:val="0"/>
                <w:szCs w:val="21"/>
              </w:rPr>
              <w:t>89</w:t>
            </w:r>
            <w:r w:rsidRPr="00AE777A">
              <w:rPr>
                <w:rFonts w:hint="eastAsia" w:asciiTheme="minorEastAsia" w:hAnsiTheme="minorEastAsia" w:eastAsiaTheme="minorEastAsia"/>
                <w:kern w:val="0"/>
                <w:szCs w:val="21"/>
              </w:rPr>
              <w:t>分</w:t>
            </w:r>
            <w:r w:rsidRPr="00AE777A">
              <w:rPr>
                <w:rFonts w:asciiTheme="minorEastAsia" w:hAnsiTheme="minorEastAsia" w:eastAsiaTheme="minorEastAsia"/>
                <w:kern w:val="0"/>
                <w:szCs w:val="21"/>
              </w:rPr>
              <w:t xml:space="preserve"> </w:t>
            </w:r>
            <w:r w:rsidRPr="00AE777A">
              <w:rPr>
                <w:rFonts w:hint="eastAsia" w:asciiTheme="minorEastAsia" w:hAnsiTheme="minorEastAsia" w:eastAsiaTheme="minorEastAsia"/>
                <w:kern w:val="0"/>
                <w:szCs w:val="21"/>
              </w:rPr>
              <w:t>：选题属于学科前沿领域，国内外对所研究的内容报导较少，有较大的理论意义和实用价值</w:t>
            </w:r>
            <w:r w:rsidRPr="00AE777A">
              <w:rPr>
                <w:rFonts w:asciiTheme="minorEastAsia" w:hAnsiTheme="minorEastAsia" w:eastAsiaTheme="minorEastAsia"/>
                <w:kern w:val="0"/>
                <w:szCs w:val="21"/>
              </w:rPr>
              <w:t>。</w:t>
            </w:r>
          </w:p>
          <w:p w:rsidRPr="00AE777A" w:rsidR="006502E3" w:rsidP="00AE777A" w:rsidRDefault="006502E3">
            <w:pPr>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6</w:t>
            </w:r>
            <w:r w:rsidRPr="00AE777A">
              <w:rPr>
                <w:rFonts w:asciiTheme="minorEastAsia" w:hAnsiTheme="minorEastAsia" w:eastAsiaTheme="minorEastAsia"/>
                <w:kern w:val="0"/>
                <w:szCs w:val="21"/>
              </w:rPr>
              <w:t>0-74</w:t>
            </w:r>
            <w:r w:rsidRPr="00AE777A">
              <w:rPr>
                <w:rFonts w:hint="eastAsia" w:asciiTheme="minorEastAsia" w:hAnsiTheme="minorEastAsia" w:eastAsiaTheme="minorEastAsia"/>
                <w:kern w:val="0"/>
                <w:szCs w:val="21"/>
              </w:rPr>
              <w:t>分：选题有一定的理论意义和实用价值，</w:t>
            </w:r>
          </w:p>
          <w:p w:rsidRPr="00AE777A" w:rsidR="006502E3" w:rsidP="00AE777A" w:rsidRDefault="006502E3">
            <w:pPr>
              <w:ind w:left="1050" w:hanging="1050" w:hangingChars="500"/>
              <w:jc w:val="left"/>
              <w:rPr>
                <w:rFonts w:asciiTheme="minorEastAsia" w:hAnsiTheme="minorEastAsia" w:eastAsiaTheme="minorEastAsia"/>
                <w:szCs w:val="21"/>
              </w:rPr>
            </w:pPr>
            <w:r w:rsidRPr="00AE777A">
              <w:rPr>
                <w:rFonts w:asciiTheme="minorEastAsia" w:hAnsiTheme="minorEastAsia" w:eastAsiaTheme="minorEastAsia"/>
                <w:kern w:val="0"/>
                <w:szCs w:val="21"/>
              </w:rPr>
              <w:t>59</w:t>
            </w:r>
            <w:r w:rsidRPr="00AE777A">
              <w:rPr>
                <w:rFonts w:hint="eastAsia" w:asciiTheme="minorEastAsia" w:hAnsiTheme="minorEastAsia" w:eastAsiaTheme="minorEastAsia"/>
                <w:kern w:val="0"/>
                <w:szCs w:val="21"/>
              </w:rPr>
              <w:t>分以下：选题的理论意义和实用价值不大，或者所研究的内容已经被前人解决。</w:t>
            </w:r>
          </w:p>
        </w:tc>
        <w:tc>
          <w:tcPr>
            <w:tcW w:w="1575" w:type="dxa"/>
            <w:vAlign w:val="center"/>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13</w:t>
            </w:r>
          </w:p>
        </w:tc>
      </w:tr>
      <w:tr w:rsidR="006502E3" w:rsidTr="00453336">
        <w:trPr>
          <w:trHeight w:val="1556"/>
          <w:jc w:val="center"/>
        </w:trPr>
        <w:tc>
          <w:tcPr>
            <w:tcW w:w="2410" w:type="dxa"/>
            <w:vAlign w:val="center"/>
          </w:tcPr>
          <w:p w:rsidR="006502E3" w:rsidP="00214F4C" w:rsidRDefault="006502E3">
            <w:pPr>
              <w:spacing w:line="360" w:lineRule="exact"/>
              <w:ind w:left="-91"/>
              <w:jc w:val="center"/>
              <w:rPr>
                <w:rFonts w:ascii="黑体" w:hAnsi="黑体" w:eastAsia="黑体"/>
                <w:bCs/>
                <w:kern w:val="0"/>
                <w:sz w:val="24"/>
              </w:rPr>
            </w:pPr>
            <w:r w:rsidRPr="00643196">
              <w:rPr>
                <w:rFonts w:hint="eastAsia" w:ascii="黑体" w:hAnsi="黑体" w:eastAsia="黑体"/>
                <w:bCs/>
                <w:kern w:val="0"/>
                <w:sz w:val="24"/>
              </w:rPr>
              <w:t>论文综述</w:t>
            </w:r>
          </w:p>
          <w:p w:rsidRPr="00643196" w:rsidR="00A64E1A" w:rsidP="00214F4C" w:rsidRDefault="00A64E1A">
            <w:pPr>
              <w:spacing w:line="360" w:lineRule="exact"/>
              <w:ind w:left="-91"/>
              <w:jc w:val="center"/>
              <w:rPr>
                <w:rFonts w:ascii="黑体" w:hAnsi="黑体" w:eastAsia="黑体"/>
                <w:bCs/>
                <w:kern w:val="0"/>
                <w:sz w:val="24"/>
              </w:rPr>
            </w:pPr>
            <w:r w:rsidRPr="00A64E1A">
              <w:rPr>
                <w:rFonts w:hint="eastAsia" w:ascii="黑体" w:hAnsi="黑体" w:eastAsia="黑体"/>
                <w:bCs/>
                <w:kern w:val="0"/>
                <w:sz w:val="24"/>
              </w:rPr>
              <w:t>（10%）</w:t>
            </w:r>
          </w:p>
        </w:tc>
        <w:tc>
          <w:tcPr>
            <w:tcW w:w="6521" w:type="dxa"/>
            <w:gridSpan w:val="2"/>
          </w:tcPr>
          <w:p w:rsidRPr="00AE777A" w:rsidR="006502E3" w:rsidP="00214F4C" w:rsidRDefault="006502E3">
            <w:pPr>
              <w:rPr>
                <w:rFonts w:asciiTheme="minorEastAsia" w:hAnsiTheme="minorEastAsia" w:eastAsiaTheme="minorEastAsia"/>
                <w:szCs w:val="21"/>
              </w:rPr>
            </w:pPr>
            <w:r w:rsidRPr="00AE777A">
              <w:rPr>
                <w:rFonts w:hint="eastAsia" w:asciiTheme="minorEastAsia" w:hAnsiTheme="minorEastAsia" w:eastAsiaTheme="minorEastAsia"/>
                <w:szCs w:val="21"/>
              </w:rPr>
              <w:t>90分以上：阅读广泛，综述全面，归纳总结正确，掌握了国内外动态；</w:t>
            </w:r>
          </w:p>
          <w:p w:rsidRPr="00AE777A" w:rsidR="000157A6" w:rsidP="00214F4C" w:rsidRDefault="006502E3">
            <w:pPr>
              <w:ind w:left="8" w:leftChars="4"/>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75-89分：阅读较广泛，综述较全面，归纳总结正确，基本掌握了国</w:t>
            </w:r>
          </w:p>
          <w:p w:rsidRPr="00AE777A" w:rsidR="000157A6" w:rsidP="00214F4C" w:rsidRDefault="006502E3">
            <w:pPr>
              <w:ind w:firstLine="1050" w:firstLineChars="50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内外动态；</w:t>
            </w:r>
          </w:p>
          <w:p w:rsidRPr="00AE777A" w:rsidR="006502E3" w:rsidP="00214F4C" w:rsidRDefault="006502E3">
            <w:pPr>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60-74分：阅读和综述一般，基本了解国内外动态；</w:t>
            </w:r>
          </w:p>
          <w:p w:rsidRPr="00AE777A" w:rsidR="006502E3" w:rsidP="00214F4C" w:rsidRDefault="006502E3">
            <w:pPr>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59分以下：阅读量不足，综述不够，基本上不了解国内外动态</w:t>
            </w:r>
          </w:p>
        </w:tc>
        <w:tc>
          <w:tcPr>
            <w:tcW w:w="1575" w:type="dxa"/>
            <w:vAlign w:val="center"/>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9</w:t>
            </w:r>
          </w:p>
        </w:tc>
      </w:tr>
      <w:tr w:rsidR="006502E3" w:rsidTr="00453336">
        <w:trPr>
          <w:trHeight w:val="1111"/>
          <w:jc w:val="center"/>
        </w:trPr>
        <w:tc>
          <w:tcPr>
            <w:tcW w:w="2410" w:type="dxa"/>
            <w:vAlign w:val="center"/>
          </w:tcPr>
          <w:p w:rsidRPr="00643196" w:rsidR="006502E3" w:rsidP="00214F4C" w:rsidRDefault="006502E3">
            <w:pPr>
              <w:ind w:left="-91"/>
              <w:jc w:val="center"/>
              <w:rPr>
                <w:rFonts w:ascii="黑体" w:hAnsi="黑体" w:eastAsia="黑体"/>
                <w:bCs/>
                <w:kern w:val="0"/>
                <w:sz w:val="24"/>
              </w:rPr>
            </w:pPr>
            <w:r w:rsidRPr="00643196">
              <w:rPr>
                <w:rFonts w:hint="eastAsia" w:ascii="黑体" w:hAnsi="黑体" w:eastAsia="黑体"/>
                <w:bCs/>
                <w:kern w:val="0"/>
                <w:sz w:val="24"/>
              </w:rPr>
              <w:t>论文反映作者的基</w:t>
            </w:r>
          </w:p>
          <w:p w:rsidR="006502E3" w:rsidP="00214F4C" w:rsidRDefault="006502E3">
            <w:pPr>
              <w:ind w:left="-91"/>
              <w:jc w:val="center"/>
              <w:rPr>
                <w:rFonts w:ascii="黑体" w:hAnsi="黑体" w:eastAsia="黑体"/>
                <w:bCs/>
                <w:kern w:val="0"/>
                <w:sz w:val="24"/>
              </w:rPr>
            </w:pPr>
            <w:r w:rsidRPr="00643196">
              <w:rPr>
                <w:rFonts w:hint="eastAsia" w:ascii="黑体" w:hAnsi="黑体" w:eastAsia="黑体"/>
                <w:bCs/>
                <w:kern w:val="0"/>
                <w:sz w:val="24"/>
              </w:rPr>
              <w:t>础理论和专门知识</w:t>
            </w:r>
          </w:p>
          <w:p w:rsidRPr="00643196" w:rsidR="00A64E1A" w:rsidP="00A64E1A" w:rsidRDefault="00A64E1A">
            <w:pPr>
              <w:spacing w:line="360" w:lineRule="exact"/>
              <w:ind w:left="-91"/>
              <w:jc w:val="center"/>
              <w:rPr>
                <w:rFonts w:ascii="黑体" w:hAnsi="黑体" w:eastAsia="黑体"/>
                <w:bCs/>
                <w:kern w:val="0"/>
                <w:sz w:val="24"/>
              </w:rPr>
            </w:pPr>
            <w:r w:rsidRPr="00A64E1A">
              <w:rPr>
                <w:rFonts w:hint="eastAsia" w:ascii="黑体" w:hAnsi="黑体" w:eastAsia="黑体"/>
                <w:bCs/>
                <w:kern w:val="0"/>
                <w:sz w:val="24"/>
              </w:rPr>
              <w:t>（30%）</w:t>
            </w:r>
          </w:p>
        </w:tc>
        <w:tc>
          <w:tcPr>
            <w:tcW w:w="6521" w:type="dxa"/>
            <w:gridSpan w:val="2"/>
          </w:tcPr>
          <w:p w:rsidRPr="00AE777A" w:rsidR="006502E3" w:rsidP="00214F4C" w:rsidRDefault="006502E3">
            <w:pPr>
              <w:rPr>
                <w:rFonts w:asciiTheme="minorEastAsia" w:hAnsiTheme="minorEastAsia" w:eastAsiaTheme="minorEastAsia"/>
                <w:szCs w:val="21"/>
              </w:rPr>
            </w:pPr>
            <w:r w:rsidRPr="00AE777A">
              <w:rPr>
                <w:rFonts w:asciiTheme="minorEastAsia" w:hAnsiTheme="minorEastAsia" w:eastAsiaTheme="minorEastAsia"/>
                <w:szCs w:val="21"/>
              </w:rPr>
              <w:t>90</w:t>
            </w:r>
            <w:r w:rsidRPr="00AE777A">
              <w:rPr>
                <w:rFonts w:hint="eastAsia" w:asciiTheme="minorEastAsia" w:hAnsiTheme="minorEastAsia" w:eastAsiaTheme="minorEastAsia"/>
                <w:szCs w:val="21"/>
              </w:rPr>
              <w:t>分以上：很好地掌握坚实宽广的理论基础和系统深入的专门知识；</w:t>
            </w:r>
          </w:p>
          <w:p w:rsidRPr="00AE777A" w:rsidR="006502E3" w:rsidP="00214F4C" w:rsidRDefault="006502E3">
            <w:pPr>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75</w:t>
            </w:r>
            <w:r w:rsidRPr="00AE777A">
              <w:rPr>
                <w:rFonts w:hint="eastAsia" w:asciiTheme="minorEastAsia" w:hAnsiTheme="minorEastAsia" w:eastAsiaTheme="minorEastAsia"/>
                <w:kern w:val="0"/>
                <w:szCs w:val="21"/>
              </w:rPr>
              <w:t>-</w:t>
            </w:r>
            <w:r w:rsidRPr="00AE777A">
              <w:rPr>
                <w:rFonts w:asciiTheme="minorEastAsia" w:hAnsiTheme="minorEastAsia" w:eastAsiaTheme="minorEastAsia"/>
                <w:kern w:val="0"/>
                <w:szCs w:val="21"/>
              </w:rPr>
              <w:t>89</w:t>
            </w:r>
            <w:r w:rsidRPr="00AE777A" w:rsidR="000157A6">
              <w:rPr>
                <w:rFonts w:hint="eastAsia" w:asciiTheme="minorEastAsia" w:hAnsiTheme="minorEastAsia" w:eastAsiaTheme="minorEastAsia"/>
                <w:kern w:val="0"/>
                <w:szCs w:val="21"/>
              </w:rPr>
              <w:t>分：较好地掌握坚实宽广的理论基础和系统深入的专门知</w:t>
            </w:r>
            <w:r w:rsidRPr="00AE777A">
              <w:rPr>
                <w:rFonts w:hint="eastAsia" w:asciiTheme="minorEastAsia" w:hAnsiTheme="minorEastAsia" w:eastAsiaTheme="minorEastAsia"/>
                <w:kern w:val="0"/>
                <w:szCs w:val="21"/>
              </w:rPr>
              <w:t>识；</w:t>
            </w:r>
          </w:p>
          <w:p w:rsidRPr="00AE777A" w:rsidR="006502E3" w:rsidP="00214F4C" w:rsidRDefault="006502E3">
            <w:pPr>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60</w:t>
            </w:r>
            <w:r w:rsidRPr="00AE777A">
              <w:rPr>
                <w:rFonts w:hint="eastAsia" w:asciiTheme="minorEastAsia" w:hAnsiTheme="minorEastAsia" w:eastAsiaTheme="minorEastAsia"/>
                <w:kern w:val="0"/>
                <w:szCs w:val="21"/>
              </w:rPr>
              <w:t>-</w:t>
            </w:r>
            <w:r w:rsidRPr="00AE777A">
              <w:rPr>
                <w:rFonts w:asciiTheme="minorEastAsia" w:hAnsiTheme="minorEastAsia" w:eastAsiaTheme="minorEastAsia"/>
                <w:kern w:val="0"/>
                <w:szCs w:val="21"/>
              </w:rPr>
              <w:t>74</w:t>
            </w:r>
            <w:r w:rsidRPr="00AE777A">
              <w:rPr>
                <w:rFonts w:hint="eastAsia" w:asciiTheme="minorEastAsia" w:hAnsiTheme="minorEastAsia" w:eastAsiaTheme="minorEastAsia"/>
                <w:kern w:val="0"/>
                <w:szCs w:val="21"/>
              </w:rPr>
              <w:t>分：一般地掌握坚实宽广的基础理论和系统深入的专门知识：</w:t>
            </w:r>
          </w:p>
          <w:p w:rsidRPr="00AE777A" w:rsidR="006502E3" w:rsidP="00214F4C" w:rsidRDefault="006502E3">
            <w:pPr>
              <w:jc w:val="left"/>
              <w:rPr>
                <w:rFonts w:asciiTheme="minorEastAsia" w:hAnsiTheme="minorEastAsia" w:eastAsiaTheme="minorEastAsia"/>
                <w:szCs w:val="21"/>
              </w:rPr>
            </w:pPr>
            <w:r w:rsidRPr="00AE777A">
              <w:rPr>
                <w:rFonts w:asciiTheme="minorEastAsia" w:hAnsiTheme="minorEastAsia" w:eastAsiaTheme="minorEastAsia"/>
                <w:kern w:val="0"/>
                <w:szCs w:val="21"/>
              </w:rPr>
              <w:t>59</w:t>
            </w:r>
            <w:r w:rsidRPr="00AE777A">
              <w:rPr>
                <w:rFonts w:hint="eastAsia" w:asciiTheme="minorEastAsia" w:hAnsiTheme="minorEastAsia" w:eastAsiaTheme="minorEastAsia"/>
                <w:kern w:val="0"/>
                <w:szCs w:val="21"/>
              </w:rPr>
              <w:t>分以下：基础理论不够坚实宽广，专门知识不够系统深入。</w:t>
            </w:r>
          </w:p>
        </w:tc>
        <w:tc>
          <w:tcPr>
            <w:tcW w:w="1575" w:type="dxa"/>
            <w:vAlign w:val="center"/>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25</w:t>
            </w:r>
          </w:p>
        </w:tc>
      </w:tr>
      <w:tr w:rsidR="00860DF4" w:rsidTr="00453336">
        <w:trPr>
          <w:trHeight w:val="2546"/>
          <w:jc w:val="center"/>
        </w:trPr>
        <w:tc>
          <w:tcPr>
            <w:tcW w:w="2410" w:type="dxa"/>
            <w:vAlign w:val="center"/>
          </w:tcPr>
          <w:p w:rsidRPr="00643196" w:rsidR="002A16A7" w:rsidP="00214F4C" w:rsidRDefault="00495DF8">
            <w:pPr>
              <w:jc w:val="center"/>
              <w:rPr>
                <w:rFonts w:ascii="黑体" w:hAnsi="黑体" w:eastAsia="黑体"/>
                <w:bCs/>
                <w:kern w:val="0"/>
                <w:sz w:val="24"/>
              </w:rPr>
            </w:pPr>
            <w:r w:rsidRPr="00643196">
              <w:rPr>
                <w:rFonts w:hint="eastAsia" w:ascii="黑体" w:hAnsi="黑体" w:eastAsia="黑体"/>
                <w:bCs/>
                <w:kern w:val="0"/>
                <w:sz w:val="24"/>
              </w:rPr>
              <w:t>论文反映作者</w:t>
            </w:r>
          </w:p>
          <w:p w:rsidR="00860DF4" w:rsidP="00214F4C" w:rsidRDefault="00860DF4">
            <w:pPr>
              <w:jc w:val="center"/>
              <w:rPr>
                <w:rFonts w:ascii="黑体" w:hAnsi="黑体" w:eastAsia="黑体"/>
                <w:bCs/>
                <w:kern w:val="0"/>
                <w:sz w:val="24"/>
              </w:rPr>
            </w:pPr>
            <w:r w:rsidRPr="00643196">
              <w:rPr>
                <w:rFonts w:hint="eastAsia" w:ascii="黑体" w:hAnsi="黑体" w:eastAsia="黑体"/>
                <w:bCs/>
                <w:kern w:val="0"/>
                <w:sz w:val="24"/>
              </w:rPr>
              <w:t>科研能力与创造性</w:t>
            </w:r>
          </w:p>
          <w:p w:rsidRPr="00643196" w:rsidR="00A64E1A" w:rsidP="00A64E1A" w:rsidRDefault="00A64E1A">
            <w:pPr>
              <w:spacing w:line="360" w:lineRule="exact"/>
              <w:ind w:left="-91"/>
              <w:jc w:val="center"/>
              <w:rPr>
                <w:rFonts w:ascii="黑体" w:hAnsi="黑体" w:eastAsia="黑体"/>
                <w:bCs/>
                <w:sz w:val="24"/>
                <w:vertAlign w:val="subscript"/>
              </w:rPr>
            </w:pPr>
            <w:r w:rsidRPr="00A64E1A">
              <w:rPr>
                <w:rFonts w:hint="eastAsia" w:ascii="黑体" w:hAnsi="黑体" w:eastAsia="黑体"/>
                <w:bCs/>
                <w:kern w:val="0"/>
                <w:sz w:val="24"/>
              </w:rPr>
              <w:t>（35%）</w:t>
            </w:r>
          </w:p>
        </w:tc>
        <w:tc>
          <w:tcPr>
            <w:tcW w:w="6521" w:type="dxa"/>
            <w:gridSpan w:val="2"/>
          </w:tcPr>
          <w:p w:rsidRPr="00AE777A" w:rsidR="00860DF4" w:rsidP="00AE777A" w:rsidRDefault="00860DF4">
            <w:pPr>
              <w:ind w:left="1050" w:hanging="1050" w:hangingChars="500"/>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90</w:t>
            </w:r>
            <w:r w:rsidRPr="00AE777A">
              <w:rPr>
                <w:rFonts w:hint="eastAsia" w:asciiTheme="minorEastAsia" w:hAnsiTheme="minorEastAsia" w:eastAsiaTheme="minorEastAsia"/>
                <w:kern w:val="0"/>
                <w:szCs w:val="21"/>
              </w:rPr>
              <w:t>分以上：作者具有很强的科研工作能力和创造性，工作量饱满，研究成果很大。</w:t>
            </w:r>
          </w:p>
          <w:p w:rsidRPr="00AE777A" w:rsidR="00860DF4" w:rsidP="00AE777A" w:rsidRDefault="00860DF4">
            <w:pPr>
              <w:ind w:left="1050" w:hanging="1050" w:hangingChars="50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75-89分：作者具有较强的科研工作能力和创造性，工作量饱满，研究成果较大；</w:t>
            </w:r>
          </w:p>
          <w:p w:rsidRPr="00AE777A" w:rsidR="00860DF4" w:rsidP="00AE777A" w:rsidRDefault="00860DF4">
            <w:pPr>
              <w:ind w:left="1050" w:hanging="1050" w:hangingChars="50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60-74分：作者具有一定的科研工作能力和创造性，工作量较为饱满，取得了一定的研究成果。</w:t>
            </w:r>
          </w:p>
          <w:p w:rsidRPr="00AE777A" w:rsidR="00860DF4" w:rsidP="00AE777A" w:rsidRDefault="00860DF4">
            <w:pPr>
              <w:ind w:left="1050" w:hanging="1050" w:hangingChars="500"/>
              <w:jc w:val="left"/>
              <w:rPr>
                <w:rFonts w:asciiTheme="minorEastAsia" w:hAnsiTheme="minorEastAsia" w:eastAsiaTheme="minorEastAsia"/>
                <w:szCs w:val="21"/>
              </w:rPr>
            </w:pPr>
            <w:r w:rsidRPr="00AE777A">
              <w:rPr>
                <w:rFonts w:asciiTheme="minorEastAsia" w:hAnsiTheme="minorEastAsia" w:eastAsiaTheme="minorEastAsia"/>
                <w:kern w:val="0"/>
                <w:szCs w:val="21"/>
              </w:rPr>
              <w:t>59</w:t>
            </w:r>
            <w:r w:rsidRPr="00AE777A">
              <w:rPr>
                <w:rFonts w:hint="eastAsia" w:asciiTheme="minorEastAsia" w:hAnsiTheme="minorEastAsia" w:eastAsiaTheme="minorEastAsia"/>
                <w:kern w:val="0"/>
                <w:szCs w:val="21"/>
              </w:rPr>
              <w:t>分以下:作者科研工作能力较差，缺乏创造性，或者工作量不足，取得的研究成果很少。</w:t>
            </w:r>
          </w:p>
        </w:tc>
        <w:tc>
          <w:tcPr>
            <w:tcW w:w="1575" w:type="dxa"/>
            <w:vAlign w:val="center"/>
          </w:tcPr>
          <w:p>
            <w:pPr>
              <w:spacing w:line="440" w:lineRule="exact"/>
              <w:ind w:left="-90"/>
              <w:jc w:val="center"/>
              <w:rPr>
                <w:rFonts w:asciiTheme="minorEastAsia" w:hAnsiTheme="minorEastAsia" w:eastAsiaTheme="minorEastAsia"/>
                <w:szCs w:val="21"/>
              </w:rPr>
            </w:pPr>
            <w:r>
              <w:rPr>
                <w:rFonts w:hint="eastAsia" w:asciiTheme="minorEastAsia" w:hAnsiTheme="minorEastAsia" w:eastAsiaTheme="minorEastAsia"/>
                <w:szCs w:val="21"/>
              </w:rPr>
              <w:t>29</w:t>
            </w:r>
          </w:p>
        </w:tc>
      </w:tr>
      <w:tr w:rsidR="00860DF4" w:rsidTr="00453336">
        <w:trPr>
          <w:trHeight w:val="2243"/>
          <w:jc w:val="center"/>
        </w:trPr>
        <w:tc>
          <w:tcPr>
            <w:tcW w:w="2410" w:type="dxa"/>
            <w:vAlign w:val="center"/>
          </w:tcPr>
          <w:p w:rsidR="00860DF4" w:rsidP="00214F4C" w:rsidRDefault="00860DF4">
            <w:pPr>
              <w:spacing w:line="440" w:lineRule="exact"/>
              <w:ind w:left="-90"/>
              <w:jc w:val="center"/>
              <w:rPr>
                <w:rFonts w:ascii="黑体" w:hAnsi="黑体" w:eastAsia="黑体"/>
                <w:bCs/>
                <w:kern w:val="0"/>
                <w:sz w:val="24"/>
              </w:rPr>
            </w:pPr>
            <w:r w:rsidRPr="00643196">
              <w:rPr>
                <w:rFonts w:hint="eastAsia" w:ascii="黑体" w:hAnsi="黑体" w:eastAsia="黑体"/>
                <w:bCs/>
                <w:kern w:val="0"/>
                <w:sz w:val="24"/>
              </w:rPr>
              <w:t>写作能力</w:t>
            </w:r>
          </w:p>
          <w:p w:rsidRPr="00643196" w:rsidR="00A64E1A" w:rsidP="00A64E1A" w:rsidRDefault="00A64E1A">
            <w:pPr>
              <w:spacing w:line="360" w:lineRule="exact"/>
              <w:ind w:left="-91"/>
              <w:jc w:val="center"/>
              <w:rPr>
                <w:rFonts w:ascii="黑体" w:hAnsi="黑体" w:eastAsia="黑体"/>
                <w:bCs/>
                <w:kern w:val="0"/>
                <w:sz w:val="24"/>
              </w:rPr>
            </w:pPr>
            <w:r w:rsidRPr="00A64E1A">
              <w:rPr>
                <w:rFonts w:hint="eastAsia" w:ascii="黑体" w:hAnsi="黑体" w:eastAsia="黑体"/>
                <w:bCs/>
                <w:kern w:val="0"/>
                <w:sz w:val="24"/>
              </w:rPr>
              <w:t>（10%）</w:t>
            </w:r>
          </w:p>
        </w:tc>
        <w:tc>
          <w:tcPr>
            <w:tcW w:w="6521" w:type="dxa"/>
            <w:gridSpan w:val="2"/>
          </w:tcPr>
          <w:p w:rsidRPr="00AE777A" w:rsidR="00860DF4" w:rsidP="00214F4C" w:rsidRDefault="00860DF4">
            <w:pPr>
              <w:ind w:left="1092" w:hanging="1092" w:hangingChars="52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90分以上：语言表达准确、层次分明、图表规范、引用标注正确、反映作者学风严谨；</w:t>
            </w:r>
          </w:p>
          <w:p w:rsidRPr="00AE777A" w:rsidR="00860DF4" w:rsidP="00214F4C" w:rsidRDefault="00860DF4">
            <w:pPr>
              <w:ind w:left="1092" w:hanging="1092" w:hangingChars="52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75-89分：语言表达较准确、层次较分明、图表规范、引用标注正确、反映作者学风较严谨；</w:t>
            </w:r>
          </w:p>
          <w:p w:rsidRPr="00AE777A" w:rsidR="00860DF4" w:rsidP="00214F4C" w:rsidRDefault="00860DF4">
            <w:pPr>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60-74分以下：反映作者写作能力尚可；</w:t>
            </w:r>
          </w:p>
          <w:p w:rsidRPr="00AE777A" w:rsidR="00860DF4" w:rsidP="00214F4C" w:rsidRDefault="00860DF4">
            <w:pPr>
              <w:ind w:left="1092" w:hanging="1092" w:hangingChars="520"/>
              <w:jc w:val="left"/>
              <w:rPr>
                <w:rFonts w:asciiTheme="minorEastAsia" w:hAnsiTheme="minorEastAsia" w:eastAsiaTheme="minorEastAsia"/>
                <w:szCs w:val="21"/>
              </w:rPr>
            </w:pPr>
            <w:r w:rsidRPr="00AE777A">
              <w:rPr>
                <w:rFonts w:asciiTheme="minorEastAsia" w:hAnsiTheme="minorEastAsia" w:eastAsiaTheme="minorEastAsia"/>
                <w:kern w:val="0"/>
                <w:szCs w:val="21"/>
              </w:rPr>
              <w:t>59</w:t>
            </w:r>
            <w:r w:rsidRPr="00AE777A">
              <w:rPr>
                <w:rFonts w:hint="eastAsia" w:asciiTheme="minorEastAsia" w:hAnsiTheme="minorEastAsia" w:eastAsiaTheme="minorEastAsia"/>
                <w:kern w:val="0"/>
                <w:szCs w:val="21"/>
              </w:rPr>
              <w:t>分以下：作者写作能力差，或者在图表规范性、引用标注正确性等方面存在较多错误。</w:t>
            </w:r>
          </w:p>
        </w:tc>
        <w:tc>
          <w:tcPr>
            <w:tcW w:w="1575" w:type="dxa"/>
            <w:vAlign w:val="center"/>
          </w:tcPr>
          <w:p>
            <w:pPr>
              <w:spacing w:line="440" w:lineRule="exact"/>
              <w:ind w:left="-90"/>
              <w:jc w:val="center"/>
              <w:rPr>
                <w:rFonts w:asciiTheme="minorEastAsia" w:hAnsiTheme="minorEastAsia" w:eastAsiaTheme="minorEastAsia"/>
                <w:szCs w:val="21"/>
              </w:rPr>
            </w:pPr>
            <w:r>
              <w:rPr>
                <w:rFonts w:hint="eastAsia" w:asciiTheme="minorEastAsia" w:hAnsiTheme="minorEastAsia" w:eastAsiaTheme="minorEastAsia"/>
                <w:szCs w:val="21"/>
              </w:rPr>
              <w:t>8</w:t>
            </w:r>
          </w:p>
        </w:tc>
      </w:tr>
      <w:tr w:rsidR="008B13A4" w:rsidTr="00453336">
        <w:trPr>
          <w:trHeight w:val="883"/>
          <w:jc w:val="center"/>
        </w:trPr>
        <w:tc>
          <w:tcPr>
            <w:tcW w:w="2410" w:type="dxa"/>
            <w:vAlign w:val="center"/>
          </w:tcPr>
          <w:p w:rsidRPr="00643196" w:rsidR="008B13A4" w:rsidP="00214F4C" w:rsidRDefault="008B13A4">
            <w:pPr>
              <w:spacing w:before="312" w:beforeLines="100" w:after="468" w:afterLines="150" w:line="600" w:lineRule="exact"/>
              <w:ind w:left="-91"/>
              <w:jc w:val="center"/>
              <w:rPr>
                <w:rFonts w:ascii="黑体" w:hAnsi="黑体" w:eastAsia="黑体"/>
                <w:bCs/>
                <w:kern w:val="0"/>
                <w:sz w:val="24"/>
              </w:rPr>
            </w:pPr>
            <w:r w:rsidRPr="00643196">
              <w:rPr>
                <w:rFonts w:hint="eastAsia" w:ascii="黑体" w:hAnsi="黑体" w:eastAsia="黑体"/>
                <w:bCs/>
                <w:kern w:val="0"/>
                <w:sz w:val="24"/>
              </w:rPr>
              <w:t>总分数</w:t>
            </w:r>
          </w:p>
        </w:tc>
        <w:tc>
          <w:tcPr>
            <w:tcW w:w="1560" w:type="dxa"/>
            <w:vAlign w:val="center"/>
          </w:tcPr>
          <w:p w:rsidRPr="00214F4C" w:rsidR="008B13A4" w:rsidP="00214F4C" w:rsidRDefault="006502E3">
            <w:pPr>
              <w:spacing w:before="156" w:beforeLines="50" w:after="312" w:afterLines="100" w:line="600" w:lineRule="exact"/>
              <w:ind w:left="-91"/>
              <w:jc w:val="center"/>
              <w:rPr>
                <w:rFonts w:asciiTheme="minorEastAsia" w:hAnsiTheme="minorEastAsia" w:eastAsiaTheme="minorEastAsia"/>
                <w:kern w:val="0"/>
                <w:szCs w:val="21"/>
                <w:vertAlign w:val="subscript"/>
              </w:rPr>
            </w:pPr>
            <w:r w:rsidRPr="00214F4C">
              <w:rPr>
                <w:rFonts w:hint="eastAsia" w:asciiTheme="minorEastAsia" w:hAnsiTheme="minorEastAsia" w:eastAsiaTheme="minorEastAsia"/>
                <w:szCs w:val="21"/>
              </w:rPr>
              <w:t>84</w:t>
            </w:r>
          </w:p>
        </w:tc>
        <w:tc>
          <w:tcPr>
            <w:tcW w:w="4961" w:type="dxa"/>
            <w:vAlign w:val="center"/>
          </w:tcPr>
          <w:p w:rsidRPr="00214F4C" w:rsidR="008B13A4" w:rsidP="00214F4C" w:rsidRDefault="006502E3">
            <w:pPr>
              <w:spacing w:line="440" w:lineRule="exact"/>
              <w:jc w:val="center"/>
              <w:rPr>
                <w:rFonts w:asciiTheme="minorEastAsia" w:hAnsiTheme="minorEastAsia" w:eastAsiaTheme="minorEastAsia"/>
                <w:bCs/>
                <w:szCs w:val="21"/>
              </w:rPr>
            </w:pPr>
            <w:r w:rsidRPr="00214F4C">
              <w:rPr>
                <w:rFonts w:hint="eastAsia" w:asciiTheme="minorEastAsia" w:hAnsiTheme="minorEastAsia" w:eastAsiaTheme="minorEastAsia"/>
                <w:bCs/>
                <w:szCs w:val="21"/>
              </w:rPr>
              <w:t>对本学位论文的总体评价</w:t>
            </w:r>
          </w:p>
        </w:tc>
        <w:tc>
          <w:tcPr>
            <w:tcW w:w="1575" w:type="dxa"/>
            <w:vAlign w:val="center"/>
          </w:tcPr>
          <w:p w:rsidRPr="00214F4C" w:rsidR="008B13A4" w:rsidP="00214F4C" w:rsidRDefault="006502E3">
            <w:pPr>
              <w:spacing w:line="600" w:lineRule="exact"/>
              <w:ind w:left="-90"/>
              <w:jc w:val="center"/>
              <w:rPr>
                <w:rFonts w:asciiTheme="minorEastAsia" w:hAnsiTheme="minorEastAsia" w:eastAsiaTheme="minorEastAsia"/>
                <w:szCs w:val="21"/>
              </w:rPr>
            </w:pPr>
            <w:r w:rsidRPr="00214F4C">
              <w:rPr>
                <w:rFonts w:hint="eastAsia" w:asciiTheme="minorEastAsia" w:hAnsiTheme="minorEastAsia" w:eastAsiaTheme="minorEastAsia"/>
                <w:szCs w:val="21"/>
              </w:rPr>
              <w:t>良好</w:t>
            </w:r>
            <w:r w:rsidRPr="00214F4C" w:rsidR="00BE3F6E">
              <w:rPr>
                <w:rFonts w:hint="eastAsia" w:asciiTheme="minorEastAsia" w:hAnsiTheme="minorEastAsia" w:eastAsiaTheme="minorEastAsia"/>
                <w:szCs w:val="21"/>
              </w:rPr>
              <w:t/>
            </w:r>
            <w:r w:rsidRPr="00214F4C">
              <w:rPr>
                <w:rFonts w:hint="eastAsia" w:asciiTheme="minorEastAsia" w:hAnsiTheme="minorEastAsia" w:eastAsiaTheme="minorEastAsia"/>
                <w:szCs w:val="21"/>
              </w:rPr>
              <w:t/>
            </w:r>
          </w:p>
        </w:tc>
      </w:tr>
    </w:tbl>
    <w:p w:rsidR="008D1586" w:rsidP="008D1586" w:rsidRDefault="008D1586">
      <w:pPr>
        <w:spacing w:line="16" w:lineRule="exact"/>
      </w:pPr>
      <w:r>
        <w:br w:type="page"/>
      </w:r>
    </w:p>
    <w:p w:rsidRPr="008D1586" w:rsidR="00E36C05" w:rsidP="00E36C05" w:rsidRDefault="00E36C05">
      <w:pPr>
        <w:spacing w:before="100" w:beforeAutospacing="1" w:after="156" w:afterLines="50"/>
        <w:jc w:val="left"/>
        <w:rPr>
          <w:rFonts w:ascii="黑体" w:hAnsi="黑体" w:eastAsia="黑体"/>
          <w:bCs/>
          <w:sz w:val="24"/>
        </w:rPr>
      </w:pPr>
      <w:r w:rsidRPr="00E31D9C">
        <w:rPr>
          <w:rFonts w:ascii="黑体" w:hAnsi="黑体" w:eastAsia="黑体"/>
          <w:bCs/>
          <w:sz w:val="24"/>
        </w:rPr>
        <w:lastRenderedPageBreak/>
        <w:t>论文编号</w:t>
      </w:r>
      <w:r w:rsidRPr="00E31D9C">
        <w:rPr>
          <w:rFonts w:hint="eastAsia" w:ascii="黑体" w:hAnsi="黑体" w:eastAsia="黑体"/>
          <w:bCs/>
          <w:sz w:val="24"/>
        </w:rPr>
        <w:t>：2022275-3</w:t>
      </w:r>
      <w:r w:rsidRPr="00E31D9C">
        <w:rPr>
          <w:rFonts w:ascii="黑体" w:hAnsi="黑体" w:eastAsia="黑体"/>
          <w:bCs/>
          <w:sz w:val="24"/>
        </w:rPr>
        <w:t/>
      </w:r>
      <w:r w:rsidRPr="00E31D9C">
        <w:rPr>
          <w:rFonts w:hint="eastAsia" w:ascii="黑体" w:hAnsi="黑体" w:eastAsia="黑体"/>
          <w:bCs/>
          <w:sz w:val="24"/>
        </w:rPr>
        <w:t/>
      </w:r>
    </w:p>
    <w:tbl>
      <w:tblPr>
        <w:tblW w:w="1047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0475"/>
      </w:tblGrid>
      <w:tr w:rsidR="00E36C05" w:rsidTr="00E5790D">
        <w:trPr>
          <w:trHeight w:val="13385"/>
          <w:jc w:val="center"/>
        </w:trPr>
        <w:tc>
          <w:tcPr>
            <w:tcW w:w="10475" w:type="dxa"/>
            <w:tcBorders>
              <w:top w:val="single" w:color="auto" w:sz="12" w:space="0"/>
            </w:tcBorders>
          </w:tcPr>
          <w:p w:rsidRPr="007415BE" w:rsidR="00E36C05" w:rsidP="00E5790D" w:rsidRDefault="00E36C05">
            <w:pPr>
              <w:spacing w:before="156" w:beforeLines="50"/>
              <w:rPr>
                <w:rFonts w:ascii="黑体" w:hAnsi="黑体" w:eastAsia="黑体"/>
                <w:bCs/>
                <w:sz w:val="24"/>
              </w:rPr>
            </w:pPr>
            <w:r w:rsidRPr="007415BE">
              <w:rPr>
                <w:rFonts w:hint="eastAsia" w:ascii="黑体" w:hAnsi="黑体" w:eastAsia="黑体"/>
                <w:bCs/>
                <w:sz w:val="24"/>
              </w:rPr>
              <w:t>评语：</w:t>
            </w:r>
          </w:p>
          <w:p w:rsidRPr="00581AEE" w:rsidR="00E36C05" w:rsidP="00E5790D" w:rsidRDefault="00E36C05">
            <w:pPr>
              <w:spacing w:before="156" w:beforeLines="50"/>
              <w:ind w:firstLine="420" w:firstLineChars="200"/>
              <w:jc w:val="left"/>
              <w:rPr>
                <w:rFonts w:asciiTheme="minorEastAsia" w:hAnsiTheme="minorEastAsia" w:eastAsiaTheme="minorEastAsia"/>
                <w:b/>
                <w:bCs/>
                <w:szCs w:val="21"/>
              </w:rPr>
            </w:pPr>
            <w:r w:rsidRPr="00C5569D">
              <w:rPr>
                <w:rFonts w:hint="eastAsia" w:ascii="宋体" w:hAnsi="宋体"/>
                <w:color w:val="000000"/>
                <w:szCs w:val="21"/>
              </w:rPr>
              <w:t>该论文选题的理论意义和实际应用价值都较高。论文主要分析了一些现有的参数估计方法和抽样算法的优缺点，并针对这些方法和算法的缺点，提出了一些改进的参数估计方法和抽样算法。实验结果表明改进的估计方法提高了参数估计的准确性，改进的抽样算法提高了抽样的效率、准确性和稳定性。</w:t>
            </w:r>
          </w:p>
          <w:p>
            <w:pPr>
              <w:spacing w:before="156" w:beforeLines="50"/>
              <w:ind w:firstLine="420" w:firstLineChars="200"/>
              <w:jc w:val="left"/>
              <w:rPr>
                <w:rFonts w:asciiTheme="minorEastAsia" w:hAnsiTheme="minorEastAsia" w:eastAsiaTheme="minorEastAsia"/>
                <w:b/>
                <w:bCs/>
                <w:szCs w:val="21"/>
              </w:rPr>
            </w:pPr>
            <w:r>
              <w:rPr>
                <w:rFonts w:hint="eastAsia" w:ascii="宋体" w:hAnsi="宋体"/>
                <w:color w:val="000000"/>
                <w:szCs w:val="21"/>
              </w:rPr>
              <w:t>      该论文研究内容充实，文章表述基本清晰，结构合理，相关文献调研充分，方法较新颖，实验较充分，论文整体情况已达到博士论文的水平、符合毕设答辩条件，同意修改后答辩。</w:t>
            </w:r>
          </w:p>
        </w:tc>
      </w:tr>
    </w:tbl>
    <w:p w:rsidR="00E36C05" w:rsidP="00E36C05" w:rsidRDefault="00E36C05">
      <w:r>
        <w:br w:type="page"/>
      </w:r>
    </w:p>
    <w:p w:rsidRPr="008D1586" w:rsidR="00E36C05" w:rsidP="00E36C05" w:rsidRDefault="00E36C05">
      <w:pPr>
        <w:spacing w:before="100" w:beforeAutospacing="1" w:after="156" w:afterLines="50"/>
        <w:jc w:val="left"/>
        <w:rPr>
          <w:rFonts w:ascii="黑体" w:hAnsi="黑体" w:eastAsia="黑体"/>
          <w:bCs/>
          <w:sz w:val="24"/>
        </w:rPr>
      </w:pPr>
      <w:r w:rsidRPr="00E31D9C">
        <w:rPr>
          <w:rFonts w:ascii="黑体" w:hAnsi="黑体" w:eastAsia="黑体"/>
          <w:bCs/>
          <w:sz w:val="24"/>
        </w:rPr>
        <w:lastRenderedPageBreak/>
        <w:t>论文编号</w:t>
      </w:r>
      <w:r w:rsidRPr="00E31D9C">
        <w:rPr>
          <w:rFonts w:hint="eastAsia" w:ascii="黑体" w:hAnsi="黑体" w:eastAsia="黑体"/>
          <w:bCs/>
          <w:sz w:val="24"/>
        </w:rPr>
        <w:t>：2022275-3</w:t>
      </w:r>
      <w:r w:rsidRPr="00E31D9C">
        <w:rPr>
          <w:rFonts w:ascii="黑体" w:hAnsi="黑体" w:eastAsia="黑体"/>
          <w:bCs/>
          <w:sz w:val="24"/>
        </w:rPr>
        <w:t/>
      </w:r>
      <w:r w:rsidRPr="00E31D9C">
        <w:rPr>
          <w:rFonts w:hint="eastAsia" w:ascii="黑体" w:hAnsi="黑体" w:eastAsia="黑体"/>
          <w:bCs/>
          <w:sz w:val="24"/>
        </w:rPr>
        <w:t/>
      </w:r>
    </w:p>
    <w:tbl>
      <w:tblPr>
        <w:tblW w:w="1047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770"/>
        <w:gridCol w:w="1617"/>
        <w:gridCol w:w="1985"/>
        <w:gridCol w:w="1701"/>
        <w:gridCol w:w="3402"/>
      </w:tblGrid>
      <w:tr w:rsidR="00E36C05" w:rsidTr="00E5790D">
        <w:trPr>
          <w:trHeight w:val="9159"/>
          <w:jc w:val="center"/>
        </w:trPr>
        <w:tc>
          <w:tcPr>
            <w:tcW w:w="10475" w:type="dxa"/>
            <w:gridSpan w:val="5"/>
            <w:tcBorders>
              <w:bottom w:val="single" w:color="auto" w:sz="8" w:space="0"/>
            </w:tcBorders>
          </w:tcPr>
          <w:p w:rsidRPr="007415BE" w:rsidR="00E36C05" w:rsidP="00E5790D" w:rsidRDefault="00E36C05">
            <w:pPr>
              <w:spacing w:before="156" w:beforeLines="50"/>
              <w:rPr>
                <w:rFonts w:ascii="黑体" w:hAnsi="黑体" w:eastAsia="黑体"/>
                <w:sz w:val="24"/>
              </w:rPr>
            </w:pPr>
            <w:r w:rsidRPr="007415BE">
              <w:rPr>
                <w:rFonts w:hint="eastAsia" w:ascii="黑体" w:hAnsi="黑体" w:eastAsia="黑体"/>
                <w:bCs/>
                <w:sz w:val="24"/>
              </w:rPr>
              <w:t>本学位论文存在的问题</w:t>
            </w:r>
            <w:r w:rsidRPr="007415BE">
              <w:rPr>
                <w:rFonts w:hint="eastAsia" w:ascii="黑体" w:hAnsi="黑体" w:eastAsia="黑体"/>
                <w:sz w:val="24"/>
              </w:rPr>
              <w:t>：</w:t>
            </w:r>
          </w:p>
          <w:p w:rsidRPr="00214F4C" w:rsidR="00E36C05" w:rsidP="00E5790D" w:rsidRDefault="00E36C05">
            <w:pPr>
              <w:spacing w:before="156" w:beforeLines="50"/>
              <w:ind w:firstLine="420" w:firstLineChars="200"/>
              <w:jc w:val="left"/>
              <w:rPr>
                <w:rFonts w:ascii="宋体" w:hAnsi="宋体"/>
                <w:szCs w:val="21"/>
              </w:rPr>
            </w:pPr>
            <w:r w:rsidRPr="00C5569D">
              <w:rPr>
                <w:rFonts w:hint="eastAsia" w:ascii="宋体" w:hAnsi="宋体"/>
                <w:szCs w:val="21"/>
              </w:rPr>
              <w:t>1. 部分语句的用词不准确和行文格式不正确。如第9页绪论中第四段第二句：“借助于能量的导数”中需要准确阐述“能量”是关于某些变量的能量函数或者为一个具体的数值；第19页第2.2.1节第一段第三行中句号与逗号不是中文输入法的标点符号；式子（2.8）与式子（2.9）中“laplace”字体不统一；第29页式子（3.9）与第5段中两处“K_q”字体不一致；第86页式子（6.17）与其下一段中两处“〖dy〗_t”字体不一致；第73页表5.4中表头需要进行格式的修改，保证文字不会被遮挡。</w:t>
            </w:r>
          </w:p>
          <w:p>
            <w:pPr>
              <w:spacing w:before="156" w:beforeLines="50"/>
              <w:ind w:firstLine="420" w:firstLineChars="200"/>
              <w:jc w:val="left"/>
              <w:rPr>
                <w:rFonts w:ascii="宋体" w:hAnsi="宋体"/>
                <w:szCs w:val="21"/>
              </w:rPr>
            </w:pPr>
            <w:r>
              <w:rPr>
                <w:rFonts w:hint="eastAsia" w:ascii="宋体" w:hAnsi="宋体"/>
                <w:szCs w:val="21"/>
              </w:rPr>
              <w:t>2. 论文部分论述不够详细。如第17页主要创新点(1)中所述：“消除了哈密顿蒙特卡洛由于采用单一粒子所导致的问题”。需要简要阐述导致的具体问题是什么；第18页2.2节中，对于黑箱变分推断的介绍过于简略；第19页第2.2.1节第一段第一句“一些已有的文献基于隐变量和显变量进行公式推导，难以揭示黑箱变分推断的本质思路。”需要对给出“一些已有的文献”的参考文献；论文中首次出现英文缩写时需要给出这个缩写的英文全称，如“ADAM”；第3.2节中缺少了对式子（3.2）中变量x的解释；第78页第6.1.1节第二段“图 6.1 为使用本文算法抽样得到的参数样本散点图。”中需要指明使用的是本文中的哪个或哪些算法。</w:t>
            </w:r>
          </w:p>
          <w:p>
            <w:pPr>
              <w:spacing w:before="156" w:beforeLines="50"/>
              <w:ind w:firstLine="420" w:firstLineChars="200"/>
              <w:jc w:val="left"/>
              <w:rPr>
                <w:rFonts w:ascii="宋体" w:hAnsi="宋体"/>
                <w:szCs w:val="21"/>
              </w:rPr>
            </w:pPr>
            <w:r>
              <w:rPr>
                <w:rFonts w:hint="eastAsia" w:ascii="宋体" w:hAnsi="宋体"/>
                <w:szCs w:val="21"/>
              </w:rPr>
              <w:t>3. 第2.2节黑箱变分推断章节中，考虑将黑箱变分的拟合分布从正态分布替换成拉普拉斯分布或相关的多元正态分布的原因是什么，这两个替换的分布在处理实际问题时存在的优势是什么。是否可以将黑箱变分的拟合分布替换为其它任意的分布？如第6.4.2节所述，基于拉普拉斯分布的黑箱变分推断的参数估计结果没有哈密顿模特卡洛的估计结果准确，那么是否将拟合的拉普拉斯分布替换为其它的分布会得到更好的参数估计结果？此外，由于第二章中只阐述了利用信息论中的相对熵来衡量近似分布与拟合目标分布在近似过程中所产生的误差，因此第26页第2.4节本章小节中的第一句：“本章从信息论的角度讨论了黑箱变分推断的涵义。”并不准确。</w:t>
            </w:r>
          </w:p>
          <w:p>
            <w:pPr>
              <w:spacing w:before="156" w:beforeLines="50"/>
              <w:ind w:firstLine="420" w:firstLineChars="200"/>
              <w:jc w:val="left"/>
              <w:rPr>
                <w:rFonts w:ascii="宋体" w:hAnsi="宋体"/>
                <w:szCs w:val="21"/>
              </w:rPr>
            </w:pPr>
            <w:r>
              <w:rPr>
                <w:rFonts w:hint="eastAsia" w:ascii="宋体" w:hAnsi="宋体"/>
                <w:szCs w:val="21"/>
              </w:rPr>
              <w:t>4. 第3.2节第28页第四段中首先阐述了利用式子（3.4）难以实现抽样算法，接下来第五段中表明：“经过若干简化， MALA算法采用类似于式(3.4)所示的位置更新公式。”在文中未找到所使用的简化后的位置更新公式。此外，第28页中最后一段“算法没有保持能量守恒，存在发散的可能。”中“存在发散”的对象是什么，其发散的含义是什么？</w:t>
            </w:r>
          </w:p>
        </w:tc>
      </w:tr>
      <w:tr w:rsidR="00E36C05" w:rsidTr="00E5790D">
        <w:trPr>
          <w:trHeight w:val="828"/>
          <w:jc w:val="center"/>
        </w:trPr>
        <w:tc>
          <w:tcPr>
            <w:tcW w:w="3387" w:type="dxa"/>
            <w:gridSpan w:val="2"/>
            <w:tcBorders>
              <w:top w:val="single" w:color="auto" w:sz="6" w:space="0"/>
              <w:left w:val="single" w:color="auto" w:sz="12" w:space="0"/>
              <w:bottom w:val="single" w:color="auto" w:sz="12" w:space="0"/>
            </w:tcBorders>
            <w:vAlign w:val="center"/>
          </w:tcPr>
          <w:p w:rsidRPr="007415BE" w:rsidR="00E36C05" w:rsidP="00E5790D" w:rsidRDefault="00E36C05">
            <w:pPr>
              <w:jc w:val="center"/>
              <w:rPr>
                <w:rFonts w:ascii="黑体" w:hAnsi="黑体" w:eastAsia="黑体"/>
                <w:bCs/>
                <w:sz w:val="24"/>
              </w:rPr>
            </w:pPr>
            <w:r w:rsidRPr="007415BE">
              <w:rPr>
                <w:rFonts w:hint="eastAsia" w:ascii="黑体" w:hAnsi="黑体" w:eastAsia="黑体"/>
                <w:bCs/>
                <w:sz w:val="24"/>
              </w:rPr>
              <w:t>结论意见</w:t>
            </w:r>
          </w:p>
        </w:tc>
        <w:tc>
          <w:tcPr>
            <w:tcW w:w="7088" w:type="dxa"/>
            <w:gridSpan w:val="3"/>
            <w:tcBorders>
              <w:top w:val="single" w:color="auto" w:sz="6" w:space="0"/>
              <w:bottom w:val="single" w:color="auto" w:sz="12" w:space="0"/>
              <w:right w:val="single" w:color="auto" w:sz="12" w:space="0"/>
            </w:tcBorders>
            <w:vAlign w:val="center"/>
          </w:tcPr>
          <w:p w:rsidRPr="00AE777A" w:rsidR="00E36C05" w:rsidP="00E5790D" w:rsidRDefault="00E36C05">
            <w:pPr>
              <w:jc w:val="center"/>
              <w:rPr>
                <w:rFonts w:eastAsia="黑体"/>
                <w:bCs/>
                <w:szCs w:val="21"/>
              </w:rPr>
            </w:pPr>
            <w:r w:rsidRPr="00AE777A">
              <w:rPr>
                <w:rFonts w:hint="eastAsia"/>
                <w:color w:val="000000"/>
                <w:szCs w:val="21"/>
              </w:rPr>
              <w:t>基本符合学位论文要求，但需要对论文进行修改后答辩</w:t>
            </w:r>
            <w:r w:rsidRPr="00AE777A">
              <w:rPr>
                <w:color w:val="000000"/>
                <w:szCs w:val="21"/>
              </w:rPr>
              <w:t/>
            </w:r>
            <w:r w:rsidRPr="00AE777A">
              <w:rPr>
                <w:rFonts w:hint="eastAsia"/>
                <w:color w:val="000000"/>
                <w:szCs w:val="21"/>
              </w:rPr>
              <w:t/>
            </w:r>
          </w:p>
        </w:tc>
      </w:tr>
      <w:tr w:rsidR="00E36C05" w:rsidTr="00E5790D">
        <w:trPr>
          <w:trHeight w:val="828"/>
          <w:jc w:val="center"/>
        </w:trPr>
        <w:tc>
          <w:tcPr>
            <w:tcW w:w="10475" w:type="dxa"/>
            <w:gridSpan w:val="5"/>
            <w:tcBorders>
              <w:top w:val="single" w:color="auto" w:sz="6" w:space="0"/>
              <w:left w:val="single" w:color="auto" w:sz="12" w:space="0"/>
              <w:bottom w:val="single" w:color="auto" w:sz="6" w:space="0"/>
              <w:right w:val="single" w:color="auto" w:sz="12" w:space="0"/>
            </w:tcBorders>
            <w:vAlign w:val="center"/>
          </w:tcPr>
          <w:p w:rsidRPr="00EA0DD9" w:rsidR="00E36C05" w:rsidP="00E5790D" w:rsidRDefault="00E36C05">
            <w:pPr>
              <w:jc w:val="center"/>
              <w:rPr>
                <w:rFonts w:ascii="黑体" w:hAnsi="黑体" w:eastAsia="黑体"/>
                <w:color w:val="000000"/>
                <w:szCs w:val="21"/>
              </w:rPr>
            </w:pPr>
            <w:r w:rsidRPr="00EA0DD9">
              <w:rPr>
                <w:rFonts w:hint="eastAsia" w:ascii="黑体" w:hAnsi="黑体" w:eastAsia="黑体"/>
                <w:spacing w:val="40"/>
                <w:sz w:val="28"/>
                <w:szCs w:val="28"/>
              </w:rPr>
              <w:t>论文评阅人基本情况</w:t>
            </w:r>
          </w:p>
        </w:tc>
      </w:tr>
      <w:tr w:rsidR="00E36C05" w:rsidTr="00E5790D">
        <w:trPr>
          <w:trHeight w:val="828"/>
          <w:jc w:val="center"/>
        </w:trPr>
        <w:tc>
          <w:tcPr>
            <w:tcW w:w="1770" w:type="dxa"/>
            <w:tcBorders>
              <w:top w:val="single" w:color="auto" w:sz="6" w:space="0"/>
              <w:left w:val="single" w:color="auto" w:sz="12" w:space="0"/>
              <w:bottom w:val="single" w:color="auto" w:sz="6" w:space="0"/>
              <w:right w:val="single" w:color="auto" w:sz="4" w:space="0"/>
            </w:tcBorders>
            <w:vAlign w:val="center"/>
          </w:tcPr>
          <w:p w:rsidRPr="00280BFE" w:rsidR="00E36C05" w:rsidP="00E5790D" w:rsidRDefault="00E36C05">
            <w:pPr>
              <w:jc w:val="center"/>
              <w:rPr>
                <w:rFonts w:ascii="黑体" w:hAnsi="黑体" w:eastAsia="黑体"/>
                <w:sz w:val="24"/>
              </w:rPr>
            </w:pPr>
            <w:r w:rsidRPr="00280BFE">
              <w:rPr>
                <w:rFonts w:hint="eastAsia" w:ascii="黑体" w:hAnsi="黑体" w:eastAsia="黑体"/>
                <w:sz w:val="24"/>
              </w:rPr>
              <w:t>工作单位</w:t>
            </w:r>
          </w:p>
        </w:tc>
        <w:tc>
          <w:tcPr>
            <w:tcW w:w="3602" w:type="dxa"/>
            <w:gridSpan w:val="2"/>
            <w:tcBorders>
              <w:top w:val="single" w:color="auto" w:sz="6" w:space="0"/>
              <w:left w:val="single" w:color="auto" w:sz="4" w:space="0"/>
              <w:bottom w:val="single" w:color="auto" w:sz="6" w:space="0"/>
              <w:right w:val="single" w:color="auto" w:sz="4" w:space="0"/>
            </w:tcBorders>
            <w:vAlign w:val="center"/>
          </w:tcPr>
          <w:p w:rsidRPr="00280BFE" w:rsidR="00E36C05" w:rsidP="00E5790D" w:rsidRDefault="00E36C05">
            <w:pPr>
              <w:jc w:val="center"/>
              <w:rPr>
                <w:sz w:val="24"/>
              </w:rPr>
            </w:pPr>
            <w:r w:rsidRPr="00280BFE">
              <w:rPr>
                <w:rFonts w:hint="eastAsia" w:asciiTheme="minorEastAsia" w:hAnsiTheme="minorEastAsia" w:eastAsiaTheme="minorEastAsia"/>
                <w:sz w:val="24"/>
              </w:rPr>
              <w:t>电子科技大学</w:t>
            </w:r>
          </w:p>
        </w:tc>
        <w:tc>
          <w:tcPr>
            <w:tcW w:w="1701" w:type="dxa"/>
            <w:tcBorders>
              <w:top w:val="single" w:color="auto" w:sz="6" w:space="0"/>
              <w:left w:val="single" w:color="auto" w:sz="4" w:space="0"/>
              <w:bottom w:val="single" w:color="auto" w:sz="6" w:space="0"/>
              <w:right w:val="single" w:color="auto" w:sz="4" w:space="0"/>
            </w:tcBorders>
            <w:vAlign w:val="center"/>
          </w:tcPr>
          <w:p w:rsidRPr="00280BFE" w:rsidR="00E36C05" w:rsidP="00E5790D" w:rsidRDefault="00E36C05">
            <w:pPr>
              <w:jc w:val="center"/>
              <w:rPr>
                <w:rFonts w:ascii="黑体" w:hAnsi="黑体" w:eastAsia="黑体"/>
                <w:sz w:val="24"/>
              </w:rPr>
            </w:pPr>
            <w:r w:rsidRPr="00280BFE">
              <w:rPr>
                <w:rFonts w:hint="eastAsia" w:ascii="黑体" w:hAnsi="黑体" w:eastAsia="黑体"/>
                <w:sz w:val="24"/>
              </w:rPr>
              <w:t>职    称</w:t>
            </w:r>
          </w:p>
        </w:tc>
        <w:tc>
          <w:tcPr>
            <w:tcW w:w="3402" w:type="dxa"/>
            <w:tcBorders>
              <w:top w:val="single" w:color="auto" w:sz="6" w:space="0"/>
              <w:left w:val="single" w:color="auto" w:sz="4" w:space="0"/>
              <w:bottom w:val="single" w:color="auto" w:sz="6" w:space="0"/>
              <w:right w:val="single" w:color="auto" w:sz="12" w:space="0"/>
            </w:tcBorders>
            <w:vAlign w:val="center"/>
          </w:tcPr>
          <w:p w:rsidRPr="00280BFE" w:rsidR="00E36C05" w:rsidP="00E5790D" w:rsidRDefault="00E36C05">
            <w:pPr>
              <w:jc w:val="center"/>
              <w:rPr>
                <w:rFonts w:ascii="宋体" w:hAnsi="宋体"/>
                <w:b/>
                <w:spacing w:val="40"/>
                <w:sz w:val="24"/>
              </w:rPr>
            </w:pPr>
            <w:r w:rsidRPr="00280BFE">
              <w:rPr>
                <w:rFonts w:hint="eastAsia" w:asciiTheme="minorEastAsia" w:hAnsiTheme="minorEastAsia" w:eastAsiaTheme="minorEastAsia"/>
                <w:sz w:val="24"/>
              </w:rPr>
              <w:t>教授</w:t>
            </w:r>
          </w:p>
        </w:tc>
      </w:tr>
      <w:tr w:rsidR="00E36C05" w:rsidTr="00E5790D">
        <w:trPr>
          <w:trHeight w:val="828"/>
          <w:jc w:val="center"/>
        </w:trPr>
        <w:tc>
          <w:tcPr>
            <w:tcW w:w="1770" w:type="dxa"/>
            <w:tcBorders>
              <w:top w:val="single" w:color="auto" w:sz="6" w:space="0"/>
              <w:left w:val="single" w:color="auto" w:sz="12" w:space="0"/>
              <w:bottom w:val="single" w:color="auto" w:sz="6" w:space="0"/>
              <w:right w:val="single" w:color="auto" w:sz="4" w:space="0"/>
            </w:tcBorders>
            <w:vAlign w:val="center"/>
          </w:tcPr>
          <w:p w:rsidR="00FD5976" w:rsidP="00FD5976" w:rsidRDefault="00FD5976">
            <w:pPr>
              <w:jc w:val="center"/>
              <w:rPr>
                <w:rFonts w:ascii="黑体" w:eastAsia="黑体"/>
                <w:spacing w:val="-10"/>
                <w:sz w:val="24"/>
              </w:rPr>
            </w:pPr>
            <w:r>
              <w:rPr>
                <w:rFonts w:hint="eastAsia" w:ascii="黑体" w:eastAsia="黑体"/>
                <w:spacing w:val="-10"/>
                <w:sz w:val="24"/>
              </w:rPr>
              <w:t>一级或二级</w:t>
            </w:r>
          </w:p>
          <w:p w:rsidRPr="00280BFE" w:rsidR="00E36C05" w:rsidP="00FD5976" w:rsidRDefault="00FD5976">
            <w:pPr>
              <w:jc w:val="center"/>
              <w:rPr>
                <w:rFonts w:ascii="黑体" w:hAnsi="黑体" w:eastAsia="黑体"/>
                <w:sz w:val="24"/>
              </w:rPr>
            </w:pPr>
            <w:r>
              <w:rPr>
                <w:rFonts w:hint="eastAsia" w:ascii="黑体" w:eastAsia="黑体"/>
                <w:spacing w:val="-10"/>
                <w:kern w:val="0"/>
                <w:sz w:val="24"/>
              </w:rPr>
              <w:t>学科名称</w:t>
            </w:r>
            <w:bookmarkStart w:name="_GoBack" w:id="2"/>
            <w:bookmarkEnd w:id="2"/>
          </w:p>
        </w:tc>
        <w:tc>
          <w:tcPr>
            <w:tcW w:w="3602" w:type="dxa"/>
            <w:gridSpan w:val="2"/>
            <w:tcBorders>
              <w:top w:val="single" w:color="auto" w:sz="6" w:space="0"/>
              <w:left w:val="single" w:color="auto" w:sz="4" w:space="0"/>
              <w:bottom w:val="single" w:color="auto" w:sz="6" w:space="0"/>
              <w:right w:val="single" w:color="auto" w:sz="4" w:space="0"/>
            </w:tcBorders>
            <w:vAlign w:val="center"/>
          </w:tcPr>
          <w:p w:rsidRPr="00280BFE" w:rsidR="00E36C05" w:rsidP="00E5790D" w:rsidRDefault="00E36C05">
            <w:pPr>
              <w:jc w:val="center"/>
              <w:rPr>
                <w:sz w:val="24"/>
              </w:rPr>
            </w:pPr>
            <w:r w:rsidRPr="00280BFE">
              <w:rPr>
                <w:rFonts w:hint="eastAsia" w:asciiTheme="minorEastAsia" w:hAnsiTheme="minorEastAsia" w:eastAsiaTheme="minorEastAsia"/>
                <w:sz w:val="24"/>
              </w:rPr>
              <w:t>计算机软件与理论</w:t>
            </w:r>
            <w:r w:rsidRPr="00280BFE">
              <w:rPr>
                <w:rFonts w:asciiTheme="minorEastAsia" w:hAnsiTheme="minorEastAsia" w:eastAsiaTheme="minorEastAsia"/>
                <w:sz w:val="24"/>
              </w:rPr>
              <w:t/>
            </w:r>
            <w:r w:rsidRPr="00280BFE">
              <w:rPr>
                <w:rFonts w:hint="eastAsia" w:asciiTheme="minorEastAsia" w:hAnsiTheme="minorEastAsia" w:eastAsiaTheme="minorEastAsia"/>
                <w:sz w:val="24"/>
              </w:rPr>
              <w:t/>
            </w:r>
          </w:p>
        </w:tc>
        <w:tc>
          <w:tcPr>
            <w:tcW w:w="1701" w:type="dxa"/>
            <w:tcBorders>
              <w:top w:val="single" w:color="auto" w:sz="6" w:space="0"/>
              <w:left w:val="single" w:color="auto" w:sz="4" w:space="0"/>
              <w:bottom w:val="single" w:color="auto" w:sz="6" w:space="0"/>
              <w:right w:val="single" w:color="auto" w:sz="4" w:space="0"/>
            </w:tcBorders>
            <w:vAlign w:val="center"/>
          </w:tcPr>
          <w:p w:rsidRPr="00280BFE" w:rsidR="00E36C05" w:rsidP="00E5790D" w:rsidRDefault="00E36C05">
            <w:pPr>
              <w:jc w:val="center"/>
              <w:rPr>
                <w:rFonts w:ascii="黑体" w:hAnsi="黑体" w:eastAsia="黑体"/>
                <w:sz w:val="24"/>
              </w:rPr>
            </w:pPr>
            <w:r w:rsidRPr="00280BFE">
              <w:rPr>
                <w:rFonts w:hint="eastAsia" w:ascii="黑体" w:hAnsi="黑体" w:eastAsia="黑体"/>
                <w:sz w:val="24"/>
              </w:rPr>
              <w:t>导师类别</w:t>
            </w:r>
          </w:p>
        </w:tc>
        <w:tc>
          <w:tcPr>
            <w:tcW w:w="3402" w:type="dxa"/>
            <w:tcBorders>
              <w:top w:val="single" w:color="auto" w:sz="6" w:space="0"/>
              <w:left w:val="single" w:color="auto" w:sz="4" w:space="0"/>
              <w:bottom w:val="single" w:color="auto" w:sz="6" w:space="0"/>
              <w:right w:val="single" w:color="auto" w:sz="12" w:space="0"/>
            </w:tcBorders>
            <w:vAlign w:val="center"/>
          </w:tcPr>
          <w:p w:rsidRPr="00280BFE" w:rsidR="00E36C05" w:rsidP="00E5790D" w:rsidRDefault="00E36C05">
            <w:pPr>
              <w:jc w:val="center"/>
              <w:rPr>
                <w:rFonts w:ascii="宋体" w:hAnsi="宋体"/>
                <w:b/>
                <w:spacing w:val="40"/>
                <w:sz w:val="24"/>
              </w:rPr>
            </w:pPr>
            <w:r w:rsidRPr="00280BFE">
              <w:rPr>
                <w:rFonts w:hint="eastAsia" w:asciiTheme="minorEastAsia" w:hAnsiTheme="minorEastAsia" w:eastAsiaTheme="minorEastAsia"/>
                <w:sz w:val="24"/>
              </w:rPr>
              <w:t>博士生导师</w:t>
            </w:r>
            <w:r w:rsidRPr="00280BFE">
              <w:rPr>
                <w:rFonts w:asciiTheme="minorEastAsia" w:hAnsiTheme="minorEastAsia" w:eastAsiaTheme="minorEastAsia"/>
                <w:sz w:val="24"/>
              </w:rPr>
              <w:t/>
            </w:r>
            <w:r w:rsidRPr="00280BFE">
              <w:rPr>
                <w:rFonts w:hint="eastAsia" w:asciiTheme="minorEastAsia" w:hAnsiTheme="minorEastAsia" w:eastAsiaTheme="minorEastAsia"/>
                <w:sz w:val="24"/>
              </w:rPr>
              <w:t/>
            </w:r>
          </w:p>
        </w:tc>
      </w:tr>
      <w:tr w:rsidR="00E36C05" w:rsidTr="00E5790D">
        <w:trPr>
          <w:trHeight w:val="828"/>
          <w:jc w:val="center"/>
        </w:trPr>
        <w:tc>
          <w:tcPr>
            <w:tcW w:w="5372" w:type="dxa"/>
            <w:gridSpan w:val="3"/>
            <w:tcBorders>
              <w:top w:val="single" w:color="auto" w:sz="6" w:space="0"/>
              <w:left w:val="single" w:color="auto" w:sz="12" w:space="0"/>
              <w:bottom w:val="single" w:color="auto" w:sz="12" w:space="0"/>
              <w:right w:val="single" w:color="auto" w:sz="4" w:space="0"/>
            </w:tcBorders>
            <w:vAlign w:val="center"/>
          </w:tcPr>
          <w:p w:rsidRPr="00280BFE" w:rsidR="00E36C05" w:rsidP="00E5790D" w:rsidRDefault="00E36C05">
            <w:pPr>
              <w:jc w:val="center"/>
              <w:rPr>
                <w:rFonts w:ascii="黑体" w:hAnsi="黑体" w:eastAsia="黑体"/>
                <w:b/>
                <w:spacing w:val="40"/>
                <w:sz w:val="24"/>
              </w:rPr>
            </w:pPr>
            <w:r w:rsidRPr="00280BFE">
              <w:rPr>
                <w:rFonts w:hint="eastAsia" w:ascii="黑体" w:hAnsi="黑体" w:eastAsia="黑体"/>
                <w:bCs/>
                <w:sz w:val="24"/>
              </w:rPr>
              <w:t>对论文内容的熟悉程度</w:t>
            </w:r>
          </w:p>
        </w:tc>
        <w:tc>
          <w:tcPr>
            <w:tcW w:w="5103" w:type="dxa"/>
            <w:gridSpan w:val="2"/>
            <w:tcBorders>
              <w:top w:val="single" w:color="auto" w:sz="6" w:space="0"/>
              <w:left w:val="single" w:color="auto" w:sz="4" w:space="0"/>
              <w:bottom w:val="single" w:color="auto" w:sz="12" w:space="0"/>
              <w:right w:val="single" w:color="auto" w:sz="12" w:space="0"/>
            </w:tcBorders>
            <w:vAlign w:val="center"/>
          </w:tcPr>
          <w:p w:rsidRPr="00280BFE" w:rsidR="00E36C05" w:rsidP="00E5790D" w:rsidRDefault="00E36C05">
            <w:pPr>
              <w:spacing w:line="480" w:lineRule="auto"/>
              <w:ind w:right="210" w:rightChars="100"/>
              <w:jc w:val="center"/>
              <w:rPr>
                <w:rFonts w:asciiTheme="minorEastAsia" w:hAnsiTheme="minorEastAsia" w:eastAsiaTheme="minorEastAsia"/>
                <w:sz w:val="24"/>
              </w:rPr>
            </w:pPr>
            <w:r w:rsidRPr="00280BFE">
              <w:rPr>
                <w:rFonts w:hint="eastAsia" w:asciiTheme="minorEastAsia" w:hAnsiTheme="minorEastAsia" w:eastAsiaTheme="minorEastAsia"/>
                <w:sz w:val="24"/>
              </w:rPr>
              <w:t>比较熟悉</w:t>
            </w:r>
          </w:p>
        </w:tc>
      </w:tr>
    </w:tbl>
    <w:p w:rsidR="005B7F94" w:rsidP="0089411E" w:rsidRDefault="005B7F94">
      <w:pPr>
        <w:widowControl/>
        <w:jc w:val="left"/>
        <w:rPr>
          <w:rFonts w:ascii="宋体" w:hAnsi="宋体" w:cs="宋体"/>
          <w:kern w:val="0"/>
          <w:sz w:val="24"/>
        </w:rPr>
      </w:pPr>
    </w:p>
    <w:sectPr w:rsidR="005B7F94" w:rsidSect="00EA0DD9">
      <w:headerReference w:type="default" r:id="R88f533de4caa445e"/>
      <w:footerReference w:type="default" r:id="R77a5d566aa884072"/>
      <w:pgSz w:w="11906" w:h="16838"/>
      <w:pgMar w:top="1134" w:right="1134" w:bottom="1134" w:left="1134" w:header="567" w:footer="56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0">
    <w:p w:rsidR="004B73A2" w:rsidRDefault="004B73A2" w:rsidP="00FA135B">
      <w:r>
        <w:separator/>
      </w:r>
    </w:p>
  </w:endnote>
  <w:endnote w:type="continuationSeparator" w:id="1">
    <w:p w:rsidR="004B73A2" w:rsidRDefault="004B73A2" w:rsidP="00FA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907710"/>
      <w:docPartObj>
        <w:docPartGallery w:val="Page Numbers (Bottom of Page)"/>
        <w:docPartUnique/>
      </w:docPartObj>
    </w:sdtPr>
    <w:sdtEndPr/>
    <w:sdtContent>
      <w:p w:rsidR="00EA0DD9" w:rsidRDefault="00EA0DD9">
        <w:pPr>
          <w:pStyle w:val="a5"/>
          <w:jc w:val="right"/>
        </w:pPr>
        <w:r>
          <w:fldChar w:fldCharType="begin"/>
        </w:r>
        <w:r>
          <w:instrText>PAGE   \* MERGEFORMAT</w:instrText>
        </w:r>
        <w:r>
          <w:fldChar w:fldCharType="separate"/>
        </w:r>
        <w:r w:rsidRPr="00FD5976" w:rsidR="00FD5976">
          <w:rPr>
            <w:noProof/>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0">
    <w:p w:rsidR="004B73A2" w:rsidRDefault="004B73A2" w:rsidP="00FA135B">
      <w:r>
        <w:separator/>
      </w:r>
    </w:p>
  </w:footnote>
  <w:footnote w:type="continuationSeparator" w:id="1">
    <w:p w:rsidR="004B73A2" w:rsidRDefault="004B73A2" w:rsidP="00FA135B">
      <w:r>
        <w:continuationSeparator/>
      </w:r>
    </w:p>
  </w:footnote>
</w:footnotes>
</file>

<file path=word/header.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5B66" w:rsidR="00901D92" w:rsidP="00EA0DD9" w:rsidRDefault="00901D9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44"/>
    <w:rsid w:val="00000E18"/>
    <w:rsid w:val="0003133A"/>
    <w:rsid w:val="000526C7"/>
    <w:rsid w:val="000A3D80"/>
    <w:rsid w:val="000B4B30"/>
    <w:rsid w:val="000E0B1A"/>
    <w:rsid w:val="000E5B97"/>
    <w:rsid w:val="000F2837"/>
    <w:rsid w:val="00106A4B"/>
    <w:rsid w:val="0011392C"/>
    <w:rsid w:val="0011572A"/>
    <w:rsid w:val="00130716"/>
    <w:rsid w:val="00145C4C"/>
    <w:rsid w:val="00150235"/>
    <w:rsid w:val="0018040F"/>
    <w:rsid w:val="001A35A1"/>
    <w:rsid w:val="001B1D67"/>
    <w:rsid w:val="001E1C6B"/>
    <w:rsid w:val="00251C71"/>
    <w:rsid w:val="00277299"/>
    <w:rsid w:val="002815E1"/>
    <w:rsid w:val="002935F5"/>
    <w:rsid w:val="002A3366"/>
    <w:rsid w:val="002A5692"/>
    <w:rsid w:val="002B23AE"/>
    <w:rsid w:val="002E288A"/>
    <w:rsid w:val="00302E36"/>
    <w:rsid w:val="00307931"/>
    <w:rsid w:val="0032416E"/>
    <w:rsid w:val="003303F7"/>
    <w:rsid w:val="00350D24"/>
    <w:rsid w:val="003B575C"/>
    <w:rsid w:val="003C42A6"/>
    <w:rsid w:val="003E0762"/>
    <w:rsid w:val="003E2F45"/>
    <w:rsid w:val="003E6306"/>
    <w:rsid w:val="00416A3D"/>
    <w:rsid w:val="00430CE1"/>
    <w:rsid w:val="004547D5"/>
    <w:rsid w:val="00460811"/>
    <w:rsid w:val="00472BCB"/>
    <w:rsid w:val="004831F2"/>
    <w:rsid w:val="004922C4"/>
    <w:rsid w:val="0049784C"/>
    <w:rsid w:val="004B73A2"/>
    <w:rsid w:val="00505644"/>
    <w:rsid w:val="005122A6"/>
    <w:rsid w:val="005544E4"/>
    <w:rsid w:val="005635F4"/>
    <w:rsid w:val="005A7A3F"/>
    <w:rsid w:val="005D2D70"/>
    <w:rsid w:val="005F21E5"/>
    <w:rsid w:val="00625522"/>
    <w:rsid w:val="00631465"/>
    <w:rsid w:val="00655F74"/>
    <w:rsid w:val="00693C5F"/>
    <w:rsid w:val="006D64CF"/>
    <w:rsid w:val="006E07A2"/>
    <w:rsid w:val="007262FA"/>
    <w:rsid w:val="007676B5"/>
    <w:rsid w:val="0077131F"/>
    <w:rsid w:val="0077496F"/>
    <w:rsid w:val="00783CA2"/>
    <w:rsid w:val="007954EC"/>
    <w:rsid w:val="007A6F69"/>
    <w:rsid w:val="007D3037"/>
    <w:rsid w:val="0080408A"/>
    <w:rsid w:val="008040CD"/>
    <w:rsid w:val="00806824"/>
    <w:rsid w:val="008464DF"/>
    <w:rsid w:val="00847B89"/>
    <w:rsid w:val="0085453A"/>
    <w:rsid w:val="00854FEF"/>
    <w:rsid w:val="00861079"/>
    <w:rsid w:val="008821F6"/>
    <w:rsid w:val="0088452C"/>
    <w:rsid w:val="00896098"/>
    <w:rsid w:val="008B40DC"/>
    <w:rsid w:val="008C5C14"/>
    <w:rsid w:val="008E0873"/>
    <w:rsid w:val="008E68FC"/>
    <w:rsid w:val="00936295"/>
    <w:rsid w:val="009902C0"/>
    <w:rsid w:val="009A326E"/>
    <w:rsid w:val="009A6DDF"/>
    <w:rsid w:val="009A773C"/>
    <w:rsid w:val="009C3E8D"/>
    <w:rsid w:val="009E404E"/>
    <w:rsid w:val="009F6671"/>
    <w:rsid w:val="00A15375"/>
    <w:rsid w:val="00A27FCA"/>
    <w:rsid w:val="00A36E7C"/>
    <w:rsid w:val="00A42873"/>
    <w:rsid w:val="00A760DD"/>
    <w:rsid w:val="00A77CC5"/>
    <w:rsid w:val="00AF6351"/>
    <w:rsid w:val="00B3423C"/>
    <w:rsid w:val="00B36BFE"/>
    <w:rsid w:val="00B44992"/>
    <w:rsid w:val="00B55957"/>
    <w:rsid w:val="00B71AB8"/>
    <w:rsid w:val="00B971CE"/>
    <w:rsid w:val="00BA7624"/>
    <w:rsid w:val="00BC2978"/>
    <w:rsid w:val="00BE5442"/>
    <w:rsid w:val="00BF4BAE"/>
    <w:rsid w:val="00C15623"/>
    <w:rsid w:val="00C7355A"/>
    <w:rsid w:val="00C73CDB"/>
    <w:rsid w:val="00CF2B02"/>
    <w:rsid w:val="00D442AA"/>
    <w:rsid w:val="00D7795D"/>
    <w:rsid w:val="00DA65EA"/>
    <w:rsid w:val="00DD2F80"/>
    <w:rsid w:val="00E1672F"/>
    <w:rsid w:val="00E216A2"/>
    <w:rsid w:val="00E34B59"/>
    <w:rsid w:val="00E50448"/>
    <w:rsid w:val="00E62CB9"/>
    <w:rsid w:val="00E7750B"/>
    <w:rsid w:val="00E859A6"/>
    <w:rsid w:val="00EF4AA2"/>
    <w:rsid w:val="00F076FE"/>
    <w:rsid w:val="00F21C12"/>
    <w:rsid w:val="00F23F8B"/>
    <w:rsid w:val="00F4285A"/>
    <w:rsid w:val="00F46285"/>
    <w:rsid w:val="00F63E75"/>
    <w:rsid w:val="00F773C7"/>
    <w:rsid w:val="00FA135B"/>
    <w:rsid w:val="00FA6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6300DAA-D294-4ABF-886F-B0BE9695833F}"/>
  <w:documentProtection w:edit="forms" w:enforcement="true" w:cryptProviderType="rsaFull" w:cryptAlgorithmClass="hash" w:cryptAlgorithmType="typeAny" w:cryptAlgorithmSid="4" w:cryptSpinCount="50000" w:hash="8XI41UIEp2dZi049A82Fi31XGSI=" w:salt="Ib3bNYkMfOWUpd07arMFh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442"/>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rsid w:val="00BE5442"/>
  </w:style>
  <w:style w:type="character" w:customStyle="1" w:styleId="Char">
    <w:name w:val="日期 Char"/>
    <w:link w:val="a3"/>
    <w:uiPriority w:val="99"/>
    <w:semiHidden/>
    <w:locked/>
    <w:rsid w:val="00A36E7C"/>
    <w:rPr>
      <w:sz w:val="21"/>
      <w:szCs w:val="21"/>
    </w:rPr>
  </w:style>
  <w:style w:type="paragraph" w:styleId="a4">
    <w:name w:val="header"/>
    <w:basedOn w:val="a"/>
    <w:link w:val="Char0"/>
    <w:uiPriority w:val="99"/>
    <w:rsid w:val="00FA135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locked/>
    <w:rsid w:val="00FA135B"/>
    <w:rPr>
      <w:kern w:val="2"/>
      <w:sz w:val="18"/>
      <w:szCs w:val="18"/>
    </w:rPr>
  </w:style>
  <w:style w:type="paragraph" w:styleId="a5">
    <w:name w:val="footer"/>
    <w:basedOn w:val="a"/>
    <w:link w:val="Char1"/>
    <w:uiPriority w:val="99"/>
    <w:rsid w:val="00FA135B"/>
    <w:pPr>
      <w:tabs>
        <w:tab w:val="center" w:pos="4153"/>
        <w:tab w:val="right" w:pos="8306"/>
      </w:tabs>
      <w:snapToGrid w:val="0"/>
      <w:jc w:val="left"/>
    </w:pPr>
    <w:rPr>
      <w:sz w:val="18"/>
      <w:szCs w:val="18"/>
    </w:rPr>
  </w:style>
  <w:style w:type="character" w:customStyle="1" w:styleId="Char1">
    <w:name w:val="页脚 Char"/>
    <w:link w:val="a5"/>
    <w:uiPriority w:val="99"/>
    <w:locked/>
    <w:rsid w:val="00FA135B"/>
    <w:rPr>
      <w:kern w:val="2"/>
      <w:sz w:val="18"/>
      <w:szCs w:val="18"/>
    </w:rPr>
  </w:style>
  <w:style w:type="table" w:styleId="a6">
    <w:name w:val="Table Grid"/>
    <w:basedOn w:val="a1"/>
    <w:uiPriority w:val="99"/>
    <w:rsid w:val="00BC29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2"/>
    <w:uiPriority w:val="99"/>
    <w:semiHidden/>
    <w:rsid w:val="007262FA"/>
    <w:rPr>
      <w:sz w:val="18"/>
      <w:szCs w:val="18"/>
    </w:rPr>
  </w:style>
  <w:style w:type="character" w:customStyle="1" w:styleId="Char2">
    <w:name w:val="批注框文本 Char"/>
    <w:link w:val="a7"/>
    <w:uiPriority w:val="99"/>
    <w:locked/>
    <w:rsid w:val="007262F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762541">
      <w:marLeft w:val="0"/>
      <w:marRight w:val="0"/>
      <w:marTop w:val="0"/>
      <w:marBottom w:val="0"/>
      <w:divBdr>
        <w:top w:val="none" w:sz="0" w:space="0" w:color="auto"/>
        <w:left w:val="none" w:sz="0" w:space="0" w:color="auto"/>
        <w:bottom w:val="none" w:sz="0" w:space="0" w:color="auto"/>
        <w:right w:val="none" w:sz="0" w:space="0" w:color="auto"/>
      </w:divBdr>
    </w:div>
    <w:div w:id="1119762542">
      <w:marLeft w:val="0"/>
      <w:marRight w:val="0"/>
      <w:marTop w:val="0"/>
      <w:marBottom w:val="0"/>
      <w:divBdr>
        <w:top w:val="none" w:sz="0" w:space="0" w:color="auto"/>
        <w:left w:val="none" w:sz="0" w:space="0" w:color="auto"/>
        <w:bottom w:val="none" w:sz="0" w:space="0" w:color="auto"/>
        <w:right w:val="none" w:sz="0" w:space="0" w:color="auto"/>
      </w:divBdr>
    </w:div>
    <w:div w:id="12730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word/settings.xml" Id="R66b1a7ddd8584c17" /><Relationship Type="http://schemas.openxmlformats.org/officeDocument/2006/relationships/footnotes" Target="/word/footnotes.xml" Id="Rc6b863d1ef204a40" /><Relationship Type="http://schemas.openxmlformats.org/officeDocument/2006/relationships/endnotes" Target="/word/endnotes.xml" Id="Rcda19f0f8634464e" /><Relationship Type="http://schemas.openxmlformats.org/officeDocument/2006/relationships/webSettings" Target="/word/webSettings.xml" Id="R6223699c2e4144e4" /><Relationship Type="http://schemas.openxmlformats.org/officeDocument/2006/relationships/theme" Target="/word/theme/theme.xml" Id="Ra3591a333d41441e" /><Relationship Type="http://schemas.openxmlformats.org/officeDocument/2006/relationships/styles" Target="/word/styles.xml" Id="R40684ab433354a54" /><Relationship Type="http://schemas.openxmlformats.org/officeDocument/2006/relationships/fontTable" Target="/word/fontTable.xml" Id="Rc44d37e9c85c40de" /><Relationship Type="http://schemas.openxmlformats.org/officeDocument/2006/relationships/header" Target="/word/header.xml" Id="R88f533de4caa445e" /><Relationship Type="http://schemas.openxmlformats.org/officeDocument/2006/relationships/footer" Target="/word/footer.xml" Id="R77a5d566aa884072"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Words>
  <Characters>143</Characters>
  <Application>Microsoft Office Word</Application>
  <DocSecurity>0</DocSecurity>
  <Lines>1</Lines>
  <Paragraphs>1</Paragraphs>
  <ScaleCrop>false</ScaleCrop>
  <Company>xwb</Company>
  <LinksUpToDate>false</LinksUpToDate>
  <CharactersWithSpaces>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中国地质大学硕士学位论文同行评议评分指标体系</dc:title>
  <dc:subject/>
  <dc:creator>wang</dc:creator>
  <cp:keywords/>
  <dc:description/>
  <cp:lastModifiedBy>车颢</cp:lastModifiedBy>
  <cp:revision>7</cp:revision>
  <cp:lastPrinted>2004-04-13T00:55:00Z</cp:lastPrinted>
  <dcterms:created xsi:type="dcterms:W3CDTF">2015-04-27T01:25:00Z</dcterms:created>
  <dcterms:modified xsi:type="dcterms:W3CDTF">2015-12-02T01:26:00Z</dcterms:modified>
</cp:coreProperties>
</file>