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both"/>
        <w:rPr>
          <w:rFonts w:ascii="Calibri" w:cs="Calibri" w:eastAsia="Calibri" w:hAnsi="Calibri"/>
          <w:b w:val="1"/>
          <w:color w:val="000000"/>
        </w:rPr>
      </w:pPr>
      <w:r w:rsidDel="00000000" w:rsidR="00000000" w:rsidRPr="00000000">
        <w:rPr>
          <w:rFonts w:ascii="Calibri" w:cs="Calibri" w:eastAsia="Calibri" w:hAnsi="Calibri"/>
        </w:rPr>
        <w:drawing>
          <wp:inline distB="0" distT="0" distL="0" distR="0">
            <wp:extent cx="5612130" cy="64164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6416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20" w:before="120" w:lineRule="auto"/>
        <w:jc w:val="center"/>
        <w:rPr>
          <w:rFonts w:ascii="Calibri" w:cs="Calibri" w:eastAsia="Calibri" w:hAnsi="Calibri"/>
          <w:b w:val="1"/>
          <w:color w:val="002060"/>
          <w:sz w:val="28"/>
          <w:szCs w:val="28"/>
        </w:rPr>
      </w:pPr>
      <w:r w:rsidDel="00000000" w:rsidR="00000000" w:rsidRPr="00000000">
        <w:rPr>
          <w:rFonts w:ascii="Calibri" w:cs="Calibri" w:eastAsia="Calibri" w:hAnsi="Calibri"/>
          <w:b w:val="1"/>
          <w:color w:val="002060"/>
          <w:sz w:val="28"/>
          <w:szCs w:val="28"/>
          <w:rtl w:val="0"/>
        </w:rPr>
        <w:t xml:space="preserve">FORTALECIMIENTO DE LA CALIDAD EDUCATIVA</w:t>
      </w:r>
    </w:p>
    <w:p w:rsidR="00000000" w:rsidDel="00000000" w:rsidP="00000000" w:rsidRDefault="00000000" w:rsidRPr="00000000" w14:paraId="00000003">
      <w:pPr>
        <w:spacing w:after="120" w:before="120" w:lineRule="auto"/>
        <w:jc w:val="center"/>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APRENDER TODOS/UNA MIRADA INCLUYENTE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Calibri" w:cs="Calibri" w:eastAsia="Calibri" w:hAnsi="Calibri"/>
          <w:i w:val="0"/>
          <w:smallCaps w:val="0"/>
          <w:strike w:val="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2060"/>
          <w:sz w:val="26"/>
          <w:szCs w:val="26"/>
          <w:u w:val="none"/>
          <w:shd w:fill="auto" w:val="clear"/>
          <w:vertAlign w:val="baseline"/>
          <w:rtl w:val="0"/>
        </w:rPr>
        <w:t xml:space="preserve">ANTECEDENTES PARA EL FORTALECIMIENTO DE LA CALIDAD EDUCATIVA</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8">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Colegio Hebreo “Maguen David” se fundó el 22 de agosto de 1978. La creación de esta comunidad educativa es el resultado de la inquietud, esfuerzo y dedicación de un grupo de padres de familia y de la colaboración decidida de un sólido equipo docente y directivo, que colocan al alumno al centro. En torno a él giran todas las iniciativas con el propósito de ofrecerle una educación de calidad que promueva el crecimiento de su persona en libertad y responsabilidad.</w:t>
      </w:r>
      <w:r w:rsidDel="00000000" w:rsidR="00000000" w:rsidRPr="00000000">
        <w:rPr>
          <w:rFonts w:ascii="Calibri" w:cs="Calibri" w:eastAsia="Calibri" w:hAnsi="Calibri"/>
          <w:sz w:val="22"/>
          <w:szCs w:val="22"/>
          <w:vertAlign w:val="superscript"/>
        </w:rPr>
        <w:footnoteReference w:customMarkFollows="0" w:id="0"/>
      </w:r>
      <w:r w:rsidDel="00000000" w:rsidR="00000000" w:rsidRPr="00000000">
        <w:rPr>
          <w:rFonts w:ascii="Calibri" w:cs="Calibri" w:eastAsia="Calibri" w:hAnsi="Calibri"/>
          <w:sz w:val="22"/>
          <w:szCs w:val="22"/>
          <w:rtl w:val="0"/>
        </w:rPr>
        <w:t xml:space="preserve"> Aunado a lo anterior, el CHMD, se ha comprometido con la educación como lo establece su Misión y si Visión. Este compromiso requiere la adopción de una visión incluyente de la educación, que implica una educación de calidad para todos.</w:t>
      </w:r>
    </w:p>
    <w:p w:rsidR="00000000" w:rsidDel="00000000" w:rsidP="00000000" w:rsidRDefault="00000000" w:rsidRPr="00000000" w14:paraId="00000009">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A">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 existe fuerza transformadora más poderosa que la educación para construir un futuro mejor para todos basado en la igualdad de derechos, la justicia social, el respeto y valor por la diversidad, la solidaridad, la colaboración y la responsabilidad compartida. Este momento histórico nos convoca a realizar profundas transformaciones. Si nos proponemos transformar la experiencia escolar para hacerla emocionalmente convocante e intelectualmente desafiante para las nuevas generaciones, entonces nuestro Modelo Educativo debe intervenir en las dimensiones emocionales, cognitivas, sociales y espirituales para que los alumnos se formen para vivir en un mundo incierto y en continuo cambio. Reconociendo así los nuevos e inéditos modos de pensar, de construir conocimiento y las diversas formas de relacionarse de los niños y jóvenes de este siglo, debemos replantearnos la educación de manera ambiciosa y reformularla para que resulte convocante. Debemos transformar la experiencia escolar para que Aprender distinto, Aprender haciendo, Aprender en todo momento, Aprender en todo lugar y Aprender todos sean las coordenadas que orientan nuestra pedagogía y nuestra convivencia</w:t>
      </w:r>
      <w:r w:rsidDel="00000000" w:rsidR="00000000" w:rsidRPr="00000000">
        <w:rPr>
          <w:rFonts w:ascii="Calibri" w:cs="Calibri" w:eastAsia="Calibri" w:hAnsi="Calibri"/>
          <w:sz w:val="22"/>
          <w:szCs w:val="22"/>
          <w:vertAlign w:val="superscript"/>
        </w:rPr>
        <w:footnoteReference w:customMarkFollows="0" w:id="1"/>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0B">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 el CHMD, tenemos claro que todas las diferencias individuales son valoradas y tomadas en cuenta. Partimos de la premisa de que esta diversidad es aceptada y no supone un inconveniente sino un valor, sabemos que éste es un extraordinario punto de partida para lograr aprender y enseñar desde la diferencia. Por lo anterior, Aprender todos es parte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2"/>
          <w:szCs w:val="22"/>
          <w:rtl w:val="0"/>
        </w:rPr>
        <w:t xml:space="preserve">esencial de la columna vertebral de esta transformación escolar en la que cada uno de los alumnos logra desarrollar todas sus capacidades.</w:t>
      </w:r>
    </w:p>
    <w:p w:rsidR="00000000" w:rsidDel="00000000" w:rsidP="00000000" w:rsidRDefault="00000000" w:rsidRPr="00000000" w14:paraId="0000000D">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E">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Estamos seguros de que hemos promovido importantes avances en la ampliación de las posibilidades de aprendizaje para todos. Sin embargo, estamos conscientes que debemos centrarnos en la calidad de la educación y la pertinencia del aprendizaje; en lo que los alumnos, los educadores y la Comunidad podemos y debemos aprender realmente. Es fundamental ampliar las miras y fomentar el aprendizaje permanente a lo largo de toda la vida.</w:t>
      </w:r>
    </w:p>
    <w:p w:rsidR="00000000" w:rsidDel="00000000" w:rsidP="00000000" w:rsidRDefault="00000000" w:rsidRPr="00000000" w14:paraId="0000000F">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0">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Creemos en fortalecer de manera continua una institución educativa inclusiva, de calidad, en la que todos seamos aceptados, reconocidos, valorados y con posibilidades de participar en la escuela de acuerdo con nuestras características y capacidades. Como educadores, somos responsables de ofrecerles a todos los alumnos las oportunidades educativas y los apoyos (curriculares, personales, tecnológicos, pedagógicos y materiales) necesarios para su desarrollo integral, de manera articulada. Reconocemos las diferentes necesidades de los alumnos y respondemos a las mismas, adaptándonos a los diferentes estilos, ritmos y necesidades de aprendizaje para garantizar una enseñanza de calidad por medio de un programa de estudio apropiado, una buena organización escolar, la utilización adecuada de los recursos, así como por medio de una relación armónica entre los distintos integrantes de la comunidad.</w:t>
      </w:r>
      <w:r w:rsidDel="00000000" w:rsidR="00000000" w:rsidRPr="00000000">
        <w:rPr>
          <w:rFonts w:ascii="Calibri" w:cs="Calibri" w:eastAsia="Calibri" w:hAnsi="Calibri"/>
          <w:sz w:val="22"/>
          <w:szCs w:val="22"/>
          <w:vertAlign w:val="superscript"/>
        </w:rPr>
        <w:footnoteReference w:customMarkFollows="0" w:id="2"/>
      </w:r>
      <w:r w:rsidDel="00000000" w:rsidR="00000000" w:rsidRPr="00000000">
        <w:rPr>
          <w:rtl w:val="0"/>
        </w:rPr>
      </w:r>
    </w:p>
    <w:p w:rsidR="00000000" w:rsidDel="00000000" w:rsidP="00000000" w:rsidRDefault="00000000" w:rsidRPr="00000000" w14:paraId="00000011">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2">
      <w:pPr>
        <w:spacing w:line="276" w:lineRule="auto"/>
        <w:ind w:left="708"/>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“La educación inclusiva significa reducir todo tipo de barreras para el aprendizaje y la participación y generar escuelas capaces de satisfacer las necesidades de todos los alumnos. Es parte de un movimiento más amplio para lograr una sociedad más justa para todos sus ciudadanos” (UNESCO, 2005).</w:t>
      </w:r>
    </w:p>
    <w:p w:rsidR="00000000" w:rsidDel="00000000" w:rsidP="00000000" w:rsidRDefault="00000000" w:rsidRPr="00000000" w14:paraId="00000013">
      <w:pPr>
        <w:spacing w:line="276" w:lineRule="auto"/>
        <w:ind w:left="708"/>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14">
      <w:pPr>
        <w:spacing w:line="276" w:lineRule="auto"/>
        <w:ind w:left="708"/>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“Una educación de calidad es aquella que forma integralmente a las personas y las prepara para la época que les corresponde vivir” (Modelo Educativo, SEP, 2017).</w:t>
      </w:r>
    </w:p>
    <w:p w:rsidR="00000000" w:rsidDel="00000000" w:rsidP="00000000" w:rsidRDefault="00000000" w:rsidRPr="00000000" w14:paraId="00000015">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6">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Rosa Blanco (2005)</w:t>
      </w:r>
      <w:r w:rsidDel="00000000" w:rsidR="00000000" w:rsidRPr="00000000">
        <w:rPr>
          <w:rFonts w:ascii="Calibri" w:cs="Calibri" w:eastAsia="Calibri" w:hAnsi="Calibri"/>
          <w:sz w:val="22"/>
          <w:szCs w:val="22"/>
          <w:vertAlign w:val="superscript"/>
        </w:rPr>
        <w:footnoteReference w:customMarkFollows="0" w:id="3"/>
      </w:r>
      <w:r w:rsidDel="00000000" w:rsidR="00000000" w:rsidRPr="00000000">
        <w:rPr>
          <w:rFonts w:ascii="Calibri" w:cs="Calibri" w:eastAsia="Calibri" w:hAnsi="Calibri"/>
          <w:sz w:val="22"/>
          <w:szCs w:val="22"/>
          <w:rtl w:val="0"/>
        </w:rPr>
        <w:t xml:space="preserve"> asegura que la calidad educativa implica la atención a la diversidad. Si cada persona es diferente, cada persona requiere de una respuesta educativa diversificada que se adapte a sus necesidades. Un concepto amplio de calidad educativa incorpora la atención a la diversidad de estilos de aprendizaje, inteligencias, aptitudes, motivaciones, capacidades, personalidades, así como de su identidad personal, cultural 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2"/>
          <w:szCs w:val="22"/>
          <w:rtl w:val="0"/>
        </w:rPr>
        <w:t xml:space="preserve">de género para promover el respeto y el trabajo conjunto. De manera especial, se trata de apoyar a todos y cada uno de los alumnos en el momento en que así lo requieran. Desde este punto de vista, la calidad educativa incluye la equidad como factor de enriquecimiento, lo que implica, tanto la atención diferenciada como la garantía de igualdad de oportunidades.</w:t>
      </w:r>
    </w:p>
    <w:p w:rsidR="00000000" w:rsidDel="00000000" w:rsidP="00000000" w:rsidRDefault="00000000" w:rsidRPr="00000000" w14:paraId="00000017">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Debido a los principios anteriormente mencionados y a que, la educación inclusiva no tiene que ver sólo con el acceso de los niños y jóvenes con discapacidad a las escuelas “regulares”, sino con eliminar y/o minimizar las barreras</w:t>
      </w:r>
      <w:r w:rsidDel="00000000" w:rsidR="00000000" w:rsidRPr="00000000">
        <w:rPr>
          <w:rFonts w:ascii="Calibri" w:cs="Calibri" w:eastAsia="Calibri" w:hAnsi="Calibri"/>
          <w:sz w:val="22"/>
          <w:szCs w:val="22"/>
          <w:vertAlign w:val="superscript"/>
        </w:rPr>
        <w:footnoteReference w:customMarkFollows="0" w:id="4"/>
      </w:r>
      <w:r w:rsidDel="00000000" w:rsidR="00000000" w:rsidRPr="00000000">
        <w:rPr>
          <w:rFonts w:ascii="Calibri" w:cs="Calibri" w:eastAsia="Calibri" w:hAnsi="Calibri"/>
          <w:sz w:val="22"/>
          <w:szCs w:val="22"/>
          <w:rtl w:val="0"/>
        </w:rPr>
        <w:t xml:space="preserve"> que limitan el aprendizaje y la participación de todo el alumnado. La escuela tiene, por tanto, un papel fundamental para favorecer que las diferencias de cualquier índole, sean oportunidades de enriquecimiento y aprendizaje colectivo. Las escuelas inclusivas representan un marco favorable para promover la igualdad de oportunidades y la plena participación, fomentan la colaboración de todos los integrantes de la Comunidad escolar y constituyen un paso esencial para avanzar hacia la creación de sociedades más justas y democráticas.</w:t>
      </w:r>
    </w:p>
    <w:p w:rsidR="00000000" w:rsidDel="00000000" w:rsidP="00000000" w:rsidRDefault="00000000" w:rsidRPr="00000000" w14:paraId="00000019">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A">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 síntesis, Aprender todos significa el compromiso del CHMD con la construcción de una educación de calidad, aquella en la que cada uno de los alumnos es aceptado, reconocido y valorado de acuerdo con sus características, capacidades y creencias. Somos una institución que reconoce y valora las diferentes necesidades. Por lo anterior, nos comprometemos a ofrecer una respuesta pertinente y eficiente por medio de un Modelo Educativo</w:t>
      </w:r>
      <w:r w:rsidDel="00000000" w:rsidR="00000000" w:rsidRPr="00000000">
        <w:rPr>
          <w:sz w:val="22"/>
          <w:szCs w:val="22"/>
          <w:rtl w:val="0"/>
        </w:rPr>
        <w:t xml:space="preserve"> </w:t>
      </w:r>
      <w:r w:rsidDel="00000000" w:rsidR="00000000" w:rsidRPr="00000000">
        <w:rPr>
          <w:rFonts w:ascii="Calibri" w:cs="Calibri" w:eastAsia="Calibri" w:hAnsi="Calibri"/>
          <w:sz w:val="22"/>
          <w:szCs w:val="22"/>
          <w:rtl w:val="0"/>
        </w:rPr>
        <w:t xml:space="preserve">pedagógicamente adecuado y responsablemente eficiente, por lo que es fundamental ver la educación inclusiva como un proceso de continuo desarrollo que no tiene fin y que da paso al fortalecimiento de la calidad educativa. En este sentido, es importante entender que, a lo largo de este proceso, se han de marcar etapas que se deben transitar de manera colaborativa, con voluntad y responsabilidad comunitaria.</w:t>
      </w:r>
      <w:r w:rsidDel="00000000" w:rsidR="00000000" w:rsidRPr="00000000">
        <w:rPr>
          <w:rFonts w:ascii="Calibri" w:cs="Calibri" w:eastAsia="Calibri" w:hAnsi="Calibri"/>
          <w:sz w:val="22"/>
          <w:szCs w:val="22"/>
          <w:vertAlign w:val="superscript"/>
        </w:rPr>
        <w:footnoteReference w:customMarkFollows="0" w:id="5"/>
      </w:r>
      <w:r w:rsidDel="00000000" w:rsidR="00000000" w:rsidRPr="00000000">
        <w:rPr>
          <w:rtl w:val="0"/>
        </w:rPr>
      </w:r>
    </w:p>
    <w:p w:rsidR="00000000" w:rsidDel="00000000" w:rsidP="00000000" w:rsidRDefault="00000000" w:rsidRPr="00000000" w14:paraId="0000001B">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Calibri" w:cs="Calibri" w:eastAsia="Calibri" w:hAnsi="Calibri"/>
          <w:i w:val="0"/>
          <w:smallCaps w:val="0"/>
          <w:strike w:val="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2060"/>
          <w:sz w:val="26"/>
          <w:szCs w:val="26"/>
          <w:u w:val="none"/>
          <w:shd w:fill="auto" w:val="clear"/>
          <w:vertAlign w:val="baseline"/>
          <w:rtl w:val="0"/>
        </w:rPr>
        <w:t xml:space="preserve">OBJETIVO</w:t>
      </w:r>
    </w:p>
    <w:p w:rsidR="00000000" w:rsidDel="00000000" w:rsidP="00000000" w:rsidRDefault="00000000" w:rsidRPr="00000000" w14:paraId="0000001D">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Fortalecer una cultura incluyente que valore, respete y tome en cuenta la diversidad como fuente de aprendizaje y enriquecimiento.</w:t>
      </w:r>
    </w:p>
    <w:p w:rsidR="00000000" w:rsidDel="00000000" w:rsidP="00000000" w:rsidRDefault="00000000" w:rsidRPr="00000000" w14:paraId="0000001F">
      <w:pPr>
        <w:spacing w:line="276" w:lineRule="auto"/>
        <w:ind w:left="36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Diseñar políticas congruentes con una cultura incluyente que den paso al aprendizaje y participación de cada uno de los alumnos</w:t>
      </w:r>
    </w:p>
    <w:p w:rsidR="00000000" w:rsidDel="00000000" w:rsidP="00000000" w:rsidRDefault="00000000" w:rsidRPr="00000000" w14:paraId="00000021">
      <w:pPr>
        <w:spacing w:line="276" w:lineRule="auto"/>
        <w:ind w:left="16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Favorecer prácticas dirigidas a fortalecer la labor docente para que los maestros logren ofrecer una respuesta de calidad congruente con el Modelo Educativo del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CHMD a cada uno de los alumnos de acuerdo con sus capacidades, intereses, creencias, ritmos de aprendizaje, motivaciones y experiencias.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Calibri" w:cs="Calibri" w:eastAsia="Calibri" w:hAnsi="Calibri"/>
          <w:i w:val="0"/>
          <w:smallCaps w:val="0"/>
          <w:strike w:val="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2060"/>
          <w:sz w:val="26"/>
          <w:szCs w:val="26"/>
          <w:u w:val="none"/>
          <w:shd w:fill="auto" w:val="clear"/>
          <w:vertAlign w:val="baseline"/>
          <w:rtl w:val="0"/>
        </w:rPr>
        <w:t xml:space="preserve">METODOLOGÍA</w:t>
      </w:r>
    </w:p>
    <w:p w:rsidR="00000000" w:rsidDel="00000000" w:rsidP="00000000" w:rsidRDefault="00000000" w:rsidRPr="00000000" w14:paraId="00000025">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line="276" w:lineRule="auto"/>
        <w:jc w:val="both"/>
        <w:rPr>
          <w:rFonts w:ascii="Calibri" w:cs="Calibri" w:eastAsia="Calibri" w:hAnsi="Calibri"/>
          <w:sz w:val="22"/>
          <w:szCs w:val="22"/>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2"/>
          <w:szCs w:val="22"/>
          <w:rtl w:val="0"/>
        </w:rPr>
        <w:t xml:space="preserve">La educación inclusiva es el mayor reto para las escuelas de todo el mundo: ¿cómo podemos las escuelas desarrollar estrategias para proporcionar una educación efectiva para todos los niños y jóvenes? ¿cómo lograr una educación inclusiva de calidad que promueva oportunidades de aprendizaje y participación para que todos los alumnos logren desarrollar habilidades de aprendizaje que les permitan para vivir una vida plena de acuerdo con sus capacidades?</w:t>
      </w:r>
    </w:p>
    <w:p w:rsidR="00000000" w:rsidDel="00000000" w:rsidP="00000000" w:rsidRDefault="00000000" w:rsidRPr="00000000" w14:paraId="00000027">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Mel Ainscow, quien es catedrático Emérito de la Universidad de Manchester, Reino Unido, ha orientado su trabajo a desarrollar estrategias para favorecer escuelas eficaces que logren atender a todos los niños y jóvenes. Es consultor de la UNESCO, en la actualidad colabora con los esfuerzos internacionales para promover la equidad y la inclusión de forma global. Ainscow, subraya la importancia de involucrar a todos los integrantes de la comunidad educativa: docentes, estudiantes, familias e integrantes de la comunidad en un sentido más amplio (personal no docente). Así mismo, menciona que la educación inclusiva debe ser contemplada como un viaje de mejora continua, empezando desde el lugar donde el colegio se encuentra en ese momento.</w:t>
      </w:r>
    </w:p>
    <w:p w:rsidR="00000000" w:rsidDel="00000000" w:rsidP="00000000" w:rsidRDefault="00000000" w:rsidRPr="00000000" w14:paraId="00000029">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Ainscow</w:t>
      </w:r>
      <w:r w:rsidDel="00000000" w:rsidR="00000000" w:rsidRPr="00000000">
        <w:rPr>
          <w:rFonts w:ascii="Calibri" w:cs="Calibri" w:eastAsia="Calibri" w:hAnsi="Calibri"/>
          <w:sz w:val="22"/>
          <w:szCs w:val="22"/>
          <w:vertAlign w:val="superscript"/>
        </w:rPr>
        <w:footnoteReference w:customMarkFollows="0" w:id="6"/>
      </w:r>
      <w:r w:rsidDel="00000000" w:rsidR="00000000" w:rsidRPr="00000000">
        <w:rPr>
          <w:rFonts w:ascii="Calibri" w:cs="Calibri" w:eastAsia="Calibri" w:hAnsi="Calibri"/>
          <w:sz w:val="22"/>
          <w:szCs w:val="22"/>
          <w:rtl w:val="0"/>
        </w:rPr>
        <w:t xml:space="preserve"> propone cinco pasos interconectados que las escuelas deben realizar para avanzar en una dirección más inclusiva:</w:t>
      </w:r>
    </w:p>
    <w:p w:rsidR="00000000" w:rsidDel="00000000" w:rsidP="00000000" w:rsidRDefault="00000000" w:rsidRPr="00000000" w14:paraId="0000002B">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line="276" w:lineRule="auto"/>
        <w:jc w:val="both"/>
        <w:rPr>
          <w:rFonts w:ascii="Calibri" w:cs="Calibri" w:eastAsia="Calibri" w:hAnsi="Calibri"/>
        </w:rPr>
      </w:pPr>
      <w:r w:rsidDel="00000000" w:rsidR="00000000" w:rsidRPr="00000000">
        <w:rPr>
          <w:rFonts w:ascii="Calibri" w:cs="Calibri" w:eastAsia="Calibri" w:hAnsi="Calibri"/>
          <w:b w:val="1"/>
          <w:color w:val="002060"/>
          <w:u w:val="single"/>
          <w:rtl w:val="0"/>
        </w:rPr>
        <w:t xml:space="preserve">PASO 1: TENER CLARO LA DIRECCIÓN QUE QUEREMOS TOMAR </w:t>
      </w:r>
      <w:r w:rsidDel="00000000" w:rsidR="00000000" w:rsidRPr="00000000">
        <w:rPr>
          <w:rtl w:val="0"/>
        </w:rPr>
      </w:r>
    </w:p>
    <w:p w:rsidR="00000000" w:rsidDel="00000000" w:rsidP="00000000" w:rsidRDefault="00000000" w:rsidRPr="00000000" w14:paraId="0000002D">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 acuerdo con los principios filosóficos y pedagógicos planteados en nuestro Modelo Educativo:</w:t>
      </w:r>
    </w:p>
    <w:p w:rsidR="00000000" w:rsidDel="00000000" w:rsidP="00000000" w:rsidRDefault="00000000" w:rsidRPr="00000000" w14:paraId="0000002F">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inclusión es una búsqueda interminable para encontrar los mejores caminos para responder a la diversidad del alumnado. Se refiere a aprender a vivir con la diferencia y a aprender cómo aprender desde la diferencia.</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inclusión se refiere a la identificación y supresión de barreras. Las barreras pueden ser de diversa índole, algunas tienen que ver con la organización del mismo sistema, otras con los procesos de enseñanza y aprendizaje y con los métodos utilizados para evaluar los progresos de los alumnos; pero nunca provienen de los estudiantes.</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inclusión incluye la presencia, la participación y el logro de cada uno de los alumnos. “Presencia” se refiere al lugar donde los alumnos son educados y cómo son atendidos de forma segura y precisa. “Participación” apunta a la calidad de sus experiencias mientras ellos están ahí y, por tanto, debe incorporar los puntos de vista de los mismos aprendices. “Logro” tiene que ver con los resultados del aprendizaje por medio del currículo.</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inclusión implica un </w:t>
      </w:r>
      <w:r w:rsidDel="00000000" w:rsidR="00000000" w:rsidRPr="00000000">
        <w:rPr>
          <w:rFonts w:ascii="Calibri" w:cs="Calibri" w:eastAsia="Calibri" w:hAnsi="Calibri"/>
          <w:sz w:val="22"/>
          <w:szCs w:val="22"/>
          <w:rtl w:val="0"/>
        </w:rPr>
        <w:t xml:space="preserve">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nf</w:t>
      </w:r>
      <w:r w:rsidDel="00000000" w:rsidR="00000000" w:rsidRPr="00000000">
        <w:rPr>
          <w:rFonts w:ascii="Calibri" w:cs="Calibri" w:eastAsia="Calibri" w:hAnsi="Calibri"/>
          <w:sz w:val="22"/>
          <w:szCs w:val="22"/>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 particular en aquellos niños y jóvenes que pueden tener el riesgo de marginación, exclusión o bajo rendimiento. Ello indica una responsabilidad moral para asegurar que estos grupos de estudiantes sean cuidadosamente vigilados y que, cuando sea necesario, se adopten las medidas adecuadas para asegurar su presencia, participación y logro dentro y fuera de la escuela.</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68"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 el propósito de ir fortaleciendo una cultura incluyente y compartir un lenguaje común, se recomienda en este primer paso revisar los documentos que a continuación se señalan:</w:t>
      </w:r>
    </w:p>
    <w:p w:rsidR="00000000" w:rsidDel="00000000" w:rsidP="00000000" w:rsidRDefault="00000000" w:rsidRPr="00000000" w14:paraId="00000037">
      <w:pPr>
        <w:spacing w:line="276" w:lineRule="auto"/>
        <w:ind w:firstLine="426"/>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Legislación de la educación en nuestro país que está relacionada con la Educación Inclusiva:</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776"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Constitución Política de los Estados Unidos Mexicanos. Artículo Tercero Constitucional.</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776"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Ley General de Educación. Artículo 41 </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776"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Convención de los Derechos de las niñas y los niños </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776"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Ley General de las Personas con Discapacidad</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776"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Conferencia Mundial sobre Educación para Todos, Jomtien. Tailandia,1990</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776"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Conferencia Mundial sobre Necesidades Educativas Especiales, Salamanca, España, 1994.</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776"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Comisión Internacional sobre la Educación para el Siglo XXI, Jaques Delors,1996. </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776"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Foro Mundial sobre la Educación de Dakar, Senegal, 2000. </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776"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Cumbre del Milenio, ONU, Nueva York, 2000. </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776"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Reunión Regional de Ministros, Cochabamba, Bolivia, 2001.</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776"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Declaración Mesoamericana de Educación Inclusiva, Costa Rica, 2005.</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776"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Convención sobre los Derechos de las Niñas y los Niños.</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776"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Convención sobre los Derechos de las Personas con Discapacidad, Nueva York, 2006.</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776"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Desarrollando el aprendizaje y la participación en las escuelas. Tonny Booth y Mel Ainscow. Center for Studies and Inclusive Education. </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776"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UNESCO, la educación inclusiva.</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776"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Documentos sobre el tema de la Educación Inclusiva, escritos por Rosa Blanco, María Antonia Casanova y Gerardo Echeita.</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776"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Antología de educación inclusiva (Anexo I).</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776"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Así mismo, es fundamental que los equipos Directivos (incluidas las Direcciones técnicas) de todas las secciones lean a profundidad el Modelo Educativo del CHMD.</w:t>
      </w:r>
    </w:p>
    <w:p w:rsidR="00000000" w:rsidDel="00000000" w:rsidP="00000000" w:rsidRDefault="00000000" w:rsidRPr="00000000" w14:paraId="0000004C">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spacing w:line="276" w:lineRule="auto"/>
        <w:jc w:val="both"/>
        <w:rPr>
          <w:rFonts w:ascii="Calibri" w:cs="Calibri" w:eastAsia="Calibri" w:hAnsi="Calibri"/>
        </w:rPr>
      </w:pPr>
      <w:r w:rsidDel="00000000" w:rsidR="00000000" w:rsidRPr="00000000">
        <w:rPr>
          <w:rFonts w:ascii="Calibri" w:cs="Calibri" w:eastAsia="Calibri" w:hAnsi="Calibri"/>
          <w:b w:val="1"/>
          <w:color w:val="002060"/>
          <w:u w:val="single"/>
          <w:rtl w:val="0"/>
        </w:rPr>
        <w:t xml:space="preserve">PASO 2: UTILIZAR LAS HABILIDADES Y EL CONOCIMIENTO EXISTENTE </w:t>
      </w:r>
      <w:r w:rsidDel="00000000" w:rsidR="00000000" w:rsidRPr="00000000">
        <w:rPr>
          <w:rtl w:val="0"/>
        </w:rPr>
      </w:r>
    </w:p>
    <w:p w:rsidR="00000000" w:rsidDel="00000000" w:rsidP="00000000" w:rsidRDefault="00000000" w:rsidRPr="00000000" w14:paraId="00000051">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segundo paso para avanzar hacia el fortalecimiento de la Calidad Educativa y caminar hacia una educación inclusiva, exige la formulación de un diagnóstico que tenga como propósito el indagar sobre la cultura, las políticas y las prácticas con las que hoy cuenta la Comunidad Educativa. Se recomienda que, dicho diagnóstico sea llevado a cabo por el Instituto Diálogos de Indagación Apreciativa (IDEIA), quienes son especialistas en generar grupos de trabajo colegiado con el fin de favorecer las condiciones adecuadas para trabajar de acuerdo con una Indagación Apreciativa. Esto nos permitirá reconocer cuáles son las condiciones existentes y nos dará luz sobre las líneas de trabajo que son necesarias para el éxito de esta iniciativa. </w:t>
      </w:r>
    </w:p>
    <w:p w:rsidR="00000000" w:rsidDel="00000000" w:rsidP="00000000" w:rsidRDefault="00000000" w:rsidRPr="00000000" w14:paraId="0000005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diagnóstico debe establecer las bases para llevar a cabo un plan de acción a corto, mediano y largo plazo.</w:t>
      </w:r>
    </w:p>
    <w:p w:rsidR="00000000" w:rsidDel="00000000" w:rsidP="00000000" w:rsidRDefault="00000000" w:rsidRPr="00000000" w14:paraId="0000005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grupos de trabajo colegiado con IDEIA deben realizarse en dos etapas:</w:t>
      </w:r>
    </w:p>
    <w:p w:rsidR="00000000" w:rsidDel="00000000" w:rsidP="00000000" w:rsidRDefault="00000000" w:rsidRPr="00000000" w14:paraId="00000055">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line="276" w:lineRule="auto"/>
        <w:jc w:val="center"/>
        <w:rPr>
          <w:rFonts w:ascii="Calibri" w:cs="Calibri" w:eastAsia="Calibri" w:hAnsi="Calibri"/>
          <w:b w:val="1"/>
          <w:color w:val="002060"/>
          <w:u w:val="single"/>
        </w:rPr>
      </w:pPr>
      <w:r w:rsidDel="00000000" w:rsidR="00000000" w:rsidRPr="00000000">
        <w:rPr>
          <w:rFonts w:ascii="Calibri" w:cs="Calibri" w:eastAsia="Calibri" w:hAnsi="Calibri"/>
          <w:b w:val="1"/>
          <w:color w:val="002060"/>
          <w:u w:val="single"/>
          <w:rtl w:val="0"/>
        </w:rPr>
        <w:t xml:space="preserve">Primera etapa: (mayo/junio)</w:t>
      </w:r>
    </w:p>
    <w:p w:rsidR="00000000" w:rsidDel="00000000" w:rsidP="00000000" w:rsidRDefault="00000000" w:rsidRPr="00000000" w14:paraId="00000057">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Reunión con la Dirección general del colegio con el fin de establecer los objetivos y las necesidades de dicha iniciativa. </w:t>
      </w:r>
    </w:p>
    <w:p w:rsidR="00000000" w:rsidDel="00000000" w:rsidP="00000000" w:rsidRDefault="00000000" w:rsidRPr="00000000" w14:paraId="0000005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Establecer junto con los representantes de IDEIA los tiempos y los distintos grupos de trabajo: padres de familia, alumnos, personal docente y no docente.</w:t>
      </w:r>
    </w:p>
    <w:p w:rsidR="00000000" w:rsidDel="00000000" w:rsidP="00000000" w:rsidRDefault="00000000" w:rsidRPr="00000000" w14:paraId="0000005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partir de las recomendaciones de IDEIA, conformar los equipos de trabajo y establecer fechas para llevar a cabo el Taller de Indagación Apreciativa.</w:t>
      </w:r>
      <w:r w:rsidDel="00000000" w:rsidR="00000000" w:rsidRPr="00000000">
        <w:rPr>
          <w:rtl w:val="0"/>
        </w:rPr>
      </w:r>
    </w:p>
    <w:p w:rsidR="00000000" w:rsidDel="00000000" w:rsidP="00000000" w:rsidRDefault="00000000" w:rsidRPr="00000000" w14:paraId="0000005B">
      <w:pPr>
        <w:spacing w:line="276" w:lineRule="auto"/>
        <w:jc w:val="both"/>
        <w:rPr>
          <w:rFonts w:ascii="Calibri" w:cs="Calibri" w:eastAsia="Calibri" w:hAnsi="Calibri"/>
          <w:b w:val="1"/>
          <w:color w:val="002060"/>
        </w:rPr>
      </w:pPr>
      <w:r w:rsidDel="00000000" w:rsidR="00000000" w:rsidRPr="00000000">
        <w:rPr>
          <w:rtl w:val="0"/>
        </w:rPr>
      </w:r>
    </w:p>
    <w:p w:rsidR="00000000" w:rsidDel="00000000" w:rsidP="00000000" w:rsidRDefault="00000000" w:rsidRPr="00000000" w14:paraId="0000005C">
      <w:pPr>
        <w:spacing w:line="276" w:lineRule="auto"/>
        <w:jc w:val="center"/>
        <w:rPr>
          <w:rFonts w:ascii="Calibri" w:cs="Calibri" w:eastAsia="Calibri" w:hAnsi="Calibri"/>
          <w:b w:val="1"/>
          <w:color w:val="002060"/>
          <w:u w:val="single"/>
        </w:rPr>
      </w:pPr>
      <w:r w:rsidDel="00000000" w:rsidR="00000000" w:rsidRPr="00000000">
        <w:rPr>
          <w:rFonts w:ascii="Calibri" w:cs="Calibri" w:eastAsia="Calibri" w:hAnsi="Calibri"/>
          <w:b w:val="1"/>
          <w:color w:val="002060"/>
          <w:u w:val="single"/>
          <w:rtl w:val="0"/>
        </w:rPr>
        <w:t xml:space="preserve">Segunda etapa (agosto, septiembre y octubre)</w:t>
      </w:r>
    </w:p>
    <w:p w:rsidR="00000000" w:rsidDel="00000000" w:rsidP="00000000" w:rsidRDefault="00000000" w:rsidRPr="00000000" w14:paraId="0000005D">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el Taller de Indagación Apreciativa</w:t>
      </w:r>
    </w:p>
    <w:p w:rsidR="00000000" w:rsidDel="00000000" w:rsidP="00000000" w:rsidRDefault="00000000" w:rsidRPr="00000000" w14:paraId="0000005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obtenidos los resultados del diagnóstico, se entregarán al Patronato, Dirección General, Direcciones de sección, equipos Directivos de todas las secciones, personal docente y no docente, alumnos y padres de familia. </w:t>
      </w:r>
    </w:p>
    <w:p w:rsidR="00000000" w:rsidDel="00000000" w:rsidP="00000000" w:rsidRDefault="00000000" w:rsidRPr="00000000" w14:paraId="0000006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partir de los resultados, se establecerán grupos de trabajo colegiado con el propósito de implementar las recomendaciones y así fortalecer una cultura incluyente que tenga el foco en favorecer las condiciones necesarias para fortalecer la calidad educativa y, con ello, generar las oportunidades necesarias para que cada integrante de la Comunidad desarrolle sus capacidades y se sienta respetado y valorado.</w:t>
      </w:r>
    </w:p>
    <w:p w:rsidR="00000000" w:rsidDel="00000000" w:rsidP="00000000" w:rsidRDefault="00000000" w:rsidRPr="00000000" w14:paraId="00000061">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spacing w:line="276" w:lineRule="auto"/>
        <w:jc w:val="both"/>
        <w:rPr>
          <w:rFonts w:ascii="Calibri" w:cs="Calibri" w:eastAsia="Calibri" w:hAnsi="Calibri"/>
          <w:b w:val="1"/>
          <w:color w:val="002060"/>
          <w:u w:val="single"/>
        </w:rPr>
      </w:pPr>
      <w:r w:rsidDel="00000000" w:rsidR="00000000" w:rsidRPr="00000000">
        <w:rPr>
          <w:rFonts w:ascii="Calibri" w:cs="Calibri" w:eastAsia="Calibri" w:hAnsi="Calibri"/>
          <w:b w:val="1"/>
          <w:color w:val="002060"/>
          <w:u w:val="single"/>
          <w:rtl w:val="0"/>
        </w:rPr>
        <w:t xml:space="preserve">PASO 3: INCORPORAR UN LENGUAJE COMPARTIDO SOBRE LA EDUCACIÓN INCLUSIVA (septiembre, octubre y noviembre) </w:t>
      </w:r>
    </w:p>
    <w:p w:rsidR="00000000" w:rsidDel="00000000" w:rsidP="00000000" w:rsidRDefault="00000000" w:rsidRPr="00000000" w14:paraId="00000064">
      <w:pPr>
        <w:spacing w:line="276" w:lineRule="auto"/>
        <w:jc w:val="both"/>
        <w:rPr>
          <w:rFonts w:ascii="Calibri" w:cs="Calibri" w:eastAsia="Calibri" w:hAnsi="Calibri"/>
          <w:b w:val="1"/>
          <w:color w:val="002060"/>
          <w:u w:val="single"/>
        </w:rPr>
      </w:pPr>
      <w:r w:rsidDel="00000000" w:rsidR="00000000" w:rsidRPr="00000000">
        <w:rPr>
          <w:rtl w:val="0"/>
        </w:rPr>
      </w:r>
    </w:p>
    <w:tbl>
      <w:tblPr>
        <w:tblStyle w:val="Table1"/>
        <w:tblW w:w="11341.0" w:type="dxa"/>
        <w:jc w:val="left"/>
        <w:tblInd w:w="-128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6"/>
        <w:gridCol w:w="7513"/>
        <w:gridCol w:w="2552"/>
        <w:tblGridChange w:id="0">
          <w:tblGrid>
            <w:gridCol w:w="1276"/>
            <w:gridCol w:w="7513"/>
            <w:gridCol w:w="2552"/>
          </w:tblGrid>
        </w:tblGridChange>
      </w:tblGrid>
      <w:tr>
        <w:trPr>
          <w:trHeight w:val="100" w:hRule="atLeast"/>
        </w:trPr>
        <w:tc>
          <w:tcPr/>
          <w:p w:rsidR="00000000" w:rsidDel="00000000" w:rsidP="00000000" w:rsidRDefault="00000000" w:rsidRPr="00000000" w14:paraId="00000065">
            <w:pPr>
              <w:spacing w:line="276" w:lineRule="auto"/>
              <w:jc w:val="center"/>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66">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ACIONES</w:t>
            </w:r>
          </w:p>
        </w:tc>
        <w:tc>
          <w:tcPr/>
          <w:p w:rsidR="00000000" w:rsidDel="00000000" w:rsidP="00000000" w:rsidRDefault="00000000" w:rsidRPr="00000000" w14:paraId="00000067">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RESPONSABLES</w:t>
            </w:r>
          </w:p>
        </w:tc>
      </w:tr>
      <w:tr>
        <w:trPr>
          <w:trHeight w:val="2200" w:hRule="atLeast"/>
        </w:trPr>
        <w:tc>
          <w:tcPr/>
          <w:p w:rsidR="00000000" w:rsidDel="00000000" w:rsidP="00000000" w:rsidRDefault="00000000" w:rsidRPr="00000000" w14:paraId="00000068">
            <w:pPr>
              <w:spacing w:line="276"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9">
            <w:pPr>
              <w:spacing w:line="276"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A">
            <w:pPr>
              <w:spacing w:line="276"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B">
            <w:pPr>
              <w:spacing w:line="276"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C">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CULTURA</w:t>
            </w:r>
          </w:p>
        </w:tc>
        <w:tc>
          <w:tcPr/>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Sensibilización a toda la Comunidad Educativa para fortalecer una cultura incluyente: invitar a expertos externos para ofrecer cursos, talleres y conferencias relacionadas con la educación inclusiva dirigidos a todos los integrantes de la Comunidad con especial énfasis a los directivos y maestros, quienes serán los principales ejecutores del proyecto.  (octubre y noviembre).</w:t>
            </w:r>
          </w:p>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Contribuir a fortalecer los vínculos entre todas las personas que integran la Comunidad Educativa.</w:t>
            </w:r>
          </w:p>
        </w:tc>
        <w:tc>
          <w:tcPr/>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Patronato (comité pedagógico)</w:t>
            </w:r>
          </w:p>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Dirección General</w:t>
            </w:r>
          </w:p>
          <w:p w:rsidR="00000000" w:rsidDel="00000000" w:rsidP="00000000" w:rsidRDefault="00000000" w:rsidRPr="00000000" w14:paraId="000000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Direcciones de sección</w:t>
            </w:r>
          </w:p>
          <w:p w:rsidR="00000000" w:rsidDel="00000000" w:rsidP="00000000" w:rsidRDefault="00000000" w:rsidRPr="00000000" w14:paraId="000000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Equipos Directivos</w:t>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Asesor de educación inclusiva</w:t>
            </w:r>
          </w:p>
        </w:tc>
      </w:tr>
      <w:tr>
        <w:trPr>
          <w:trHeight w:val="320" w:hRule="atLeast"/>
        </w:trPr>
        <w:tc>
          <w:tcPr/>
          <w:p w:rsidR="00000000" w:rsidDel="00000000" w:rsidP="00000000" w:rsidRDefault="00000000" w:rsidRPr="00000000" w14:paraId="00000074">
            <w:pPr>
              <w:spacing w:line="276"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5">
            <w:pPr>
              <w:spacing w:line="276"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6">
            <w:pPr>
              <w:spacing w:line="276"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7">
            <w:pPr>
              <w:spacing w:line="276"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8">
            <w:pPr>
              <w:spacing w:line="276"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9">
            <w:pPr>
              <w:spacing w:line="276"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A">
            <w:pPr>
              <w:spacing w:line="276"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B">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POLÍTICAS</w:t>
            </w:r>
          </w:p>
        </w:tc>
        <w:tc>
          <w:tcPr/>
          <w:p w:rsidR="00000000" w:rsidDel="00000000" w:rsidP="00000000" w:rsidRDefault="00000000" w:rsidRPr="00000000" w14:paraId="0000007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0"/>
                <w:szCs w:val="20"/>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Revisar y Definir las políticas actuales del colegio con el propósito de que éstas se actualicen y sean congruentes con la cultura inclusiva de la Comunidad escolar. (Conformar un equipo de trabajo: Dirección general, Direcciones de sección, Dirección Técnica y Coordinación de educación inclusiva (Mery). </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Empezar a finales de mayo</w:t>
            </w:r>
          </w:p>
          <w:p w:rsidR="00000000" w:rsidDel="00000000" w:rsidP="00000000" w:rsidRDefault="00000000" w:rsidRPr="00000000" w14:paraId="0000007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Revisar y definir las políticas de admisión y permanencia de aquellos alumnos que presentan Necesidades Educativas Especiales (NEE) con o sin discapacidad. Será necesario realizar las adecuaciones pertinentes en relación a las barreras arquitectónicas. </w:t>
            </w:r>
          </w:p>
          <w:p w:rsidR="00000000" w:rsidDel="00000000" w:rsidP="00000000" w:rsidRDefault="00000000" w:rsidRPr="00000000" w14:paraId="000000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Tener una mirada en el proceso de admisión que tome en cuenta el equilibrio dentro de los grupos entre el mismo número de hombres y mujeres y, un máximo de alumnos que presentan alguna NEE (un diez por ciento) como máximo.</w:t>
            </w:r>
          </w:p>
          <w:p w:rsidR="00000000" w:rsidDel="00000000" w:rsidP="00000000" w:rsidRDefault="00000000" w:rsidRPr="00000000"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Realizar una revisión detallada de los lineamientos que plantea la UNAM, para conocer con certeza cuáles son las opciones que ofrece esta institución en relación a la atención de alumnos con discapacidad.</w:t>
            </w:r>
          </w:p>
          <w:p w:rsidR="00000000" w:rsidDel="00000000" w:rsidP="00000000" w:rsidRDefault="00000000" w:rsidRPr="00000000"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Definir a qué se compromete el colegio, a qué se comprometen los maestros y a qué los padres de familia.</w:t>
            </w:r>
          </w:p>
        </w:tc>
        <w:tc>
          <w:tcPr/>
          <w:p w:rsidR="00000000" w:rsidDel="00000000" w:rsidP="00000000" w:rsidRDefault="00000000" w:rsidRPr="00000000"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Patronato (comité pedagógico)</w:t>
            </w:r>
          </w:p>
          <w:p w:rsidR="00000000" w:rsidDel="00000000" w:rsidP="00000000" w:rsidRDefault="00000000" w:rsidRPr="00000000"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Dirección General</w:t>
            </w:r>
          </w:p>
          <w:p w:rsidR="00000000" w:rsidDel="00000000" w:rsidP="00000000" w:rsidRDefault="00000000" w:rsidRPr="00000000"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Direcciones de sección </w:t>
            </w:r>
          </w:p>
          <w:p w:rsidR="00000000" w:rsidDel="00000000" w:rsidP="00000000" w:rsidRDefault="00000000" w:rsidRPr="00000000" w14:paraId="0000008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Equipos Directivos</w:t>
            </w:r>
          </w:p>
          <w:p w:rsidR="00000000" w:rsidDel="00000000" w:rsidP="00000000" w:rsidRDefault="00000000" w:rsidRPr="00000000" w14:paraId="0000008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Direcciones y Coordinaciones de los departamentos no docentes</w:t>
            </w:r>
          </w:p>
          <w:p w:rsidR="00000000" w:rsidDel="00000000" w:rsidP="00000000" w:rsidRDefault="00000000" w:rsidRPr="00000000" w14:paraId="0000008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Asesor de educación inclusiva</w:t>
            </w:r>
          </w:p>
        </w:tc>
      </w:tr>
      <w:tr>
        <w:trPr>
          <w:trHeight w:val="320" w:hRule="atLeast"/>
        </w:trPr>
        <w:tc>
          <w:tcPr/>
          <w:p w:rsidR="00000000" w:rsidDel="00000000" w:rsidP="00000000" w:rsidRDefault="00000000" w:rsidRPr="00000000" w14:paraId="00000087">
            <w:pPr>
              <w:spacing w:line="276"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8">
            <w:pPr>
              <w:spacing w:line="276"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9">
            <w:pPr>
              <w:spacing w:line="276"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A">
            <w:pPr>
              <w:spacing w:line="276"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B">
            <w:pPr>
              <w:spacing w:line="276"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C">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PRÁCTICAS</w:t>
            </w:r>
          </w:p>
        </w:tc>
        <w:tc>
          <w:tcPr/>
          <w:p w:rsidR="00000000" w:rsidDel="00000000" w:rsidP="00000000" w:rsidRDefault="00000000" w:rsidRPr="00000000" w14:paraId="0000008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Poner en práctica los acuerdos definidos en las políticas de la Comunidad escolar dentro de cada una de las secciones y áreas del colegio.</w:t>
            </w:r>
          </w:p>
          <w:p w:rsidR="00000000" w:rsidDel="00000000" w:rsidP="00000000" w:rsidRDefault="00000000" w:rsidRPr="00000000" w14:paraId="0000008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Sumar a los padres de familia (representantes de grupo) en proyectos específicos relacionados a la educación inclusiva.</w:t>
            </w:r>
          </w:p>
          <w:p w:rsidR="00000000" w:rsidDel="00000000" w:rsidP="00000000" w:rsidRDefault="00000000" w:rsidRPr="00000000" w14:paraId="0000008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Involucrar a los alumnos en la toma de decisiones, partiendo de la experiencia de cada uno de ellos en su propio proceso de aprendizaje, así como, en la relación con sus compañeros, maestros, tutores y personal del colegio.</w:t>
            </w:r>
          </w:p>
          <w:p w:rsidR="00000000" w:rsidDel="00000000" w:rsidP="00000000" w:rsidRDefault="00000000" w:rsidRPr="00000000" w14:paraId="0000009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Instaurar reuniones bimestrales con alumnos representantes de grupo.</w:t>
            </w:r>
          </w:p>
          <w:p w:rsidR="00000000" w:rsidDel="00000000" w:rsidP="00000000" w:rsidRDefault="00000000" w:rsidRPr="00000000" w14:paraId="0000009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Generar espacios de trabajo conjunto entre alumnos, maestros y entre secciones con el fin de compartir experiencias y prácticas exitosas.</w:t>
            </w:r>
          </w:p>
          <w:p w:rsidR="00000000" w:rsidDel="00000000" w:rsidP="00000000" w:rsidRDefault="00000000" w:rsidRPr="00000000" w14:paraId="0000009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Trabajar con los equipos docentes de todo el colegio en los FTPD en la aplicación y consolidación del Modelo Educativo del CHMD.</w:t>
            </w:r>
          </w:p>
          <w:p w:rsidR="00000000" w:rsidDel="00000000" w:rsidP="00000000" w:rsidRDefault="00000000" w:rsidRPr="00000000" w14:paraId="0000009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Ofrecer cursos y talleres relacionados al trabajo colegiado, la planeación y adecuación del currículum, así como, el desarrollo de estrategias de enseñanza diferenciada y la evaluación. </w:t>
            </w:r>
          </w:p>
          <w:p w:rsidR="00000000" w:rsidDel="00000000" w:rsidP="00000000" w:rsidRDefault="00000000" w:rsidRPr="00000000" w14:paraId="0000009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Llevar a  cabo una evaluación continua de las diversas prácticas.</w:t>
            </w:r>
          </w:p>
        </w:tc>
        <w:tc>
          <w:tcPr/>
          <w:p w:rsidR="00000000" w:rsidDel="00000000" w:rsidP="00000000" w:rsidRDefault="00000000" w:rsidRPr="00000000" w14:paraId="0000009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Dirección general</w:t>
            </w:r>
          </w:p>
          <w:p w:rsidR="00000000" w:rsidDel="00000000" w:rsidP="00000000" w:rsidRDefault="00000000" w:rsidRPr="00000000" w14:paraId="0000009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Direcciones de las distintas áreas del colegio</w:t>
            </w:r>
          </w:p>
          <w:p w:rsidR="00000000" w:rsidDel="00000000" w:rsidP="00000000" w:rsidRDefault="00000000" w:rsidRPr="00000000" w14:paraId="0000009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Equipos Directivos </w:t>
            </w:r>
          </w:p>
          <w:p w:rsidR="00000000" w:rsidDel="00000000" w:rsidP="00000000" w:rsidRDefault="00000000" w:rsidRPr="00000000" w14:paraId="0000009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Dirección de Orientación Escolar (por definir)</w:t>
            </w:r>
          </w:p>
          <w:p w:rsidR="00000000" w:rsidDel="00000000" w:rsidP="00000000" w:rsidRDefault="00000000" w:rsidRPr="00000000" w14:paraId="0000009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Padres de familia (representantes de grupo)</w:t>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Alumnos</w:t>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Maestros</w:t>
            </w:r>
          </w:p>
          <w:p w:rsidR="00000000" w:rsidDel="00000000" w:rsidP="00000000" w:rsidRDefault="00000000" w:rsidRPr="00000000" w14:paraId="0000009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Asesor de educación inclusiva</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E">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0">
      <w:pPr>
        <w:spacing w:line="276" w:lineRule="auto"/>
        <w:jc w:val="both"/>
        <w:rPr>
          <w:rFonts w:ascii="Calibri" w:cs="Calibri" w:eastAsia="Calibri" w:hAnsi="Calibri"/>
          <w:b w:val="1"/>
          <w:color w:val="002060"/>
          <w:u w:val="single"/>
        </w:rPr>
      </w:pPr>
      <w:r w:rsidDel="00000000" w:rsidR="00000000" w:rsidRPr="00000000">
        <w:rPr>
          <w:rFonts w:ascii="Calibri" w:cs="Calibri" w:eastAsia="Calibri" w:hAnsi="Calibri"/>
          <w:b w:val="1"/>
          <w:color w:val="002060"/>
          <w:u w:val="single"/>
          <w:rtl w:val="0"/>
        </w:rPr>
        <w:t xml:space="preserve">PASO 4: PROMOVER EL RESPETO Y VALOR POR LA DIVERSIDAD (ciclo escolar 2019-2020)</w:t>
      </w:r>
    </w:p>
    <w:p w:rsidR="00000000" w:rsidDel="00000000" w:rsidP="00000000" w:rsidRDefault="00000000" w:rsidRPr="00000000" w14:paraId="000000A1">
      <w:pPr>
        <w:spacing w:line="276" w:lineRule="auto"/>
        <w:ind w:firstLine="426"/>
        <w:jc w:val="both"/>
        <w:rPr>
          <w:rFonts w:ascii="Calibri" w:cs="Calibri" w:eastAsia="Calibri" w:hAnsi="Calibri"/>
        </w:rPr>
      </w:pPr>
      <w:r w:rsidDel="00000000" w:rsidR="00000000" w:rsidRPr="00000000">
        <w:rPr>
          <w:rtl w:val="0"/>
        </w:rPr>
      </w:r>
    </w:p>
    <w:p w:rsidR="00000000" w:rsidDel="00000000" w:rsidP="00000000" w:rsidRDefault="00000000" w:rsidRPr="00000000" w14:paraId="000000A2">
      <w:pPr>
        <w:spacing w:line="276" w:lineRule="auto"/>
        <w:ind w:firstLine="42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 que es común en las escuelas altamente inclusivas, es que son lugares de bienvenida y de apoyo a todos y cada uno de los alumnos. Existe habitualmente un grado de consenso entre los adultos en torno a los valores de respeto por la diferencia y un compromiso de ofrecer a todos los estudiantes el acceso a las oportunidades de aprendizaje. </w:t>
      </w:r>
    </w:p>
    <w:p w:rsidR="00000000" w:rsidDel="00000000" w:rsidP="00000000" w:rsidRDefault="00000000" w:rsidRPr="00000000" w14:paraId="000000A3">
      <w:pPr>
        <w:spacing w:line="276" w:lineRule="auto"/>
        <w:ind w:firstLine="426"/>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y poner en práctica un programa para las familias que fomente la tolerancia y el aprecio por la diversidad.</w:t>
      </w:r>
    </w:p>
    <w:p w:rsidR="00000000" w:rsidDel="00000000" w:rsidP="00000000" w:rsidRDefault="00000000" w:rsidRPr="00000000" w14:paraId="000000A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y poner en práctica un programa para alumnos que fomente la tolerancia y el aprecio por la diversidad.</w:t>
      </w:r>
    </w:p>
    <w:p w:rsidR="00000000" w:rsidDel="00000000" w:rsidP="00000000" w:rsidRDefault="00000000" w:rsidRPr="00000000" w14:paraId="000000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y poner en práctica un programa para el personal no docente que fomente la tolerancia y el aprecio por la diversidad.</w:t>
      </w:r>
    </w:p>
    <w:p w:rsidR="00000000" w:rsidDel="00000000" w:rsidP="00000000" w:rsidRDefault="00000000" w:rsidRPr="00000000" w14:paraId="000000A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Favorecer el apoyo de los especialistas dentro del salón de clases (maestros de apoyo)</w:t>
      </w:r>
    </w:p>
    <w:p w:rsidR="00000000" w:rsidDel="00000000" w:rsidP="00000000" w:rsidRDefault="00000000" w:rsidRPr="00000000" w14:paraId="000000A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Promover un alto nivel de colaboración del personal en la resolución conjunta de los diversos desafíos y que estos compromisos puedan extenderse a los alumnos y entre las f</w:t>
      </w:r>
      <w:r w:rsidDel="00000000" w:rsidR="00000000" w:rsidRPr="00000000">
        <w:rPr>
          <w:rFonts w:ascii="Calibri" w:cs="Calibri" w:eastAsia="Calibri" w:hAnsi="Calibri"/>
          <w:sz w:val="22"/>
          <w:szCs w:val="22"/>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milias.</w:t>
      </w:r>
    </w:p>
    <w:p w:rsidR="00000000" w:rsidDel="00000000" w:rsidP="00000000" w:rsidRDefault="00000000" w:rsidRPr="00000000" w14:paraId="000000A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Fortalecer el vínculo entre las familias y el colegio.</w:t>
      </w:r>
    </w:p>
    <w:p w:rsidR="00000000" w:rsidDel="00000000" w:rsidP="00000000" w:rsidRDefault="00000000" w:rsidRPr="00000000" w14:paraId="000000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Favorecer el trabajo colaborativo entre todos los integrantes de la Comunidad.</w:t>
      </w:r>
    </w:p>
    <w:p w:rsidR="00000000" w:rsidDel="00000000" w:rsidP="00000000" w:rsidRDefault="00000000" w:rsidRPr="00000000" w14:paraId="000000A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Revisar el glosario del Modelo Educativo del CHMD que incluye términos relacionados a la educación inclusiva aprobados por la UNESCO y utilizados por la Secretar</w:t>
      </w:r>
      <w:r w:rsidDel="00000000" w:rsidR="00000000" w:rsidRPr="00000000">
        <w:rPr>
          <w:rFonts w:ascii="Calibri" w:cs="Calibri" w:eastAsia="Calibri" w:hAnsi="Calibri"/>
          <w:sz w:val="22"/>
          <w:szCs w:val="22"/>
          <w:rtl w:val="0"/>
        </w:rPr>
        <w:t xml:space="preserve">í</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de Educación Pública en el presente Modelo Educativo (2017).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46"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spacing w:line="276" w:lineRule="auto"/>
        <w:jc w:val="both"/>
        <w:rPr>
          <w:rFonts w:ascii="Calibri" w:cs="Calibri" w:eastAsia="Calibri" w:hAnsi="Calibri"/>
          <w:b w:val="1"/>
          <w:color w:val="002060"/>
          <w:u w:val="single"/>
        </w:rPr>
      </w:pPr>
      <w:r w:rsidDel="00000000" w:rsidR="00000000" w:rsidRPr="00000000">
        <w:rPr>
          <w:rFonts w:ascii="Calibri" w:cs="Calibri" w:eastAsia="Calibri" w:hAnsi="Calibri"/>
          <w:b w:val="1"/>
          <w:color w:val="002060"/>
          <w:u w:val="single"/>
          <w:rtl w:val="0"/>
        </w:rPr>
        <w:t xml:space="preserve">PASO 5: COMPARTIR LA RESPONSABILIDAD EN EL LIDERAZGO</w:t>
      </w:r>
    </w:p>
    <w:p w:rsidR="00000000" w:rsidDel="00000000" w:rsidP="00000000" w:rsidRDefault="00000000" w:rsidRPr="00000000" w14:paraId="000000AE">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F">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escuelas con una cultura inclusiva se caracterizan por la presencia de líderes que están comprometidos con valores inclusivos y un estilo de liderazgo distributivo que involucra a las personas a participar en la toma de decisiones. Esto significa que la tradicional estructura jerárquica es reemplazada por una comunidad escolar que se caracteriza por valores y esperanzas comunes, de tal manera que muchas de las funciones de control asociadas con las formas tradicionales de liderazgo llegan a ser menos importantes e incluso contraproducentes.</w:t>
      </w:r>
    </w:p>
    <w:p w:rsidR="00000000" w:rsidDel="00000000" w:rsidP="00000000" w:rsidRDefault="00000000" w:rsidRPr="00000000" w14:paraId="000000B0">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Revisar el estado actual de los enfoques tradicionales de la enseñanza.</w:t>
      </w:r>
    </w:p>
    <w:p w:rsidR="00000000" w:rsidDel="00000000" w:rsidP="00000000" w:rsidRDefault="00000000" w:rsidRPr="00000000"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Inspirar una visión clara y compartida de lo que el colegio debe y puede hacer.</w:t>
      </w:r>
    </w:p>
    <w:p w:rsidR="00000000" w:rsidDel="00000000" w:rsidP="00000000" w:rsidRDefault="00000000" w:rsidRPr="00000000"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Dirigir con el ejemplo, utilizando procedimientos colaborativos y asumiendo riesgos compartidos.</w:t>
      </w:r>
    </w:p>
    <w:p w:rsidR="00000000" w:rsidDel="00000000" w:rsidP="00000000" w:rsidRDefault="00000000" w:rsidRPr="00000000"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Alentar a todos los maestros a persistir y seguir esforzándose para mejorar su práctica docente, así como, experimentar con nuevas metodologías y formas de trabajo.</w:t>
      </w:r>
    </w:p>
    <w:p w:rsidR="00000000" w:rsidDel="00000000" w:rsidP="00000000" w:rsidRDefault="00000000" w:rsidRPr="00000000" w14:paraId="000000B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Construir estrechas relaciones con colaboradores externos, basadas en un compromiso compartido en los valores inclusivos.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8">
      <w:pPr>
        <w:spacing w:line="276" w:lineRule="auto"/>
        <w:ind w:firstLine="42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 que conecta los cinco pasos anteriormente mencionados, es la necesidad y el interés de lograr trabajar juntos para encontrar los caminos correctos en relación a lograr una educación intelectualmente desafiante y emocionalmente convocante para cada uno de los alumnos.</w:t>
      </w:r>
    </w:p>
    <w:p w:rsidR="00000000" w:rsidDel="00000000" w:rsidP="00000000" w:rsidRDefault="00000000" w:rsidRPr="00000000" w14:paraId="000000B9">
      <w:pPr>
        <w:spacing w:line="276" w:lineRule="auto"/>
        <w:jc w:val="both"/>
        <w:rPr>
          <w:rFonts w:ascii="Calibri" w:cs="Calibri" w:eastAsia="Calibri" w:hAnsi="Calibri"/>
          <w:b w:val="1"/>
          <w:color w:val="002060"/>
          <w:sz w:val="22"/>
          <w:szCs w:val="22"/>
          <w:u w:val="single"/>
        </w:rPr>
      </w:pPr>
      <w:r w:rsidDel="00000000" w:rsidR="00000000" w:rsidRPr="00000000">
        <w:rPr>
          <w:rtl w:val="0"/>
        </w:rPr>
      </w:r>
    </w:p>
    <w:p w:rsidR="00000000" w:rsidDel="00000000" w:rsidP="00000000" w:rsidRDefault="00000000" w:rsidRPr="00000000" w14:paraId="000000B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Paso 1: Tener claro la dirección que queremos tomar</w:t>
      </w:r>
    </w:p>
    <w:p w:rsidR="00000000" w:rsidDel="00000000" w:rsidP="00000000" w:rsidRDefault="00000000" w:rsidRPr="00000000" w14:paraId="000000B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Paso 2: Utilizar las habilidades y el conocimiento existente</w:t>
      </w:r>
    </w:p>
    <w:p w:rsidR="00000000" w:rsidDel="00000000" w:rsidP="00000000" w:rsidRDefault="00000000" w:rsidRPr="00000000" w14:paraId="000000B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Paso 3: Incorporar un lenguaje compartido sobre la educación </w:t>
      </w:r>
      <w:r w:rsidDel="00000000" w:rsidR="00000000" w:rsidRPr="00000000">
        <w:rPr>
          <w:rFonts w:ascii="Calibri" w:cs="Calibri" w:eastAsia="Calibri" w:hAnsi="Calibri"/>
          <w:sz w:val="22"/>
          <w:szCs w:val="22"/>
          <w:rtl w:val="0"/>
        </w:rPr>
        <w:t xml:space="preserve">incl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usiva</w:t>
      </w:r>
    </w:p>
    <w:p w:rsidR="00000000" w:rsidDel="00000000" w:rsidP="00000000" w:rsidRDefault="00000000" w:rsidRPr="00000000" w14:paraId="000000B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Paso 4: Promover el respeto y valor por la diversidad</w:t>
      </w:r>
    </w:p>
    <w:p w:rsidR="00000000" w:rsidDel="00000000" w:rsidP="00000000" w:rsidRDefault="00000000" w:rsidRPr="00000000" w14:paraId="000000B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Paso 5: Compartir la responsabilidad en el liderazgo</w:t>
      </w:r>
    </w:p>
    <w:p w:rsidR="00000000" w:rsidDel="00000000" w:rsidP="00000000" w:rsidRDefault="00000000" w:rsidRPr="00000000" w14:paraId="000000BF">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0">
      <w:pPr>
        <w:spacing w:line="276" w:lineRule="auto"/>
        <w:jc w:val="both"/>
        <w:rPr>
          <w:rFonts w:ascii="Calibri" w:cs="Calibri" w:eastAsia="Calibri" w:hAnsi="Calibri"/>
          <w:b w:val="1"/>
          <w:color w:val="002060"/>
          <w:u w:val="single"/>
        </w:rPr>
      </w:pPr>
      <w:r w:rsidDel="00000000" w:rsidR="00000000" w:rsidRPr="00000000">
        <w:rPr>
          <w:rFonts w:ascii="Calibri" w:cs="Calibri" w:eastAsia="Calibri" w:hAnsi="Calibri"/>
          <w:b w:val="1"/>
          <w:color w:val="002060"/>
          <w:u w:val="single"/>
          <w:rtl w:val="0"/>
        </w:rPr>
        <w:t xml:space="preserve">PREGUNTAS PARA PENSAR EN EL TALLER DE INDAGACIÓN APRECIATIVA:</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1"/>
          <w:i w:val="0"/>
          <w:smallCaps w:val="0"/>
          <w:strike w:val="0"/>
          <w:color w:val="00206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¿Hasta qué punto el CHMD tiene una cultura clara de la educación inclusiva?</w:t>
      </w:r>
    </w:p>
    <w:p w:rsidR="00000000" w:rsidDel="00000000" w:rsidP="00000000" w:rsidRDefault="00000000" w:rsidRPr="00000000" w14:paraId="000000C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integrantes del CHMD tenemos una versión compartida de acuerdo con el Modelo Educativo en relación a la calidad educativa y la educación inclusiva?</w:t>
      </w:r>
    </w:p>
    <w:p w:rsidR="00000000" w:rsidDel="00000000" w:rsidP="00000000" w:rsidRDefault="00000000" w:rsidRPr="00000000" w14:paraId="000000C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políticas de acceso y permanencia del CHMD son congruentes con una cultura incluyente?</w:t>
      </w:r>
    </w:p>
    <w:p w:rsidR="00000000" w:rsidDel="00000000" w:rsidP="00000000" w:rsidRDefault="00000000" w:rsidRPr="00000000" w14:paraId="000000C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prácticas pedagógicas responden a la diversidad del alumnado y parten del inter</w:t>
      </w:r>
      <w:r w:rsidDel="00000000" w:rsidR="00000000" w:rsidRPr="00000000">
        <w:rPr>
          <w:rFonts w:ascii="Calibri" w:cs="Calibri" w:eastAsia="Calibri" w:hAnsi="Calibri"/>
          <w:sz w:val="22"/>
          <w:szCs w:val="22"/>
          <w:rtl w:val="0"/>
        </w:rPr>
        <w:t xml:space="preserve">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de los niños y los jóvenes a quienes acompañan en su aprendizaje?</w:t>
      </w:r>
    </w:p>
    <w:p w:rsidR="00000000" w:rsidDel="00000000" w:rsidP="00000000" w:rsidRDefault="00000000" w:rsidRPr="00000000" w14:paraId="000000C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Equipos Directivos de todo el colegio están lo s</w:t>
      </w:r>
      <w:r w:rsidDel="00000000" w:rsidR="00000000" w:rsidRPr="00000000">
        <w:rPr>
          <w:rFonts w:ascii="Calibri" w:cs="Calibri" w:eastAsia="Calibri" w:hAnsi="Calibri"/>
          <w:sz w:val="22"/>
          <w:szCs w:val="22"/>
          <w:rtl w:val="0"/>
        </w:rPr>
        <w:t xml:space="preserve">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ficientemente preparados para lograr aplicar el Modelo Educativo del CHMD de manera eficiente y, con ello, generar las condiciones necesarias para atender de manera responsable a cada uno de los alumnos?</w:t>
      </w:r>
    </w:p>
    <w:p w:rsidR="00000000" w:rsidDel="00000000" w:rsidP="00000000" w:rsidRDefault="00000000" w:rsidRPr="00000000" w14:paraId="000000C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maestros cumplen con el Perfil del Maestro planteado en el Modelo Educativo del CHMD?</w:t>
      </w:r>
    </w:p>
    <w:p w:rsidR="00000000" w:rsidDel="00000000" w:rsidP="00000000" w:rsidRDefault="00000000" w:rsidRPr="00000000" w14:paraId="000000C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 el personal docente y los padres de familia tienen claro que el Perfil de Egreso es el principal referente que se debe tomar en cuenta para lograr acompañar a los alumnos en su formación integral?</w:t>
      </w:r>
    </w:p>
    <w:p w:rsidR="00000000" w:rsidDel="00000000" w:rsidP="00000000" w:rsidRDefault="00000000" w:rsidRPr="00000000" w14:paraId="000000C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maestros del CHMD comparten prácticas exitosas con sus compañeros y trabajan de manera colegiada con el fin de promover el desarrollo de las  habilidades planteadas en las competencias del Perfil de Egreso del CHMD?</w:t>
      </w:r>
    </w:p>
    <w:p w:rsidR="00000000" w:rsidDel="00000000" w:rsidP="00000000" w:rsidRDefault="00000000" w:rsidRPr="00000000" w14:paraId="000000C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maestros disponen de oportunidades para observarse mutuamente?</w:t>
      </w:r>
    </w:p>
    <w:p w:rsidR="00000000" w:rsidDel="00000000" w:rsidP="00000000" w:rsidRDefault="00000000" w:rsidRPr="00000000" w14:paraId="000000C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 un equipo de trabajo especializado que apoye el fortalecimiento de la práctica docente?</w:t>
      </w:r>
    </w:p>
    <w:p w:rsidR="00000000" w:rsidDel="00000000" w:rsidP="00000000" w:rsidRDefault="00000000" w:rsidRPr="00000000" w14:paraId="000000C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los apoyos suficientes para atender a cada uno de los alumnos de acuerdo con sus capacidades, estilos de aprendizaje y ritmos de trabajo?</w:t>
      </w:r>
    </w:p>
    <w:p w:rsidR="00000000" w:rsidDel="00000000" w:rsidP="00000000" w:rsidRDefault="00000000" w:rsidRPr="00000000" w14:paraId="000000C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trabajo colaborativo es prioridad tanto dentro, como fuera del salón de clase?</w:t>
      </w:r>
    </w:p>
    <w:p w:rsidR="00000000" w:rsidDel="00000000" w:rsidP="00000000" w:rsidRDefault="00000000" w:rsidRPr="00000000" w14:paraId="000000C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 una conciencia clara de que el sistema escolar debe detectar y minimizar las barreras que interfieren en el aprendizaje y participación de todo el alumnado?</w:t>
      </w:r>
    </w:p>
    <w:p w:rsidR="00000000" w:rsidDel="00000000" w:rsidP="00000000" w:rsidRDefault="00000000" w:rsidRPr="00000000" w14:paraId="000000C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vínculo casa colegio es fuerte y constructivo?</w:t>
      </w:r>
    </w:p>
    <w:p w:rsidR="00000000" w:rsidDel="00000000" w:rsidP="00000000" w:rsidRDefault="00000000" w:rsidRPr="00000000" w14:paraId="000000D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alumnos están al centro y participan en la toma de decisiones?</w:t>
      </w:r>
    </w:p>
    <w:p w:rsidR="00000000" w:rsidDel="00000000" w:rsidP="00000000" w:rsidRDefault="00000000" w:rsidRPr="00000000" w14:paraId="000000D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padres de familia, los alumnos, el personal docente y no docente tienen claro lo que implica el valorar y respeto por la diversidad?</w:t>
      </w:r>
    </w:p>
    <w:p w:rsidR="00000000" w:rsidDel="00000000" w:rsidP="00000000" w:rsidRDefault="00000000" w:rsidRPr="00000000" w14:paraId="000000D2">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3">
      <w:pPr>
        <w:spacing w:line="276" w:lineRule="auto"/>
        <w:jc w:val="both"/>
        <w:rPr>
          <w:rFonts w:ascii="Calibri" w:cs="Calibri" w:eastAsia="Calibri" w:hAnsi="Calibri"/>
          <w:b w:val="1"/>
          <w:color w:val="002060"/>
          <w:u w:val="single"/>
        </w:rPr>
      </w:pPr>
      <w:r w:rsidDel="00000000" w:rsidR="00000000" w:rsidRPr="00000000">
        <w:rPr>
          <w:rFonts w:ascii="Calibri" w:cs="Calibri" w:eastAsia="Calibri" w:hAnsi="Calibri"/>
          <w:b w:val="1"/>
          <w:color w:val="002060"/>
          <w:u w:val="single"/>
          <w:rtl w:val="0"/>
        </w:rPr>
        <w:t xml:space="preserve">CONCLUSIONES GENERALES</w:t>
      </w:r>
    </w:p>
    <w:p w:rsidR="00000000" w:rsidDel="00000000" w:rsidP="00000000" w:rsidRDefault="00000000" w:rsidRPr="00000000" w14:paraId="000000D4">
      <w:pPr>
        <w:spacing w:line="276" w:lineRule="auto"/>
        <w:jc w:val="both"/>
        <w:rPr>
          <w:rFonts w:ascii="Calibri" w:cs="Calibri" w:eastAsia="Calibri" w:hAnsi="Calibri"/>
          <w:b w:val="1"/>
          <w:color w:val="002060"/>
          <w:u w:val="single"/>
        </w:rPr>
      </w:pPr>
      <w:r w:rsidDel="00000000" w:rsidR="00000000" w:rsidRPr="00000000">
        <w:rPr>
          <w:rtl w:val="0"/>
        </w:rPr>
      </w:r>
    </w:p>
    <w:p w:rsidR="00000000" w:rsidDel="00000000" w:rsidP="00000000" w:rsidRDefault="00000000" w:rsidRPr="00000000" w14:paraId="000000D5">
      <w:pPr>
        <w:spacing w:line="276" w:lineRule="auto"/>
        <w:ind w:firstLine="426"/>
        <w:jc w:val="both"/>
        <w:rPr>
          <w:rFonts w:ascii="Calibri" w:cs="Calibri" w:eastAsia="Calibri" w:hAnsi="Calibri"/>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Calibri" w:cs="Calibri" w:eastAsia="Calibri" w:hAnsi="Calibri"/>
          <w:sz w:val="22"/>
          <w:szCs w:val="22"/>
          <w:rtl w:val="0"/>
        </w:rPr>
        <w:t xml:space="preserve">Para lograr fortalecer la calidad educativa y con ello atender a la diversidad, es fundamental que los maestros fortalezcan sus habilidades didácticas, conozcan a fondo las posibilidades de aprendizaje de cada uno de los alumnos, los factores que facilitan el mismo y sus necesidades educativas. Sólo por medio de este conocimiento lograrán adecuar la enseñanza al proceso de construcción personal de cada uno. Conocerlos bien, implica una intensa interacción y comunicación con ellos, una observación constante de sus procesos de aprendizaje y una evaluación continua de la práctica docente con el propósito de fortalecerla. Este es un proceso continuo que no termina, por lo que es necesario en cada momento explorar los conocimientos, ideas y experiencias previas de los alumnos y observar cómo progresan para proporcionarles las ayudas necesarias. </w:t>
      </w:r>
    </w:p>
    <w:p w:rsidR="00000000" w:rsidDel="00000000" w:rsidP="00000000" w:rsidRDefault="00000000" w:rsidRPr="00000000" w14:paraId="000000D6">
      <w:pPr>
        <w:spacing w:line="276" w:lineRule="auto"/>
        <w:ind w:firstLine="426"/>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spacing w:line="276" w:lineRule="auto"/>
        <w:ind w:firstLine="42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Atribuir un significado personal al aprendizaje implica que cada alumno comprenda no sólo lo que tiene que hacer, sino también por qué, para qué y cómo lo hace, de esta manera será mucho más fácil que tenga una participación activa en dicho proceso. Otro factor esencial, es que cada uno de ellos sienta y crea que puede tener éxito en su aprendizaje. Organizar y diseñar las experiencias de aprendizaje de tal manera que todos los alumnos participen y progresen en función de sus posibilidades. En este sentido, es esencial utilizar una variedad de estrategias metodológicas, en el marco filosófico y pedagógico de nuestro Modelo Educativo que permitan adecuar los apoyos a las diferentes necesidades, intereses, creencias y motivaciones, entre otras. </w:t>
      </w:r>
    </w:p>
    <w:p w:rsidR="00000000" w:rsidDel="00000000" w:rsidP="00000000" w:rsidRDefault="00000000" w:rsidRPr="00000000" w14:paraId="000000D8">
      <w:pPr>
        <w:spacing w:line="276" w:lineRule="auto"/>
        <w:jc w:val="both"/>
        <w:rPr>
          <w:rFonts w:ascii="Calibri" w:cs="Calibri" w:eastAsia="Calibri" w:hAnsi="Calibri"/>
          <w:b w:val="1"/>
          <w:color w:val="002060"/>
          <w:sz w:val="22"/>
          <w:szCs w:val="22"/>
          <w:u w:val="single"/>
        </w:rPr>
      </w:pPr>
      <w:r w:rsidDel="00000000" w:rsidR="00000000" w:rsidRPr="00000000">
        <w:rPr>
          <w:rtl w:val="0"/>
        </w:rPr>
      </w:r>
    </w:p>
    <w:p w:rsidR="00000000" w:rsidDel="00000000" w:rsidP="00000000" w:rsidRDefault="00000000" w:rsidRPr="00000000" w14:paraId="000000D9">
      <w:pPr>
        <w:spacing w:line="276" w:lineRule="auto"/>
        <w:ind w:left="567" w:right="474"/>
        <w:jc w:val="both"/>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“Responder a la diversidad y personalizar las experiencias comunes de aprendizaje requiere un docente capaz de: diversificar y adecuar los contenidos, los proyectos; que no establezca a priori lo que el Alumno puede o no hacer, sino que brinde múltiples oportunidades; que evalúe el progreso de los Alumnos en relación a su punto de partida y no en comparación con otros; que valore el esfuerzo y no sólo los resultados; que valore el error como punto de partida para el aprendizaje; que se atreva a probar nuevas estrategias; que esté dispuesto a aprender de sus Alumnos; que valore las diferencias como elemento de enriquecimiento profesional y no como un obstáculo; que conozca y aproveche las potencialidades de los Alumnos; que sea consciente de sus propios conocimientos pedagógicos y actitudes y que reflexione sobre su práctica; que sea capaz de pedir ayuda, aprovechar todos los recursos a su alcance y trabajar</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i w:val="1"/>
          <w:sz w:val="22"/>
          <w:szCs w:val="22"/>
          <w:rtl w:val="0"/>
        </w:rPr>
        <w:t xml:space="preserve">colaborativamente con otros... “Hacia una escuela para todos y con todos”. </w:t>
      </w:r>
      <w:r w:rsidDel="00000000" w:rsidR="00000000" w:rsidRPr="00000000">
        <w:rPr>
          <w:rFonts w:ascii="Calibri" w:cs="Calibri" w:eastAsia="Calibri" w:hAnsi="Calibri"/>
          <w:sz w:val="22"/>
          <w:szCs w:val="22"/>
          <w:rtl w:val="0"/>
        </w:rPr>
        <w:t xml:space="preserve">Rosa Blanco G.2000. OREALC/UNESCO</w:t>
      </w:r>
      <w:r w:rsidDel="00000000" w:rsidR="00000000" w:rsidRPr="00000000">
        <w:rPr>
          <w:rFonts w:ascii="Calibri" w:cs="Calibri" w:eastAsia="Calibri" w:hAnsi="Calibri"/>
          <w:sz w:val="22"/>
          <w:szCs w:val="22"/>
          <w:vertAlign w:val="superscript"/>
        </w:rPr>
        <w:footnoteReference w:customMarkFollows="0" w:id="7"/>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DA">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B">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C">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D">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E">
      <w:pPr>
        <w:spacing w:line="276" w:lineRule="auto"/>
        <w:jc w:val="both"/>
        <w:rPr>
          <w:rFonts w:ascii="Calibri" w:cs="Calibri" w:eastAsia="Calibri" w:hAnsi="Calibri"/>
          <w:b w:val="1"/>
          <w:color w:val="002060"/>
          <w:u w:val="single"/>
        </w:rPr>
      </w:pPr>
      <w:r w:rsidDel="00000000" w:rsidR="00000000" w:rsidRPr="00000000">
        <w:rPr>
          <w:rFonts w:ascii="Calibri" w:cs="Calibri" w:eastAsia="Calibri" w:hAnsi="Calibri"/>
          <w:b w:val="1"/>
          <w:color w:val="002060"/>
          <w:u w:val="single"/>
          <w:rtl w:val="0"/>
        </w:rPr>
        <w:t xml:space="preserve">RECOMENDACIONES GENERALES</w:t>
      </w:r>
    </w:p>
    <w:p w:rsidR="00000000" w:rsidDel="00000000" w:rsidP="00000000" w:rsidRDefault="00000000" w:rsidRPr="00000000" w14:paraId="000000DF">
      <w:pPr>
        <w:spacing w:line="276" w:lineRule="auto"/>
        <w:jc w:val="both"/>
        <w:rPr>
          <w:rFonts w:ascii="Calibri" w:cs="Calibri" w:eastAsia="Calibri" w:hAnsi="Calibri"/>
          <w:b w:val="1"/>
          <w:color w:val="002060"/>
          <w:u w:val="single"/>
        </w:rPr>
      </w:pPr>
      <w:r w:rsidDel="00000000" w:rsidR="00000000" w:rsidRPr="00000000">
        <w:rPr>
          <w:rtl w:val="0"/>
        </w:rPr>
      </w:r>
    </w:p>
    <w:p w:rsidR="00000000" w:rsidDel="00000000" w:rsidP="00000000" w:rsidRDefault="00000000" w:rsidRPr="00000000" w14:paraId="000000E0">
      <w:pPr>
        <w:spacing w:line="276" w:lineRule="auto"/>
        <w:ind w:firstLine="42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fin de organizar y llevar a cabo este proyecto se recomienda:</w:t>
      </w:r>
    </w:p>
    <w:p w:rsidR="00000000" w:rsidDel="00000000" w:rsidP="00000000" w:rsidRDefault="00000000" w:rsidRPr="00000000" w14:paraId="000000E1">
      <w:pPr>
        <w:spacing w:line="276" w:lineRule="auto"/>
        <w:ind w:firstLine="426"/>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Conformar un Equipo de “Orientación Escolar” que esté conformado por una Dirección (que sea homóloga de las Direcciones de sección) y maestros de apoyo especialistas en lenguaje y aprendizaje y/o pedagogía, con el fin de acompañar y fortalecer las prácticas de los maestros de las distintas secciones en su labor diaria para lograr, de manera conjunta, fortalecer la Calidad Educativa.</w:t>
      </w:r>
    </w:p>
    <w:p w:rsidR="00000000" w:rsidDel="00000000" w:rsidP="00000000" w:rsidRDefault="00000000" w:rsidRPr="00000000" w14:paraId="000000E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 el perfil de dicha Dirección, así como el de los maestros de apoyo (podrían ser dos o tres por sección).</w:t>
      </w:r>
    </w:p>
    <w:p w:rsidR="00000000" w:rsidDel="00000000" w:rsidP="00000000" w:rsidRDefault="00000000" w:rsidRPr="00000000" w14:paraId="000000E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plan de trabajo de este departamento a corto y mediano plazo, deberá diseñarse de acuerdo con los principios filosóficos y pedagógicos planteados en nuestro Modelo Educativo y, a partir de  los resultados que arroje el Taller de Indagación apreciativa, tomando en cuenta a todos los integrantes de la Comunidad Escolar del CHMD.</w:t>
      </w:r>
    </w:p>
    <w:p w:rsidR="00000000" w:rsidDel="00000000" w:rsidP="00000000" w:rsidRDefault="00000000" w:rsidRPr="00000000" w14:paraId="000000E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Evaluar de </w:t>
      </w:r>
      <w:r w:rsidDel="00000000" w:rsidR="00000000" w:rsidRPr="00000000">
        <w:rPr>
          <w:rFonts w:ascii="Calibri" w:cs="Calibri" w:eastAsia="Calibri" w:hAnsi="Calibri"/>
          <w:sz w:val="22"/>
          <w:szCs w:val="22"/>
          <w:rtl w:val="0"/>
        </w:rPr>
        <w:t xml:space="preserve">manera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continua las etapas del proyecto y, con ello, compartir y promover las prácticas exitosas, así como, replantear aquellas que requieren fortalecerse.</w:t>
      </w:r>
    </w:p>
    <w:p w:rsidR="00000000" w:rsidDel="00000000" w:rsidP="00000000" w:rsidRDefault="00000000" w:rsidRPr="00000000" w14:paraId="000000E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Poner especial énfasis en desarrollar a profundidad (desde el Kinder hasta el CCH) las habilidades de aquellas áreas que son cruciales para que cada uno de los alumnos logre vivir una vida plena: lenguaje y comunicación, pensamiento lógico matemático, aprender a aprender y, el área socio emocional.</w:t>
      </w:r>
    </w:p>
    <w:p w:rsidR="00000000" w:rsidDel="00000000" w:rsidP="00000000" w:rsidRDefault="00000000" w:rsidRPr="00000000" w14:paraId="000000E7">
      <w:pPr>
        <w:spacing w:line="276" w:lineRule="auto"/>
        <w:jc w:val="both"/>
        <w:rPr>
          <w:rFonts w:ascii="Calibri" w:cs="Calibri" w:eastAsia="Calibri" w:hAnsi="Calibri"/>
          <w:b w:val="1"/>
          <w:color w:val="002060"/>
          <w:u w:val="single"/>
        </w:rPr>
      </w:pPr>
      <w:r w:rsidDel="00000000" w:rsidR="00000000" w:rsidRPr="00000000">
        <w:rPr>
          <w:rtl w:val="0"/>
        </w:rPr>
      </w:r>
    </w:p>
    <w:p w:rsidR="00000000" w:rsidDel="00000000" w:rsidP="00000000" w:rsidRDefault="00000000" w:rsidRPr="00000000" w14:paraId="000000E8">
      <w:pPr>
        <w:spacing w:line="276" w:lineRule="auto"/>
        <w:jc w:val="both"/>
        <w:rPr>
          <w:rFonts w:ascii="Calibri" w:cs="Calibri" w:eastAsia="Calibri" w:hAnsi="Calibri"/>
          <w:b w:val="1"/>
          <w:color w:val="002060"/>
          <w:u w:val="single"/>
        </w:rPr>
      </w:pPr>
      <w:r w:rsidDel="00000000" w:rsidR="00000000" w:rsidRPr="00000000">
        <w:rPr>
          <w:rtl w:val="0"/>
        </w:rPr>
      </w:r>
    </w:p>
    <w:p w:rsidR="00000000" w:rsidDel="00000000" w:rsidP="00000000" w:rsidRDefault="00000000" w:rsidRPr="00000000" w14:paraId="000000E9">
      <w:pPr>
        <w:spacing w:line="276" w:lineRule="auto"/>
        <w:jc w:val="both"/>
        <w:rPr>
          <w:rFonts w:ascii="Calibri" w:cs="Calibri" w:eastAsia="Calibri" w:hAnsi="Calibri"/>
          <w:b w:val="1"/>
          <w:color w:val="002060"/>
          <w:u w:val="single"/>
        </w:rPr>
      </w:pPr>
      <w:r w:rsidDel="00000000" w:rsidR="00000000" w:rsidRPr="00000000">
        <w:rPr>
          <w:rtl w:val="0"/>
        </w:rPr>
      </w:r>
    </w:p>
    <w:p w:rsidR="00000000" w:rsidDel="00000000" w:rsidP="00000000" w:rsidRDefault="00000000" w:rsidRPr="00000000" w14:paraId="000000EA">
      <w:pPr>
        <w:spacing w:line="276" w:lineRule="auto"/>
        <w:jc w:val="both"/>
        <w:rPr>
          <w:rFonts w:ascii="Calibri" w:cs="Calibri" w:eastAsia="Calibri" w:hAnsi="Calibri"/>
          <w:b w:val="1"/>
          <w:color w:val="002060"/>
          <w:u w:val="single"/>
        </w:rPr>
      </w:pPr>
      <w:r w:rsidDel="00000000" w:rsidR="00000000" w:rsidRPr="00000000">
        <w:rPr>
          <w:rFonts w:ascii="Calibri" w:cs="Calibri" w:eastAsia="Calibri" w:hAnsi="Calibri"/>
          <w:b w:val="1"/>
          <w:color w:val="002060"/>
          <w:u w:val="single"/>
          <w:rtl w:val="0"/>
        </w:rPr>
        <w:t xml:space="preserve">REFERENCIAS BIBLIOGRÁFICAS</w:t>
      </w:r>
    </w:p>
    <w:p w:rsidR="00000000" w:rsidDel="00000000" w:rsidP="00000000" w:rsidRDefault="00000000" w:rsidRPr="00000000" w14:paraId="000000EB">
      <w:pPr>
        <w:spacing w:line="276" w:lineRule="auto"/>
        <w:jc w:val="both"/>
        <w:rPr>
          <w:rFonts w:ascii="Calibri" w:cs="Calibri" w:eastAsia="Calibri" w:hAnsi="Calibri"/>
          <w:b w:val="1"/>
          <w:color w:val="002060"/>
          <w:u w:val="single"/>
        </w:rPr>
      </w:pPr>
      <w:r w:rsidDel="00000000" w:rsidR="00000000" w:rsidRPr="00000000">
        <w:rPr>
          <w:rtl w:val="0"/>
        </w:rPr>
      </w:r>
    </w:p>
    <w:p w:rsidR="00000000" w:rsidDel="00000000" w:rsidP="00000000" w:rsidRDefault="00000000" w:rsidRPr="00000000" w14:paraId="000000EC">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Ainscow, M. (2016) disponible en:</w:t>
      </w:r>
    </w:p>
    <w:p w:rsidR="00000000" w:rsidDel="00000000" w:rsidP="00000000" w:rsidRDefault="00000000" w:rsidRPr="00000000" w14:paraId="000000ED">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http://www.ibe.unesco.org/sites/default/files/resources/ibe-crp.inclusiveeducation-2016_eng.pdf</w:t>
      </w:r>
    </w:p>
    <w:p w:rsidR="00000000" w:rsidDel="00000000" w:rsidP="00000000" w:rsidRDefault="00000000" w:rsidRPr="00000000" w14:paraId="000000E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E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Blanco, R. (2005). </w:t>
      </w:r>
      <w:r w:rsidDel="00000000" w:rsidR="00000000" w:rsidRPr="00000000">
        <w:rPr>
          <w:rFonts w:ascii="Calibri" w:cs="Calibri" w:eastAsia="Calibri" w:hAnsi="Calibri"/>
          <w:i w:val="1"/>
          <w:color w:val="000000"/>
          <w:sz w:val="22"/>
          <w:szCs w:val="22"/>
          <w:rtl w:val="0"/>
        </w:rPr>
        <w:t xml:space="preserve">Hacia una escuela para todos y con todos</w:t>
      </w:r>
      <w:r w:rsidDel="00000000" w:rsidR="00000000" w:rsidRPr="00000000">
        <w:rPr>
          <w:rFonts w:ascii="Calibri" w:cs="Calibri" w:eastAsia="Calibri" w:hAnsi="Calibri"/>
          <w:color w:val="000000"/>
          <w:sz w:val="22"/>
          <w:szCs w:val="22"/>
          <w:rtl w:val="0"/>
        </w:rPr>
        <w:t xml:space="preserve">. OREALC/UNESCO.</w:t>
      </w:r>
    </w:p>
    <w:p w:rsidR="00000000" w:rsidDel="00000000" w:rsidP="00000000" w:rsidRDefault="00000000" w:rsidRPr="00000000" w14:paraId="000000F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F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Delors, J. (1987). </w:t>
      </w:r>
      <w:r w:rsidDel="00000000" w:rsidR="00000000" w:rsidRPr="00000000">
        <w:rPr>
          <w:rFonts w:ascii="Calibri" w:cs="Calibri" w:eastAsia="Calibri" w:hAnsi="Calibri"/>
          <w:i w:val="1"/>
          <w:color w:val="000000"/>
          <w:sz w:val="22"/>
          <w:szCs w:val="22"/>
          <w:rtl w:val="0"/>
        </w:rPr>
        <w:t xml:space="preserve">La educación encierra un tesoro. Informe de la Comisión Internacional para el Desarrollo de la Educación</w:t>
      </w:r>
      <w:r w:rsidDel="00000000" w:rsidR="00000000" w:rsidRPr="00000000">
        <w:rPr>
          <w:rFonts w:ascii="Calibri" w:cs="Calibri" w:eastAsia="Calibri" w:hAnsi="Calibri"/>
          <w:color w:val="000000"/>
          <w:sz w:val="22"/>
          <w:szCs w:val="22"/>
          <w:rtl w:val="0"/>
        </w:rPr>
        <w:t xml:space="preserve"> Madrid: UNESCO-Alianza Editorial.</w:t>
      </w:r>
    </w:p>
    <w:p w:rsidR="00000000" w:rsidDel="00000000" w:rsidP="00000000" w:rsidRDefault="00000000" w:rsidRPr="00000000" w14:paraId="000000F2">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F3">
      <w:pPr>
        <w:rPr>
          <w:rFonts w:ascii="Calibri" w:cs="Calibri" w:eastAsia="Calibri" w:hAnsi="Calibri"/>
          <w:color w:val="000000"/>
          <w:sz w:val="22"/>
          <w:szCs w:val="22"/>
          <w:u w:val="single"/>
        </w:rPr>
      </w:pPr>
      <w:r w:rsidDel="00000000" w:rsidR="00000000" w:rsidRPr="00000000">
        <w:rPr>
          <w:rFonts w:ascii="Calibri" w:cs="Calibri" w:eastAsia="Calibri" w:hAnsi="Calibri"/>
          <w:color w:val="000000"/>
          <w:sz w:val="22"/>
          <w:szCs w:val="22"/>
          <w:rtl w:val="0"/>
        </w:rPr>
        <w:t xml:space="preserve">SEP. (2017). </w:t>
      </w:r>
      <w:r w:rsidDel="00000000" w:rsidR="00000000" w:rsidRPr="00000000">
        <w:rPr>
          <w:rFonts w:ascii="Calibri" w:cs="Calibri" w:eastAsia="Calibri" w:hAnsi="Calibri"/>
          <w:i w:val="1"/>
          <w:color w:val="000000"/>
          <w:sz w:val="22"/>
          <w:szCs w:val="22"/>
          <w:rtl w:val="0"/>
        </w:rPr>
        <w:t xml:space="preserve">Modelo Educativo para la educación obligatoria</w:t>
      </w:r>
      <w:r w:rsidDel="00000000" w:rsidR="00000000" w:rsidRPr="00000000">
        <w:rPr>
          <w:rFonts w:ascii="Calibri" w:cs="Calibri" w:eastAsia="Calibri" w:hAnsi="Calibri"/>
          <w:color w:val="000000"/>
          <w:sz w:val="22"/>
          <w:szCs w:val="22"/>
          <w:rtl w:val="0"/>
        </w:rPr>
        <w:t xml:space="preserve">. México. Disponible en: </w:t>
      </w:r>
      <w:hyperlink r:id="rId8">
        <w:r w:rsidDel="00000000" w:rsidR="00000000" w:rsidRPr="00000000">
          <w:rPr>
            <w:rFonts w:ascii="Calibri" w:cs="Calibri" w:eastAsia="Calibri" w:hAnsi="Calibri"/>
            <w:color w:val="000000"/>
            <w:sz w:val="22"/>
            <w:szCs w:val="22"/>
            <w:u w:val="single"/>
            <w:rtl w:val="0"/>
          </w:rPr>
          <w:t xml:space="preserve">https://www.gob.mx/sep/documentos/nuevo-modelo-educativo</w:t>
        </w:r>
      </w:hyperlink>
      <w:r w:rsidDel="00000000" w:rsidR="00000000" w:rsidRPr="00000000">
        <w:rPr>
          <w:rFonts w:ascii="Calibri" w:cs="Calibri" w:eastAsia="Calibri" w:hAnsi="Calibri"/>
          <w:color w:val="000000"/>
          <w:sz w:val="22"/>
          <w:szCs w:val="22"/>
          <w:u w:val="single"/>
          <w:rtl w:val="0"/>
        </w:rPr>
        <w:t xml:space="preserve">.</w:t>
      </w:r>
    </w:p>
    <w:p w:rsidR="00000000" w:rsidDel="00000000" w:rsidP="00000000" w:rsidRDefault="00000000" w:rsidRPr="00000000" w14:paraId="000000F4">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F5">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Transformación de la experiencia escolar: Modelo Educativo CHMD (2018), CDMX.</w:t>
      </w:r>
    </w:p>
    <w:p w:rsidR="00000000" w:rsidDel="00000000" w:rsidP="00000000" w:rsidRDefault="00000000" w:rsidRPr="00000000" w14:paraId="000000F6">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UNESCO (2005).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Guidelines for inclusión: Ensuring Access to Education for All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París: UNESCO. Disponible en: </w:t>
      </w:r>
      <w:hyperlink r:id="rId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http://unesco.org/educacion/inclusive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FA">
      <w:pPr>
        <w:spacing w:line="276" w:lineRule="auto"/>
        <w:jc w:val="both"/>
        <w:rPr>
          <w:rFonts w:ascii="Calibri" w:cs="Calibri" w:eastAsia="Calibri" w:hAnsi="Calibri"/>
          <w:b w:val="1"/>
          <w:color w:val="000000"/>
          <w:u w:val="single"/>
        </w:rPr>
      </w:pPr>
      <w:r w:rsidDel="00000000" w:rsidR="00000000" w:rsidRPr="00000000">
        <w:rPr>
          <w:rtl w:val="0"/>
        </w:rPr>
      </w:r>
    </w:p>
    <w:p w:rsidR="00000000" w:rsidDel="00000000" w:rsidP="00000000" w:rsidRDefault="00000000" w:rsidRPr="00000000" w14:paraId="000000FB">
      <w:pPr>
        <w:spacing w:line="276" w:lineRule="auto"/>
        <w:jc w:val="both"/>
        <w:rPr>
          <w:rFonts w:ascii="Calibri" w:cs="Calibri" w:eastAsia="Calibri" w:hAnsi="Calibri"/>
          <w:b w:val="1"/>
          <w:color w:val="002060"/>
          <w:u w:val="single"/>
        </w:rPr>
      </w:pPr>
      <w:r w:rsidDel="00000000" w:rsidR="00000000" w:rsidRPr="00000000">
        <w:rPr>
          <w:rtl w:val="0"/>
        </w:rPr>
      </w:r>
    </w:p>
    <w:p w:rsidR="00000000" w:rsidDel="00000000" w:rsidP="00000000" w:rsidRDefault="00000000" w:rsidRPr="00000000" w14:paraId="000000FC">
      <w:pPr>
        <w:spacing w:line="276" w:lineRule="auto"/>
        <w:ind w:firstLine="426"/>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D">
      <w:pPr>
        <w:spacing w:line="276" w:lineRule="auto"/>
        <w:ind w:left="0" w:firstLine="0"/>
        <w:jc w:val="both"/>
        <w:rPr/>
      </w:pPr>
      <w:r w:rsidDel="00000000" w:rsidR="00000000" w:rsidRPr="00000000">
        <w:rPr>
          <w:rtl w:val="0"/>
        </w:rPr>
      </w:r>
    </w:p>
    <w:sectPr>
      <w:footerReference r:id="rId10" w:type="default"/>
      <w:footerReference r:id="rId11" w:type="even"/>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superscript"/>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 Transformación de la experiencia escolar: Modelo Educativo CHMD (2018), México.</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superscript"/>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 Idem</w:t>
      </w:r>
    </w:p>
  </w:footnote>
  <w:footnote w:id="2">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Transformación de la experiencia escolar: Modelo Educativo CHMD (2018), México.</w:t>
      </w:r>
      <w:r w:rsidDel="00000000" w:rsidR="00000000" w:rsidRPr="00000000">
        <w:rPr>
          <w:rtl w:val="0"/>
        </w:rPr>
      </w:r>
    </w:p>
  </w:footnote>
  <w:footnote w:id="3">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Blanco, R. (2005). Hacia una escuela para todos y con todos. orealc/unesco.</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4">
    <w:p w:rsidR="00000000" w:rsidDel="00000000" w:rsidP="00000000" w:rsidRDefault="00000000" w:rsidRPr="00000000" w14:paraId="00000104">
      <w:pPr>
        <w:spacing w:line="360" w:lineRule="auto"/>
        <w:jc w:val="both"/>
        <w:rPr>
          <w:rFonts w:ascii="Calibri" w:cs="Calibri" w:eastAsia="Calibri" w:hAnsi="Calibri"/>
          <w:b w:val="1"/>
          <w:sz w:val="22"/>
          <w:szCs w:val="22"/>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Calibri" w:cs="Calibri" w:eastAsia="Calibri" w:hAnsi="Calibri"/>
          <w:b w:val="1"/>
          <w:sz w:val="20"/>
          <w:szCs w:val="20"/>
          <w:rtl w:val="0"/>
        </w:rPr>
        <w:t xml:space="preserve">Barreras para el aprendizaje y la participación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sz w:val="20"/>
          <w:szCs w:val="20"/>
          <w:rtl w:val="0"/>
        </w:rPr>
        <w:t xml:space="preserve">se refiere a todos aquellos factores del contexto que dificultan o limitan el pleno acceso a la educación y a las oportunidades de aprendizaje de los alumnos. Aparecen en relación con su interacción en los diferentes contextos. Desde el enfoque de la Educación Inclusiva, este concepto rebasa al de necesidades educativas especiales, ya que se centra en la interacción con el contexto y no como un problema inherente al alumno.</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5">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superscript"/>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Transformación de la experiencia escolar: Modelo Educativo CHMD (2018), México.</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6">
    <w:p w:rsidR="00000000" w:rsidDel="00000000" w:rsidP="00000000" w:rsidRDefault="00000000" w:rsidRPr="00000000" w14:paraId="00000108">
      <w:pPr>
        <w:rPr>
          <w:color w:val="000000"/>
        </w:rPr>
      </w:pPr>
      <w:r w:rsidDel="00000000" w:rsidR="00000000" w:rsidRPr="00000000">
        <w:rPr>
          <w:rStyle w:val="FootnoteReference"/>
          <w:vertAlign w:val="superscript"/>
        </w:rPr>
        <w:footnoteRef/>
      </w:r>
      <w:r w:rsidDel="00000000" w:rsidR="00000000" w:rsidRPr="00000000">
        <w:rPr>
          <w:color w:val="000000"/>
          <w:rtl w:val="0"/>
        </w:rPr>
        <w:t xml:space="preserve"> </w:t>
      </w:r>
      <w:hyperlink r:id="rId1">
        <w:r w:rsidDel="00000000" w:rsidR="00000000" w:rsidRPr="00000000">
          <w:rPr>
            <w:color w:val="000000"/>
            <w:sz w:val="20"/>
            <w:szCs w:val="20"/>
            <w:u w:val="single"/>
            <w:rtl w:val="0"/>
          </w:rPr>
          <w:t xml:space="preserve">http://www.ibe.unesco.org/sites/default/files/resources/ibe-crp-inclusiveeducation-2016_eng.pdf</w:t>
        </w:r>
      </w:hyperlink>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7">
    <w:p w:rsidR="00000000" w:rsidDel="00000000" w:rsidP="00000000" w:rsidRDefault="00000000" w:rsidRPr="00000000" w14:paraId="0000010A">
      <w:pPr>
        <w:jc w:val="both"/>
        <w:rPr>
          <w:rFonts w:ascii="Calibri" w:cs="Calibri" w:eastAsia="Calibri" w:hAnsi="Calibri"/>
          <w:sz w:val="22"/>
          <w:szCs w:val="22"/>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Blanco, R. (2005). </w:t>
      </w:r>
      <w:r w:rsidDel="00000000" w:rsidR="00000000" w:rsidRPr="00000000">
        <w:rPr>
          <w:rFonts w:ascii="Calibri" w:cs="Calibri" w:eastAsia="Calibri" w:hAnsi="Calibri"/>
          <w:i w:val="1"/>
          <w:sz w:val="22"/>
          <w:szCs w:val="22"/>
          <w:rtl w:val="0"/>
        </w:rPr>
        <w:t xml:space="preserve">Hacia una escuela para todos y con todos</w:t>
      </w:r>
      <w:r w:rsidDel="00000000" w:rsidR="00000000" w:rsidRPr="00000000">
        <w:rPr>
          <w:rFonts w:ascii="Calibri" w:cs="Calibri" w:eastAsia="Calibri" w:hAnsi="Calibri"/>
          <w:sz w:val="22"/>
          <w:szCs w:val="22"/>
          <w:rtl w:val="0"/>
        </w:rPr>
        <w:t xml:space="preserve">. OREALC/UNESCO.</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776" w:hanging="360"/>
      </w:pPr>
      <w:rPr>
        <w:rFonts w:ascii="Noto Sans Symbols" w:cs="Noto Sans Symbols" w:eastAsia="Noto Sans Symbols" w:hAnsi="Noto Sans Symbols"/>
      </w:rPr>
    </w:lvl>
    <w:lvl w:ilvl="1">
      <w:start w:val="1"/>
      <w:numFmt w:val="bullet"/>
      <w:lvlText w:val="o"/>
      <w:lvlJc w:val="left"/>
      <w:pPr>
        <w:ind w:left="2496" w:hanging="360"/>
      </w:pPr>
      <w:rPr>
        <w:rFonts w:ascii="Courier New" w:cs="Courier New" w:eastAsia="Courier New" w:hAnsi="Courier New"/>
      </w:rPr>
    </w:lvl>
    <w:lvl w:ilvl="2">
      <w:start w:val="1"/>
      <w:numFmt w:val="bullet"/>
      <w:lvlText w:val="▪"/>
      <w:lvlJc w:val="left"/>
      <w:pPr>
        <w:ind w:left="3216" w:hanging="360"/>
      </w:pPr>
      <w:rPr>
        <w:rFonts w:ascii="Noto Sans Symbols" w:cs="Noto Sans Symbols" w:eastAsia="Noto Sans Symbols" w:hAnsi="Noto Sans Symbols"/>
      </w:rPr>
    </w:lvl>
    <w:lvl w:ilvl="3">
      <w:start w:val="1"/>
      <w:numFmt w:val="bullet"/>
      <w:lvlText w:val="●"/>
      <w:lvlJc w:val="left"/>
      <w:pPr>
        <w:ind w:left="3936" w:hanging="360"/>
      </w:pPr>
      <w:rPr>
        <w:rFonts w:ascii="Noto Sans Symbols" w:cs="Noto Sans Symbols" w:eastAsia="Noto Sans Symbols" w:hAnsi="Noto Sans Symbols"/>
      </w:rPr>
    </w:lvl>
    <w:lvl w:ilvl="4">
      <w:start w:val="1"/>
      <w:numFmt w:val="bullet"/>
      <w:lvlText w:val="o"/>
      <w:lvlJc w:val="left"/>
      <w:pPr>
        <w:ind w:left="4656" w:hanging="360"/>
      </w:pPr>
      <w:rPr>
        <w:rFonts w:ascii="Courier New" w:cs="Courier New" w:eastAsia="Courier New" w:hAnsi="Courier New"/>
      </w:rPr>
    </w:lvl>
    <w:lvl w:ilvl="5">
      <w:start w:val="1"/>
      <w:numFmt w:val="bullet"/>
      <w:lvlText w:val="▪"/>
      <w:lvlJc w:val="left"/>
      <w:pPr>
        <w:ind w:left="5376" w:hanging="360"/>
      </w:pPr>
      <w:rPr>
        <w:rFonts w:ascii="Noto Sans Symbols" w:cs="Noto Sans Symbols" w:eastAsia="Noto Sans Symbols" w:hAnsi="Noto Sans Symbols"/>
      </w:rPr>
    </w:lvl>
    <w:lvl w:ilvl="6">
      <w:start w:val="1"/>
      <w:numFmt w:val="bullet"/>
      <w:lvlText w:val="●"/>
      <w:lvlJc w:val="left"/>
      <w:pPr>
        <w:ind w:left="6096" w:hanging="360"/>
      </w:pPr>
      <w:rPr>
        <w:rFonts w:ascii="Noto Sans Symbols" w:cs="Noto Sans Symbols" w:eastAsia="Noto Sans Symbols" w:hAnsi="Noto Sans Symbols"/>
      </w:rPr>
    </w:lvl>
    <w:lvl w:ilvl="7">
      <w:start w:val="1"/>
      <w:numFmt w:val="bullet"/>
      <w:lvlText w:val="o"/>
      <w:lvlJc w:val="left"/>
      <w:pPr>
        <w:ind w:left="6816" w:hanging="360"/>
      </w:pPr>
      <w:rPr>
        <w:rFonts w:ascii="Courier New" w:cs="Courier New" w:eastAsia="Courier New" w:hAnsi="Courier New"/>
      </w:rPr>
    </w:lvl>
    <w:lvl w:ilvl="8">
      <w:start w:val="1"/>
      <w:numFmt w:val="bullet"/>
      <w:lvlText w:val="▪"/>
      <w:lvlJc w:val="left"/>
      <w:pPr>
        <w:ind w:left="7536" w:hanging="360"/>
      </w:pPr>
      <w:rPr>
        <w:rFonts w:ascii="Noto Sans Symbols" w:cs="Noto Sans Symbols" w:eastAsia="Noto Sans Symbols" w:hAnsi="Noto Sans Symbols"/>
      </w:rPr>
    </w:lvl>
  </w:abstractNum>
  <w:abstractNum w:abstractNumId="2">
    <w:lvl w:ilvl="0">
      <w:start w:val="1"/>
      <w:numFmt w:val="bullet"/>
      <w:lvlText w:val="*"/>
      <w:lvlJc w:val="left"/>
      <w:pPr>
        <w:ind w:left="1146" w:hanging="360"/>
      </w:pPr>
      <w:rPr>
        <w:rFonts w:ascii="Noto Sans Symbols" w:cs="Noto Sans Symbols" w:eastAsia="Noto Sans Symbols" w:hAnsi="Noto Sans Symbols"/>
        <w:color w:val="2f5496"/>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3">
    <w:lvl w:ilvl="0">
      <w:start w:val="1"/>
      <w:numFmt w:val="upperRoman"/>
      <w:lvlText w:val="%1."/>
      <w:lvlJc w:val="left"/>
      <w:pPr>
        <w:ind w:left="1080" w:hanging="720"/>
      </w:pPr>
      <w:rPr>
        <w:b w:val="1"/>
        <w:color w:val="00206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 w:hanging="360"/>
      </w:pPr>
      <w:rPr>
        <w:rFonts w:ascii="Noto Sans Symbols" w:cs="Noto Sans Symbols" w:eastAsia="Noto Sans Symbols" w:hAnsi="Noto Sans Symbols"/>
        <w:color w:val="2f5496"/>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1068" w:hanging="360"/>
      </w:pPr>
      <w:rPr>
        <w:rFonts w:ascii="Noto Sans Symbols" w:cs="Noto Sans Symbols" w:eastAsia="Noto Sans Symbols" w:hAnsi="Noto Sans Symbols"/>
        <w:color w:val="2f5496"/>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u w:val="none"/>
      </w:rPr>
    </w:lvl>
    <w:lvl w:ilvl="1">
      <w:start w:val="1"/>
      <w:numFmt w:val="bullet"/>
      <w:lvlText w:val="o"/>
      <w:lvlJc w:val="left"/>
      <w:pPr>
        <w:ind w:left="1158" w:hanging="360"/>
      </w:pPr>
      <w:rPr>
        <w:rFonts w:ascii="Courier New" w:cs="Courier New" w:eastAsia="Courier New" w:hAnsi="Courier New"/>
      </w:rPr>
    </w:lvl>
    <w:lvl w:ilvl="2">
      <w:start w:val="1"/>
      <w:numFmt w:val="bullet"/>
      <w:lvlText w:val="▪"/>
      <w:lvlJc w:val="left"/>
      <w:pPr>
        <w:ind w:left="1878" w:hanging="360"/>
      </w:pPr>
      <w:rPr>
        <w:rFonts w:ascii="Noto Sans Symbols" w:cs="Noto Sans Symbols" w:eastAsia="Noto Sans Symbols" w:hAnsi="Noto Sans Symbols"/>
      </w:rPr>
    </w:lvl>
    <w:lvl w:ilvl="3">
      <w:start w:val="1"/>
      <w:numFmt w:val="bullet"/>
      <w:lvlText w:val="●"/>
      <w:lvlJc w:val="left"/>
      <w:pPr>
        <w:ind w:left="2598" w:hanging="360"/>
      </w:pPr>
      <w:rPr>
        <w:rFonts w:ascii="Noto Sans Symbols" w:cs="Noto Sans Symbols" w:eastAsia="Noto Sans Symbols" w:hAnsi="Noto Sans Symbols"/>
      </w:rPr>
    </w:lvl>
    <w:lvl w:ilvl="4">
      <w:start w:val="1"/>
      <w:numFmt w:val="bullet"/>
      <w:lvlText w:val="o"/>
      <w:lvlJc w:val="left"/>
      <w:pPr>
        <w:ind w:left="3318" w:hanging="360"/>
      </w:pPr>
      <w:rPr>
        <w:rFonts w:ascii="Courier New" w:cs="Courier New" w:eastAsia="Courier New" w:hAnsi="Courier New"/>
      </w:rPr>
    </w:lvl>
    <w:lvl w:ilvl="5">
      <w:start w:val="1"/>
      <w:numFmt w:val="bullet"/>
      <w:lvlText w:val="▪"/>
      <w:lvlJc w:val="left"/>
      <w:pPr>
        <w:ind w:left="4038" w:hanging="360"/>
      </w:pPr>
      <w:rPr>
        <w:rFonts w:ascii="Noto Sans Symbols" w:cs="Noto Sans Symbols" w:eastAsia="Noto Sans Symbols" w:hAnsi="Noto Sans Symbols"/>
      </w:rPr>
    </w:lvl>
    <w:lvl w:ilvl="6">
      <w:start w:val="1"/>
      <w:numFmt w:val="bullet"/>
      <w:lvlText w:val="●"/>
      <w:lvlJc w:val="left"/>
      <w:pPr>
        <w:ind w:left="4758" w:hanging="360"/>
      </w:pPr>
      <w:rPr>
        <w:rFonts w:ascii="Noto Sans Symbols" w:cs="Noto Sans Symbols" w:eastAsia="Noto Sans Symbols" w:hAnsi="Noto Sans Symbols"/>
      </w:rPr>
    </w:lvl>
    <w:lvl w:ilvl="7">
      <w:start w:val="1"/>
      <w:numFmt w:val="bullet"/>
      <w:lvlText w:val="o"/>
      <w:lvlJc w:val="left"/>
      <w:pPr>
        <w:ind w:left="5478" w:hanging="360"/>
      </w:pPr>
      <w:rPr>
        <w:rFonts w:ascii="Courier New" w:cs="Courier New" w:eastAsia="Courier New" w:hAnsi="Courier New"/>
      </w:rPr>
    </w:lvl>
    <w:lvl w:ilvl="8">
      <w:start w:val="1"/>
      <w:numFmt w:val="bullet"/>
      <w:lvlText w:val="▪"/>
      <w:lvlJc w:val="left"/>
      <w:pPr>
        <w:ind w:left="6198"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color w:val="2f549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068" w:hanging="360"/>
      </w:pPr>
      <w:rPr>
        <w:rFonts w:ascii="Noto Sans Symbols" w:cs="Noto Sans Symbols" w:eastAsia="Noto Sans Symbols" w:hAnsi="Noto Sans Symbols"/>
        <w:color w:val="2f5496"/>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9">
    <w:lvl w:ilvl="0">
      <w:start w:val="1"/>
      <w:numFmt w:val="bullet"/>
      <w:lvlText w:val="*"/>
      <w:lvlJc w:val="left"/>
      <w:pPr>
        <w:ind w:left="1146" w:hanging="360"/>
      </w:pPr>
      <w:rPr>
        <w:rFonts w:ascii="Noto Sans Symbols" w:cs="Noto Sans Symbols" w:eastAsia="Noto Sans Symbols" w:hAnsi="Noto Sans Symbols"/>
        <w:color w:val="2f5496"/>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color w:val="2f549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color w:val="2f549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color w:val="2f549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ind w:left="1080" w:right="-234" w:hanging="720"/>
    </w:pPr>
    <w:rPr>
      <w:rFonts w:ascii="Arial" w:cs="Arial" w:eastAsia="Arial" w:hAnsi="Arial"/>
      <w:b w:val="1"/>
      <w:color w:val="008000"/>
      <w:sz w:val="32"/>
      <w:szCs w:val="32"/>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http://unesco.org/educacion/inclusiv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gob.mx/sep/documentos/nuevo-modelo-educativ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be.unesco.org/sites/default/files/resources/ibe-crp-inclusiveeducation-2016_e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