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맑은 고딕" w:hAnsi="맑은 고딕" w:eastAsia="맑은 고딕"/>
          <w:b/>
          <w:color w:val="1F2A44"/>
          <w:sz w:val="48"/>
        </w:rPr>
        <w:t>CHM Group 홈페이지</w:t>
      </w:r>
    </w:p>
    <w:p>
      <w:pPr>
        <w:jc w:val="center"/>
      </w:pPr>
      <w:r>
        <w:rPr>
          <w:rFonts w:ascii="맑은 고딕" w:hAnsi="맑은 고딕" w:eastAsia="맑은 고딕"/>
          <w:b/>
          <w:color w:val="1E7878"/>
          <w:sz w:val="30"/>
        </w:rPr>
        <w:t>관리자(운영자) 사용 안내서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1"/>
        </w:rPr>
        <w:t>공지 등록, 문의 답변, 사진·영상 교체 등 홈페이지 운영을 담당하는 분을 위한 안내서입니다.</w:t>
      </w:r>
    </w:p>
    <w:p>
      <w:pPr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[시작 전에] </w:t>
      </w:r>
      <w:r>
        <w:rPr>
          <w:rFonts w:ascii="맑은 고딕" w:hAnsi="맑은 고딕" w:eastAsia="맑은 고딕"/>
          <w:color w:val="555555"/>
          <w:sz w:val="20"/>
        </w:rPr>
        <w:t>이 안내서는 ‘관리자’ 또는 ‘운영자’ 권한을 가진 분을 위한 것입니다. 홈페이지의 내용을 바꾸는 작업을 다룹니다. 코드·서버 같은 개발 작업은 담당 개발자가 처리하므로 이 안내서에는 포함하지 않았습니다.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목차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1. 관리자 화면 들어가기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2. 대시보드(관리자 첫 화면) 살펴보기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3. 왼쪽 메뉴 전체 구조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4. 참여 신청 관리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5. 방문자 통계 보기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6. 소식 관리(공지·교육) — 글쓰기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7. 콘텐츠 — 아카이브 · 자료실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8. 후기 관리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9. 문의 사항 관리(FAQ · QNA)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10. 회원 관리(권한 변경)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11. 사이트 설정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 xml:space="preserve">    11-1. 연락처·기관 정보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 xml:space="preserve">    11-2. 사이트 이미지 교체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 xml:space="preserve">    11-3. 랜딩 히어로에 영상·GIF 넣기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 xml:space="preserve">    11-4. 공지 배너 설정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 xml:space="preserve">    11-5. 알림 이메일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sz w:val="21"/>
        </w:rPr>
        <w:t>12. 자주 하는 작업 · 주의사항</w:t>
      </w:r>
    </w:p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1. 관리자 화면 들어가기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인터넷 주소창에 https://chmgroup.net 를 입력해 홈페이지에 접속합니다.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‘로그인’을 눌러 관리자 계정(이메일·비밀번호)으로 로그인합니다.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로그인하면 화면 위쪽에 ‘대시보드’ 버튼이 보입니다. 이 버튼을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4. </w:t>
      </w:r>
      <w:r>
        <w:rPr>
          <w:rFonts w:ascii="맑은 고딕" w:hAnsi="맑은 고딕" w:eastAsia="맑은 고딕"/>
          <w:b/>
          <w:color w:val="1F2A44"/>
          <w:sz w:val="21"/>
        </w:rPr>
        <w:t>또는 주소창에 https://chmgroup.net/dashboard 를 직접 입력해도 됩니다.</w:t>
      </w:r>
      <w:r>
        <w:rPr>
          <w:rFonts w:ascii="맑은 고딕" w:hAnsi="맑은 고딕" w:eastAsia="맑은 고딕"/>
          <w:sz w:val="21"/>
        </w:rPr>
      </w:r>
    </w:p>
    <w:p>
      <w:pPr>
        <w:shd w:val="clear" w:color="auto" w:fill="FDF3E7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[주의] </w:t>
      </w:r>
      <w:r>
        <w:rPr>
          <w:rFonts w:ascii="맑은 고딕" w:hAnsi="맑은 고딕" w:eastAsia="맑은 고딕"/>
          <w:color w:val="555555"/>
          <w:sz w:val="20"/>
        </w:rPr>
        <w:t>‘대시보드’ 버튼이 보이지 않으면 관리자 권한이 없는 계정입니다. 최고 관리자에게 권한을 요청하세요.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2. 대시보드(관리자 첫 화면) 살펴보기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대시보드는 관리자 작업의 출발점입니다. 화면은 크게 두 부분으로 나뉩니다.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b/>
          <w:color w:val="1F2A44"/>
          <w:sz w:val="21"/>
        </w:rPr>
        <w:t>메뉴 목록: 하고 싶은 작업(공지 쓰기, 문의 답변 등)을 고르는 곳입니다.</w:t>
      </w:r>
      <w:r>
        <w:rPr>
          <w:rFonts w:ascii="맑은 고딕" w:hAnsi="맑은 고딕" w:eastAsia="맑은 고딕"/>
          <w:sz w:val="21"/>
        </w:rPr>
        <w:t xml:space="preserve">왼쪽 </w:t>
      </w:r>
    </w:p>
    <w:p>
      <w:pPr>
        <w:pStyle w:val="ListBullet"/>
        <w:spacing w:after="40" w:line="288" w:lineRule="auto"/>
      </w:pPr>
      <w:r>
        <w:rPr>
          <w:rFonts w:ascii="맑은 고딕" w:hAnsi="맑은 고딕" w:eastAsia="맑은 고딕"/>
          <w:b/>
          <w:color w:val="1F2A44"/>
          <w:sz w:val="21"/>
        </w:rPr>
        <w:t>작업 공간: 고른 메뉴의 실제 화면이 나옵니다.</w:t>
      </w:r>
      <w:r>
        <w:rPr>
          <w:rFonts w:ascii="맑은 고딕" w:hAnsi="맑은 고딕" w:eastAsia="맑은 고딕"/>
          <w:sz w:val="21"/>
        </w:rPr>
        <w:t xml:space="preserve">오른쪽 </w:t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왼쪽 맨 위의 로고를 누르면 일반 홈페이지(첫 화면)로 이동합니다. 관리자 화면으로 돌아오려면 다시 ‘대시보드’로 들어오면 됩니다.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3. 왼쪽 메뉴 전체 구조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왼쪽 메뉴는 성격별로 묶여 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묶음</w:t>
            </w:r>
          </w:p>
        </w:tc>
        <w:tc>
          <w:tcPr>
            <w:tcW w:type="dxa" w:w="2736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메뉴</w:t>
            </w:r>
          </w:p>
        </w:tc>
        <w:tc>
          <w:tcPr>
            <w:tcW w:type="dxa" w:w="4320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하는 일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현황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대시보드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전체 현황 요약을 봅니다.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현황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참여 신청 관리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홈페이지로 들어온 집수리·교육·자원봉사 신청을 확인·처리합니다.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현황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방문자 통계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홈페이지 방문 현황을 봅니다.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소식 관리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공지사항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공지 글을 쓰고 관리합니다.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소식 관리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교육 활동 소식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교육·행사 소식 글을 쓰고 관리합니다.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콘텐츠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아카이브 관리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활동 아카이브(사진·기록)를 관리합니다.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콘텐츠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자료실 관리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내려받기 자료(파일)를 올리고 관리합니다.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후기 관리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집수리 교실 후기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교실 후기를 등록·관리합니다.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후기 관리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집수리 체험 후기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체험 후기를 등록·관리합니다.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문의 사항 관리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FAQ 관리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자주 묻는 질문을 관리합니다.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문의 사항 관리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QNA 관리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방문자 1:1 문의에 답변합니다.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관리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회원 관리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회원 목록과 권한을 관리합니다. (최고 관리자 전용)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관리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사이트 설정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연락처·사진·영상·배너·알림 이메일을 바꿉니다. (최고 관리자 전용)</w:t>
            </w:r>
          </w:p>
        </w:tc>
      </w:tr>
      <w:tr>
        <w:tc>
          <w:tcPr>
            <w:tcW w:type="dxa" w:w="201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바로가기</w:t>
            </w:r>
          </w:p>
        </w:tc>
        <w:tc>
          <w:tcPr>
            <w:tcW w:type="dxa" w:w="27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마이페이지 / 공개 사이트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내 정보, 일반 홈페이지로 이동합니다.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4. 참여 신청 관리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홈페이지 ‘참여 신청’으로 접수된 신청을 확인하는 곳입니다.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왼쪽 메뉴에서 ‘참여 신청 관리’를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신청 목록이 나옵니다. 각 항목에는 신청 유형, 성함, 연락처, 거주 지역, 내용이 담겨 있습니다.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내용을 확인하고, 신청자에게 전화 등으로 연락해 처리합니다.</w:t>
      </w:r>
      <w:r>
        <w:rPr>
          <w:rFonts w:ascii="맑은 고딕" w:hAnsi="맑은 고딕" w:eastAsia="맑은 고딕"/>
          <w:sz w:val="21"/>
        </w:rPr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연락처가 정확한지 먼저 확인하세요. 처리 상태를 바꾸는 기능이 있으면 완료된 건은 표시해 두면 관리가 쉽습니다.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5. 방문자 통계 보기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‘방문자 통계’에서 홈페이지 방문 현황을 볼 수 있습니다. 어떤 페이지를 많이 보는지 참고해 콘텐츠를 준비하세요. (숫자를 바꾸는 곳이 아니라 ‘보는’ 화면입니다.)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6. 소식 관리(공지·교육) — 글쓰기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공지사항과 교육 활동 소식은 글을 쓰는 방식이 같습니다. 여기서는 공통으로 설명합니다.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새 글 쓰기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왼쪽에서 ‘공지사항’ 또는 ‘교육 활동 소식’을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‘새 글’(글쓰기) 버튼을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을 입력합니다.</w:t>
      </w:r>
      <w:r>
        <w:rPr>
          <w:rFonts w:ascii="맑은 고딕" w:hAnsi="맑은 고딕" w:eastAsia="맑은 고딕"/>
          <w:sz w:val="21"/>
        </w:rPr>
        <w:t>제목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4. </w:t>
      </w:r>
      <w:r>
        <w:rPr>
          <w:rFonts w:ascii="맑은 고딕" w:hAnsi="맑은 고딕" w:eastAsia="맑은 고딕"/>
          <w:b/>
          <w:color w:val="1F2A44"/>
          <w:sz w:val="21"/>
        </w:rPr>
        <w:t>을 아래 ‘글쓰기 도구’ 설명을 참고해 작성합니다.</w:t>
      </w:r>
      <w:r>
        <w:rPr>
          <w:rFonts w:ascii="맑은 고딕" w:hAnsi="맑은 고딕" w:eastAsia="맑은 고딕"/>
          <w:sz w:val="21"/>
        </w:rPr>
        <w:t>내용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5. </w:t>
      </w:r>
      <w:r>
        <w:rPr>
          <w:rFonts w:ascii="맑은 고딕" w:hAnsi="맑은 고딕" w:eastAsia="맑은 고딕"/>
          <w:b/>
          <w:color w:val="1F2A44"/>
          <w:sz w:val="21"/>
        </w:rPr>
        <w:t>‘발행’(게시)을 누르면 홈페이지에 공개됩니다. 아직 공개하고 싶지 않으면 ‘임시 저장’을 이용하세요.</w:t>
      </w:r>
      <w:r>
        <w:rPr>
          <w:rFonts w:ascii="맑은 고딕" w:hAnsi="맑은 고딕" w:eastAsia="맑은 고딕"/>
          <w:sz w:val="21"/>
        </w:rPr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글쓰기 도구(리치 텍스트 편집기) 사용법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내용 칸 위의 작은 버튼들로 글을 꾸밀 수 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버튼</w:t>
            </w:r>
          </w:p>
        </w:tc>
        <w:tc>
          <w:tcPr>
            <w:tcW w:type="dxa" w:w="6624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굵게(B)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중요한 부분을 진하게 표시합니다.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제목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소제목처럼 글자를 크게 만듭니다.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목록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• 점 목록이나 1. 2. 번호 목록을 만듭니다.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링크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다른 페이지 주소(URL)를 연결합니다.</w:t>
            </w:r>
          </w:p>
        </w:tc>
      </w:tr>
      <w:tr>
        <w:tc>
          <w:tcPr>
            <w:tcW w:type="dxa" w:w="230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이미지</w:t>
            </w:r>
          </w:p>
        </w:tc>
        <w:tc>
          <w:tcPr>
            <w:tcW w:type="dxa" w:w="6624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사진을 본문에 넣습니다.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수정 · 삭제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목록에서 해당 글을 열고 ‘수정’을 눌러 고친 뒤 다시 저장합니다. 필요 없는 글은 ‘삭제’합니다.</w:t>
      </w:r>
    </w:p>
    <w:p>
      <w:pPr>
        <w:shd w:val="clear" w:color="auto" w:fill="FDF3E7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[주의] </w:t>
      </w:r>
      <w:r>
        <w:rPr>
          <w:rFonts w:ascii="맑은 고딕" w:hAnsi="맑은 고딕" w:eastAsia="맑은 고딕"/>
          <w:color w:val="555555"/>
          <w:sz w:val="20"/>
        </w:rPr>
        <w:t>삭제한 글은 되돌리기 어렵습니다. 삭제 전에 한 번 더 확인하세요.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7. 콘텐츠 — 아카이브 · 자료실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아카이브 관리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지난 활동을 사진·설명과 함께 올려 두는 곳입니다. ‘아카이브 관리’에서 새 항목을 추가하고, 사진과 설명을 넣어 저장합니다.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자료실 관리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안내문·서식 같은 내려받기 파일을 제공하는 곳입니다.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‘자료실 관리’를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‘새 자료’를 눌러 제목과 설명을 적고 파일을 첨부합니다.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저장하면 방문자가 자료실에서 내려받을 수 있습니다.</w:t>
      </w:r>
      <w:r>
        <w:rPr>
          <w:rFonts w:ascii="맑은 고딕" w:hAnsi="맑은 고딕" w:eastAsia="맑은 고딕"/>
          <w:sz w:val="21"/>
        </w:rPr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8. 후기 관리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‘집수리 교실 후기’와 ‘집수리 체험 후기’를 각각 관리합니다. 후기를 등록·수정·삭제할 수 있습니다. 방식은 소식 글쓰기와 비슷합니다.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9. 문의 사항 관리 (FAQ · QNA)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FAQ 관리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자주 묻는 질문과 답을 미리 등록해 두는 곳입니다. 질문/답변을 추가하면 방문자가 ‘문의 사항 → FAQ’에서 봅니다.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QNA 관리(문의 답변)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‘QNA 관리’를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방문자가 남긴 문의 목록이 나옵니다. 답변할 문의를 누릅니다.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답변 내용을 작성하고 저장하면, 방문자가 QNA에서 답변을 확인할 수 있습니다.</w:t>
      </w:r>
      <w:r>
        <w:rPr>
          <w:rFonts w:ascii="맑은 고딕" w:hAnsi="맑은 고딕" w:eastAsia="맑은 고딕"/>
          <w:sz w:val="21"/>
        </w:rPr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연락처가 함께 남겨진 문의는 필요 시 전화·이메일로도 회신할 수 있습니다.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10. 회원 관리 (권한 변경)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‘회원 관리’는 최고 관리자만 사용할 수 있습니다. 회원 목록을 보고 권한을 바꿉니다.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권한</w:t>
            </w:r>
          </w:p>
        </w:tc>
        <w:tc>
          <w:tcPr>
            <w:tcW w:type="dxa" w:w="6048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할 수 있는 일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USER(일반)</w:t>
            </w:r>
          </w:p>
        </w:tc>
        <w:tc>
          <w:tcPr>
            <w:tcW w:type="dxa" w:w="6048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홈페이지 이용·신청·문의. 관리자 화면 접근 불가.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STAFF(운영)</w:t>
            </w:r>
          </w:p>
        </w:tc>
        <w:tc>
          <w:tcPr>
            <w:tcW w:type="dxa" w:w="6048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공지·문의·자료 등 콘텐츠 운영 작업.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ADMIN(최고 관리자)</w:t>
            </w:r>
          </w:p>
        </w:tc>
        <w:tc>
          <w:tcPr>
            <w:tcW w:type="dxa" w:w="6048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모든 기능 + 회원 관리 + 사이트 설정.</w:t>
            </w:r>
          </w:p>
        </w:tc>
      </w:tr>
    </w:tbl>
    <w:p>
      <w:pPr>
        <w:spacing w:after="40"/>
      </w:pPr>
    </w:p>
    <w:p>
      <w:pPr>
        <w:shd w:val="clear" w:color="auto" w:fill="FDF3E7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[보안 주의] </w:t>
      </w:r>
      <w:r>
        <w:rPr>
          <w:rFonts w:ascii="맑은 고딕" w:hAnsi="맑은 고딕" w:eastAsia="맑은 고딕"/>
          <w:color w:val="555555"/>
          <w:sz w:val="20"/>
        </w:rPr>
        <w:t>권한을 올려 주면 그 사람이 홈페이지 내용을 바꿀 수 있게 됩니다. 꼭 필요한 사람에게만, 필요한 만큼만 부여하세요. 특히 ‘최고 관리자(ADMIN)’는 신중하게 지정하세요.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11. 사이트 설정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‘사이트 설정’은 최고 관리자 전용입니다. 홈페이지 전반의 정보·사진·영상·배너·알림 이메일을 바꿉니다. 화면은 아래 몇 개의 묶음으로 나뉩니다.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11-1. 연락처 · 기관 정보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홈페이지 하단·오시는 길 등에 표시되는 전화·이메일·주소·기관명 등을 바꿉니다.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‘사이트 설정 → 연락처·기관 정보’에서 항목을 수정합니다.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‘후기 모집 구글 폼 URL’ 칸에는 후기를 받는 구글 폼 주소(https://로 시작)를 넣습니다.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‘저장’을 누르면 홈페이지 전체에 반영됩니다.</w:t>
      </w:r>
      <w:r>
        <w:rPr>
          <w:rFonts w:ascii="맑은 고딕" w:hAnsi="맑은 고딕" w:eastAsia="맑은 고딕"/>
          <w:sz w:val="21"/>
        </w:rPr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11-2. 사이트 이미지 교체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랜딩(첫 화면)·메인·소개·사업 페이지의 대표 사진을 바꿉니다.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‘사이트 설정 → 사이트 이미지’로 갑니다.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바꾸고 싶은 항목에서 ‘파일 선택’을 눌러 새 사진을 고릅니다. 업로드하면 자동으로 크기가 최적화됩니다.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원래 기본 사진으로 되돌리려면 ‘기본값으로’를 누릅니다.</w:t>
      </w:r>
      <w:r>
        <w:rPr>
          <w:rFonts w:ascii="맑은 고딕" w:hAnsi="맑은 고딕" w:eastAsia="맑은 고딕"/>
          <w:sz w:val="21"/>
        </w:rPr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사진은 8MB 이하를 권장합니다. 가로로 넓은 사진이 잘 어울립니다.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11-3. 랜딩 히어로에 영상 · 모션 GIF 넣기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첫 화면의 큰 대표 이미지(‘랜딩 · 히어로 이미지’) 자리에는 사진 대신 움직이는 영상이나 GIF를 넣을 수 있습니다.</w:t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1. </w:t>
      </w:r>
      <w:r>
        <w:rPr>
          <w:rFonts w:ascii="맑은 고딕" w:hAnsi="맑은 고딕" w:eastAsia="맑은 고딕"/>
          <w:b/>
          <w:color w:val="1F2A44"/>
          <w:sz w:val="21"/>
        </w:rPr>
        <w:t>‘사이트 설정 → 사이트 이미지’에서 ‘랜딩 · 히어로 이미지’ 항목을 찾습니다.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2. </w:t>
      </w:r>
      <w:r>
        <w:rPr>
          <w:rFonts w:ascii="맑은 고딕" w:hAnsi="맑은 고딕" w:eastAsia="맑은 고딕"/>
          <w:b/>
          <w:color w:val="1F2A44"/>
          <w:sz w:val="21"/>
        </w:rPr>
        <w:t>‘파일 선택’을 눌러 영상(mp4 또는 webm)이나 GIF 파일을 고릅니다.</w:t>
      </w:r>
      <w:r>
        <w:rPr>
          <w:rFonts w:ascii="맑은 고딕" w:hAnsi="맑은 고딕" w:eastAsia="맑은 고딕"/>
          <w:sz w:val="21"/>
        </w:rPr>
      </w:r>
    </w:p>
    <w:p>
      <w:pPr>
        <w:spacing w:after="60" w:line="288" w:lineRule="auto"/>
        <w:ind w:left="280"/>
      </w:pPr>
      <w:r>
        <w:rPr>
          <w:rFonts w:ascii="맑은 고딕" w:hAnsi="맑은 고딕" w:eastAsia="맑은 고딕"/>
          <w:b/>
          <w:color w:val="1E7878"/>
          <w:sz w:val="21"/>
        </w:rPr>
        <w:t xml:space="preserve">3. </w:t>
      </w:r>
      <w:r>
        <w:rPr>
          <w:rFonts w:ascii="맑은 고딕" w:hAnsi="맑은 고딕" w:eastAsia="맑은 고딕"/>
          <w:b/>
          <w:color w:val="1F2A44"/>
          <w:sz w:val="21"/>
        </w:rPr>
        <w:t>업로드가 끝나면 첫 화면에서 영상이 자동으로(소리 없이·반복) 재생됩니다.</w:t>
      </w:r>
      <w:r>
        <w:rPr>
          <w:rFonts w:ascii="맑은 고딕" w:hAnsi="맑은 고딕" w:eastAsia="맑은 고딕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336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권장</w:t>
            </w:r>
          </w:p>
        </w:tc>
      </w:tr>
      <w:tr>
        <w:tc>
          <w:tcPr>
            <w:tcW w:type="dxa" w:w="259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파일 형식</w:t>
            </w:r>
          </w:p>
        </w:tc>
        <w:tc>
          <w:tcPr>
            <w:tcW w:type="dxa" w:w="63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mp4 또는 webm(영상), GIF(움직이는 이미지)</w:t>
            </w:r>
          </w:p>
        </w:tc>
      </w:tr>
      <w:tr>
        <w:tc>
          <w:tcPr>
            <w:tcW w:type="dxa" w:w="259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용량</w:t>
            </w:r>
          </w:p>
        </w:tc>
        <w:tc>
          <w:tcPr>
            <w:tcW w:type="dxa" w:w="63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10MB 이하의 짧은 영상 (최대 12MB)</w:t>
            </w:r>
          </w:p>
        </w:tc>
      </w:tr>
      <w:tr>
        <w:tc>
          <w:tcPr>
            <w:tcW w:type="dxa" w:w="259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길이</w:t>
            </w:r>
          </w:p>
        </w:tc>
        <w:tc>
          <w:tcPr>
            <w:tcW w:type="dxa" w:w="63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5~15초 정도의 짧은 반복 영상</w:t>
            </w:r>
          </w:p>
        </w:tc>
      </w:tr>
      <w:tr>
        <w:tc>
          <w:tcPr>
            <w:tcW w:type="dxa" w:w="259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화면 비율</w:t>
            </w:r>
          </w:p>
        </w:tc>
        <w:tc>
          <w:tcPr>
            <w:tcW w:type="dxa" w:w="633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가로가 긴 형태(가로:세로 = 4:3 권장)</w:t>
            </w:r>
          </w:p>
        </w:tc>
      </w:tr>
    </w:tbl>
    <w:p>
      <w:pPr>
        <w:spacing w:after="40"/>
      </w:pP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[도움말] </w:t>
      </w:r>
      <w:r>
        <w:rPr>
          <w:rFonts w:ascii="맑은 고딕" w:hAnsi="맑은 고딕" w:eastAsia="맑은 고딕"/>
          <w:color w:val="555555"/>
          <w:sz w:val="20"/>
        </w:rPr>
        <w:t>영상을 올리면 첫 장면이 자동으로 ‘대기 이미지(포스터)’로 저장되어, 영상이 재생되기 전 잠깐 그 장면이 보입니다. 그래서 로딩 중에도 빈 화면이 아니라 영상 장면이 나옵니다.</w:t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[느릴 때] </w:t>
      </w:r>
      <w:r>
        <w:rPr>
          <w:rFonts w:ascii="맑은 고딕" w:hAnsi="맑은 고딕" w:eastAsia="맑은 고딕"/>
          <w:color w:val="555555"/>
          <w:sz w:val="20"/>
        </w:rPr>
        <w:t>용량이 큰 영상은 방문자에게 느리게 보일 수 있습니다. 되도록 짧고 가벼운(10MB 이하) mp4를 사용하세요. 영상을 바꾸고 싶으면 같은 자리에서 새 파일을 다시 올리면 됩니다.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11-4. 공지 배너 설정 (첫 화면 맨 위)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첫 화면 맨 위에 자동으로 넘어가는 배너와 공지 롤러가 있습니다. ‘사이트 설정 → 공지 배너’에서 넘어가는 간격, 색상 톤, 설명 길이, 자동재생·표시 여부를 조절할 수 있습니다.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E7878"/>
          <w:sz w:val="26"/>
        </w:rPr>
        <w:t>11-5. 알림 이메일</w:t>
      </w:r>
    </w:p>
    <w:p>
      <w:pPr>
        <w:spacing w:after="80" w:line="300" w:lineRule="auto"/>
      </w:pPr>
      <w:r>
        <w:rPr>
          <w:rFonts w:ascii="맑은 고딕" w:hAnsi="맑은 고딕" w:eastAsia="맑은 고딕"/>
          <w:b w:val="0"/>
          <w:sz w:val="21"/>
        </w:rPr>
        <w:t>문의·신청이 접수되면 보내는 알림 이메일(보내는 계정·받는 사람)을 설정합니다. 값이 정확하지 않으면 알림이 오지 않을 수 있으니 담당 개발자와 함께 설정하는 것을 권장합니다.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2A44"/>
          <w:sz w:val="32"/>
        </w:rPr>
        <w:t>12. 자주 하는 작업 · 주의사항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하고 싶은 일</w:t>
            </w:r>
          </w:p>
        </w:tc>
        <w:tc>
          <w:tcPr>
            <w:tcW w:type="dxa" w:w="5472"/>
            <w:shd w:val="clear" w:fill="1F2A4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이렇게 하세요</w:t>
            </w:r>
          </w:p>
        </w:tc>
      </w:tr>
      <w:tr>
        <w:tc>
          <w:tcPr>
            <w:tcW w:type="dxa" w:w="345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공지 올리기</w:t>
            </w:r>
          </w:p>
        </w:tc>
        <w:tc>
          <w:tcPr>
            <w:tcW w:type="dxa" w:w="547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소식 관리 → 공지사항 → 새 글 → 작성 → 발행</w:t>
            </w:r>
          </w:p>
        </w:tc>
      </w:tr>
      <w:tr>
        <w:tc>
          <w:tcPr>
            <w:tcW w:type="dxa" w:w="345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문의에 답하기</w:t>
            </w:r>
          </w:p>
        </w:tc>
        <w:tc>
          <w:tcPr>
            <w:tcW w:type="dxa" w:w="547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문의 사항 관리 → QNA 관리 → 문의 선택 → 답변 저장</w:t>
            </w:r>
          </w:p>
        </w:tc>
      </w:tr>
      <w:tr>
        <w:tc>
          <w:tcPr>
            <w:tcW w:type="dxa" w:w="345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신청 확인하기</w:t>
            </w:r>
          </w:p>
        </w:tc>
        <w:tc>
          <w:tcPr>
            <w:tcW w:type="dxa" w:w="547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현황 → 참여 신청 관리</w:t>
            </w:r>
          </w:p>
        </w:tc>
      </w:tr>
      <w:tr>
        <w:tc>
          <w:tcPr>
            <w:tcW w:type="dxa" w:w="345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첫 화면 사진/영상 바꾸기</w:t>
            </w:r>
          </w:p>
        </w:tc>
        <w:tc>
          <w:tcPr>
            <w:tcW w:type="dxa" w:w="547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사이트 설정 → 사이트 이미지 → 랜딩 · 히어로 이미지</w:t>
            </w:r>
          </w:p>
        </w:tc>
      </w:tr>
      <w:tr>
        <w:tc>
          <w:tcPr>
            <w:tcW w:type="dxa" w:w="345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연락처·주소 바꾸기</w:t>
            </w:r>
          </w:p>
        </w:tc>
        <w:tc>
          <w:tcPr>
            <w:tcW w:type="dxa" w:w="547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사이트 설정 → 연락처·기관 정보 → 저장</w:t>
            </w:r>
          </w:p>
        </w:tc>
      </w:tr>
      <w:tr>
        <w:tc>
          <w:tcPr>
            <w:tcW w:type="dxa" w:w="3456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자료 올리기</w:t>
            </w:r>
          </w:p>
        </w:tc>
        <w:tc>
          <w:tcPr>
            <w:tcW w:type="dxa" w:w="5472"/>
          </w:tcPr>
          <w:p>
            <w:pPr>
              <w:spacing w:line="264" w:lineRule="auto"/>
            </w:pPr>
            <w:r>
              <w:rPr>
                <w:rFonts w:ascii="맑은 고딕" w:hAnsi="맑은 고딕" w:eastAsia="맑은 고딕"/>
                <w:sz w:val="19"/>
              </w:rPr>
              <w:t>콘텐츠 → 자료실 관리 → 새 자료 → 파일 첨부</w:t>
            </w:r>
          </w:p>
        </w:tc>
      </w:tr>
    </w:tbl>
    <w:p>
      <w:pPr>
        <w:spacing w:after="40"/>
      </w:pP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[반영이 늦을 때] </w:t>
      </w:r>
      <w:r>
        <w:rPr>
          <w:rFonts w:ascii="맑은 고딕" w:hAnsi="맑은 고딕" w:eastAsia="맑은 고딕"/>
          <w:color w:val="555555"/>
          <w:sz w:val="20"/>
        </w:rPr>
        <w:t>바꾼 내용이 홈페이지에 바로 안 보이면, 잠시 후 새로고침(F5)해 보세요. 그래도 계속 예전 화면이 보이면 담당 개발자에게 알려 주세요.</w:t>
      </w:r>
    </w:p>
    <w:p>
      <w:pPr>
        <w:shd w:val="clear" w:color="auto" w:fill="EA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pacing w:before="80" w:after="160" w:line="288" w:lineRule="auto"/>
      </w:pPr>
      <w:r>
        <w:rPr>
          <w:rFonts w:ascii="맑은 고딕" w:hAnsi="맑은 고딕" w:eastAsia="맑은 고딕"/>
          <w:b/>
          <w:color w:val="1E7878"/>
          <w:sz w:val="20"/>
        </w:rPr>
        <w:t xml:space="preserve">[보안] </w:t>
      </w:r>
      <w:r>
        <w:rPr>
          <w:rFonts w:ascii="맑은 고딕" w:hAnsi="맑은 고딕" w:eastAsia="맑은 고딕"/>
          <w:color w:val="555555"/>
          <w:sz w:val="20"/>
        </w:rPr>
        <w:t>작업이 끝나면(특히 공용 컴퓨터) 화면 위쪽의 ‘로그아웃’을 눌러 안전하게 종료하세요. 비밀번호는 다른 사람과 공유하지 마세요.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