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07" w:rsidRDefault="007F42A7" w:rsidP="007F42A7">
      <w:pPr>
        <w:spacing w:line="360" w:lineRule="auto"/>
      </w:pPr>
      <w:r>
        <w:t>Gregory Chmielewski grupa 9</w:t>
      </w:r>
    </w:p>
    <w:p w:rsidR="007F42A7" w:rsidRDefault="007F42A7" w:rsidP="007F42A7">
      <w:pPr>
        <w:spacing w:line="360" w:lineRule="auto"/>
        <w:jc w:val="center"/>
      </w:pPr>
      <w:r>
        <w:t>Laboratorium nr 6 – Metoda eliminacji Gaussa</w:t>
      </w:r>
    </w:p>
    <w:p w:rsidR="007F42A7" w:rsidRDefault="007F42A7" w:rsidP="007F42A7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Cel laboratorium</w:t>
      </w:r>
    </w:p>
    <w:p w:rsidR="007F42A7" w:rsidRDefault="00F710D9" w:rsidP="00F710D9">
      <w:pPr>
        <w:spacing w:line="360" w:lineRule="auto"/>
      </w:pPr>
      <w:r>
        <w:tab/>
      </w:r>
      <w:r w:rsidR="007F42A7">
        <w:t xml:space="preserve">Celem przeprowadzonego laboratorium było pokazanie, na przykładzie </w:t>
      </w:r>
      <w:r w:rsidR="0003132D">
        <w:t>układu równań związanego z macierzą</w:t>
      </w:r>
      <w:r w:rsidR="007F42A7">
        <w:t xml:space="preserve"> Hilberta, numerycznej metody eliminacji Gaussa.</w:t>
      </w:r>
    </w:p>
    <w:p w:rsidR="007F42A7" w:rsidRDefault="007F42A7" w:rsidP="007F42A7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Wstęp teoretyczny</w:t>
      </w:r>
    </w:p>
    <w:p w:rsidR="007F42A7" w:rsidRDefault="007F42A7" w:rsidP="007F42A7">
      <w:pPr>
        <w:spacing w:line="360" w:lineRule="auto"/>
      </w:pPr>
      <w:r>
        <w:t>Macierz Hilberta</w:t>
      </w:r>
    </w:p>
    <w:p w:rsidR="007F42A7" w:rsidRDefault="007F42A7" w:rsidP="007F42A7">
      <w:pPr>
        <w:spacing w:line="360" w:lineRule="auto"/>
      </w:pPr>
      <w:r>
        <w:tab/>
        <w:t>Macierz Hilberta jest macierzą z szybko rosnącym uwarunkowaniem</w:t>
      </w:r>
      <w:r w:rsidR="0003132D">
        <w:t xml:space="preserve"> </w:t>
      </w:r>
      <w:r w:rsidR="00E85A07">
        <w:t>wraz ze wzrostem</w:t>
      </w:r>
      <w:r w:rsidR="0003132D">
        <w:t xml:space="preserve"> wymiaru</w:t>
      </w:r>
      <w:r w:rsidR="0055498C">
        <w:t xml:space="preserve">, co wiąże się z możliwością rozwiązania układu równań związanego z tą macierzą jedynie w przypadkach </w:t>
      </w:r>
      <w:r w:rsidR="00E85A07">
        <w:t>małych wymiarów</w:t>
      </w:r>
      <w:r w:rsidR="0003132D">
        <w:t xml:space="preserve">. </w:t>
      </w:r>
      <w:r w:rsidR="0055498C">
        <w:t>Podaną macierz</w:t>
      </w:r>
      <w:r w:rsidR="001855E0">
        <w:t xml:space="preserve"> o wymiarach N×N</w:t>
      </w:r>
      <w:r w:rsidR="0003132D">
        <w:t xml:space="preserve"> m</w:t>
      </w:r>
      <w:r w:rsidR="001855E0">
        <w:t>ożna</w:t>
      </w:r>
      <w:r w:rsidR="0003132D">
        <w:t xml:space="preserve"> przedstawić jako równanie:</w:t>
      </w:r>
    </w:p>
    <w:p w:rsidR="0003132D" w:rsidRDefault="0003132D" w:rsidP="007F42A7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i+j+1</m:t>
              </m:r>
            </m:den>
          </m:f>
          <m:r>
            <w:rPr>
              <w:rFonts w:ascii="Cambria Math" w:eastAsiaTheme="minorEastAsia" w:hAnsi="Cambria Math"/>
            </w:rPr>
            <m:t>, i, 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2, …, N-1</m:t>
              </m:r>
            </m:e>
          </m:d>
        </m:oMath>
      </m:oMathPara>
    </w:p>
    <w:p w:rsidR="0003132D" w:rsidRDefault="0003132D" w:rsidP="007F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Lub w formie:</w:t>
      </w:r>
    </w:p>
    <w:p w:rsidR="00283F8E" w:rsidRDefault="0003132D" w:rsidP="007F42A7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2N-1</m:t>
                        </m:r>
                      </m:den>
                    </m:f>
                  </m:e>
                </m:mr>
              </m:m>
            </m:e>
          </m:d>
        </m:oMath>
      </m:oMathPara>
    </w:p>
    <w:p w:rsidR="00283F8E" w:rsidRDefault="00283F8E" w:rsidP="007F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Metoda eliminacji Gaussa</w:t>
      </w:r>
    </w:p>
    <w:p w:rsidR="00283F8E" w:rsidRDefault="001855E0" w:rsidP="007F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>Rozważmy</w:t>
      </w:r>
      <w:r w:rsidR="00CA7250">
        <w:rPr>
          <w:rFonts w:eastAsiaTheme="minorEastAsia"/>
        </w:rPr>
        <w:t xml:space="preserve"> układ N równań przedstawiony jako równanie macierzy</w:t>
      </w:r>
      <w:r>
        <w:rPr>
          <w:rFonts w:eastAsiaTheme="minorEastAsia"/>
        </w:rPr>
        <w:t>:</w:t>
      </w:r>
    </w:p>
    <w:p w:rsidR="001855E0" w:rsidRDefault="001855E0" w:rsidP="007F42A7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A∙x=B,</m:t>
          </m:r>
        </m:oMath>
      </m:oMathPara>
    </w:p>
    <w:p w:rsidR="001855E0" w:rsidRDefault="001855E0" w:rsidP="007F42A7">
      <w:pPr>
        <w:spacing w:line="360" w:lineRule="auto"/>
      </w:pPr>
      <w:r>
        <w:rPr>
          <w:rFonts w:eastAsiaTheme="minorEastAsia"/>
        </w:rPr>
        <w:t xml:space="preserve">Gdzie </w:t>
      </w:r>
      <w:r w:rsidRPr="00CA7250">
        <w:rPr>
          <w:rFonts w:eastAsiaTheme="minorEastAsia"/>
          <w:i/>
        </w:rPr>
        <w:t>A</w:t>
      </w:r>
      <w:r>
        <w:rPr>
          <w:rFonts w:eastAsiaTheme="minorEastAsia"/>
        </w:rPr>
        <w:t xml:space="preserve"> jest macierzą dwuwymiarową N</w:t>
      </w:r>
      <w:r>
        <w:t>×N</w:t>
      </w:r>
      <w:r w:rsidR="00CA7250">
        <w:t xml:space="preserve">,a </w:t>
      </w:r>
      <w:r w:rsidR="00CA7250" w:rsidRPr="00CA7250">
        <w:rPr>
          <w:i/>
        </w:rPr>
        <w:t>x</w:t>
      </w:r>
      <w:r w:rsidR="00CA7250">
        <w:t xml:space="preserve"> i </w:t>
      </w:r>
      <w:r w:rsidR="00CA7250" w:rsidRPr="00CA7250">
        <w:rPr>
          <w:i/>
        </w:rPr>
        <w:t>B</w:t>
      </w:r>
      <w:r w:rsidR="00E85A07">
        <w:t xml:space="preserve"> są wektorami o długości N.</w:t>
      </w:r>
      <w:r w:rsidR="00CA7250">
        <w:t xml:space="preserve"> </w:t>
      </w:r>
      <w:r w:rsidR="00E85A07">
        <w:t>Wektor</w:t>
      </w:r>
      <w:r w:rsidR="00CA7250">
        <w:t xml:space="preserve"> </w:t>
      </w:r>
      <w:r w:rsidR="00CA7250">
        <w:rPr>
          <w:i/>
        </w:rPr>
        <w:t>x</w:t>
      </w:r>
      <w:r w:rsidR="00CA7250">
        <w:t xml:space="preserve"> jest rozwiązaniem, zaś </w:t>
      </w:r>
      <w:r w:rsidR="00E85A07">
        <w:t>Wektor</w:t>
      </w:r>
      <w:r w:rsidR="00CA7250">
        <w:t xml:space="preserve"> </w:t>
      </w:r>
      <w:r w:rsidR="00CA7250">
        <w:rPr>
          <w:i/>
        </w:rPr>
        <w:t>B</w:t>
      </w:r>
      <w:r w:rsidR="00CA7250">
        <w:t xml:space="preserve"> jest </w:t>
      </w:r>
      <w:r w:rsidR="00E85A07">
        <w:t>wektorem</w:t>
      </w:r>
      <w:r w:rsidR="00CA7250">
        <w:t xml:space="preserve"> prawych stron rozważanego układu równań. Eliminacja Gaussa polega na odpowiednim manipulowaniu równaniami, by uzyskać macierz trójkątną, co umożliwia proste rozwiązanie</w:t>
      </w:r>
      <w:r w:rsidR="00AB7944">
        <w:t xml:space="preserve"> rozważanego</w:t>
      </w:r>
      <w:r w:rsidR="00CA7250">
        <w:t xml:space="preserve"> układu równań.</w:t>
      </w:r>
    </w:p>
    <w:p w:rsidR="00AB7944" w:rsidRDefault="00AB7944" w:rsidP="007F42A7">
      <w:pPr>
        <w:spacing w:line="360" w:lineRule="auto"/>
      </w:pPr>
      <w:r>
        <w:tab/>
        <w:t xml:space="preserve">W rozważanym przykładzie </w:t>
      </w:r>
      <w:r>
        <w:rPr>
          <w:i/>
        </w:rPr>
        <w:t xml:space="preserve">A </w:t>
      </w:r>
      <w:r>
        <w:t xml:space="preserve">jest macierzą Hilberta, zaś </w:t>
      </w:r>
      <w:r>
        <w:rPr>
          <w:i/>
        </w:rPr>
        <w:t xml:space="preserve">B </w:t>
      </w:r>
      <w:r>
        <w:t>jest macierzą, której każdy element jest wyrażony jako suma elementów danego wiersza macierzy Hilberta:</w:t>
      </w:r>
    </w:p>
    <w:p w:rsidR="00AB7944" w:rsidRDefault="00AB7944" w:rsidP="007F42A7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:rsidR="00AB7944" w:rsidRDefault="00AB7944" w:rsidP="007F42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Analitycznie łatwo zauważyć, iż rozwiązaniem jest taka macierz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, której każdy element równy jest 1.</w:t>
      </w:r>
    </w:p>
    <w:p w:rsidR="00E3643E" w:rsidRPr="00E3643E" w:rsidRDefault="00E3643E" w:rsidP="00E3643E">
      <w:pPr>
        <w:pStyle w:val="Akapitzlist"/>
        <w:numPr>
          <w:ilvl w:val="0"/>
          <w:numId w:val="1"/>
        </w:num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Opis działania programu</w:t>
      </w:r>
    </w:p>
    <w:p w:rsidR="004245A8" w:rsidRDefault="00F710D9" w:rsidP="00F710D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E3643E">
        <w:rPr>
          <w:rFonts w:eastAsiaTheme="minorEastAsia"/>
        </w:rPr>
        <w:t xml:space="preserve">Program wykorzystuje trzy biblioteki: stdio.h, stdlib.h oraz gauss.h, którą załączono do instrukcji laboratorium. Biblioteka ta zawiera funkcję </w:t>
      </w:r>
      <w:r w:rsidR="00E3643E">
        <w:rPr>
          <w:rFonts w:eastAsiaTheme="minorEastAsia"/>
          <w:i/>
        </w:rPr>
        <w:t>gauss</w:t>
      </w:r>
      <w:r w:rsidR="00E3643E">
        <w:rPr>
          <w:rFonts w:eastAsiaTheme="minorEastAsia"/>
        </w:rPr>
        <w:t xml:space="preserve">, która oblicza rozwiązanie </w:t>
      </w:r>
      <w:r w:rsidR="00E3643E">
        <w:rPr>
          <w:rFonts w:eastAsiaTheme="minorEastAsia"/>
        </w:rPr>
        <w:lastRenderedPageBreak/>
        <w:t xml:space="preserve">zadanego układu równań. Funkcja </w:t>
      </w:r>
      <w:r w:rsidR="00E3643E">
        <w:rPr>
          <w:rFonts w:eastAsiaTheme="minorEastAsia"/>
          <w:i/>
        </w:rPr>
        <w:t>HilbertMatrix</w:t>
      </w:r>
      <w:r w:rsidR="00E3643E">
        <w:rPr>
          <w:rFonts w:eastAsiaTheme="minorEastAsia"/>
        </w:rPr>
        <w:t xml:space="preserve"> </w:t>
      </w:r>
      <w:r w:rsidR="00A23B2E">
        <w:rPr>
          <w:rFonts w:eastAsiaTheme="minorEastAsia"/>
        </w:rPr>
        <w:t xml:space="preserve">tworzy macierz Hilberta, funkcja </w:t>
      </w:r>
      <w:r w:rsidR="00A23B2E">
        <w:rPr>
          <w:rFonts w:eastAsiaTheme="minorEastAsia"/>
          <w:i/>
        </w:rPr>
        <w:t>displayMatrix</w:t>
      </w:r>
      <w:r w:rsidR="00A23B2E">
        <w:rPr>
          <w:rFonts w:eastAsiaTheme="minorEastAsia"/>
        </w:rPr>
        <w:t xml:space="preserve"> wyświetla dwuwymiarową macierz Hilberta, funkcja </w:t>
      </w:r>
      <w:r w:rsidR="00A23B2E">
        <w:rPr>
          <w:rFonts w:eastAsiaTheme="minorEastAsia"/>
          <w:i/>
        </w:rPr>
        <w:t>computeVec</w:t>
      </w:r>
      <w:r w:rsidR="00A23B2E">
        <w:rPr>
          <w:rFonts w:eastAsiaTheme="minorEastAsia"/>
        </w:rPr>
        <w:t xml:space="preserve"> oblicza </w:t>
      </w:r>
      <w:r w:rsidR="00FD45A4">
        <w:rPr>
          <w:rFonts w:eastAsiaTheme="minorEastAsia"/>
        </w:rPr>
        <w:t>wartości prawych stron równań dla zadanego przykładu i wpisuje wyniki do macierzy jednowymiarowej, natomiast funkcja plotVec wyświetla macierz jednowymiarową na ekranie.</w:t>
      </w:r>
    </w:p>
    <w:p w:rsidR="004245A8" w:rsidRDefault="004245A8" w:rsidP="00E3643E">
      <w:pPr>
        <w:spacing w:line="360" w:lineRule="auto"/>
      </w:pPr>
      <w:r>
        <w:rPr>
          <w:rFonts w:eastAsiaTheme="minorEastAsia"/>
        </w:rPr>
        <w:tab/>
        <w:t xml:space="preserve">Po uruchomieniu program wyświetla macierz Hilberta dla przyjętego wymiaru </w:t>
      </w:r>
      <w:r>
        <w:rPr>
          <w:i/>
        </w:rPr>
        <w:t>N</w:t>
      </w:r>
      <w:r>
        <w:t>, a następnie dokonuje obliczeń i wyświetla poniżej jednowymiarową macierz wyników.</w:t>
      </w:r>
    </w:p>
    <w:p w:rsidR="00E3643E" w:rsidRDefault="004245A8" w:rsidP="004245A8">
      <w:pPr>
        <w:pStyle w:val="Akapitzlist"/>
        <w:numPr>
          <w:ilvl w:val="0"/>
          <w:numId w:val="1"/>
        </w:numPr>
        <w:spacing w:line="360" w:lineRule="auto"/>
        <w:rPr>
          <w:rFonts w:eastAsiaTheme="minorEastAsia"/>
          <w:b/>
        </w:rPr>
      </w:pPr>
      <w:r w:rsidRPr="004245A8">
        <w:rPr>
          <w:rFonts w:eastAsiaTheme="minorEastAsia"/>
          <w:b/>
        </w:rPr>
        <w:t>Wyniki i ich porównanie</w:t>
      </w:r>
      <w:r w:rsidR="00E3643E" w:rsidRPr="004245A8">
        <w:rPr>
          <w:rFonts w:eastAsiaTheme="minorEastAsia"/>
          <w:b/>
        </w:rPr>
        <w:t xml:space="preserve"> </w:t>
      </w:r>
    </w:p>
    <w:p w:rsidR="004245A8" w:rsidRPr="00F710D9" w:rsidRDefault="0029701C" w:rsidP="0029701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 w:rsidR="00F710D9">
        <w:rPr>
          <w:rFonts w:eastAsiaTheme="minorEastAsia"/>
        </w:rPr>
        <w:t xml:space="preserve">Dla małych wartości </w:t>
      </w:r>
      <w:r w:rsidR="00F710D9">
        <w:rPr>
          <w:rFonts w:eastAsiaTheme="minorEastAsia"/>
          <w:i/>
        </w:rPr>
        <w:t>N</w:t>
      </w:r>
      <w:r w:rsidR="00F710D9">
        <w:rPr>
          <w:rFonts w:eastAsiaTheme="minorEastAsia"/>
        </w:rPr>
        <w:t xml:space="preserve"> otrzymane wyniki są poprawne, lecz dla </w:t>
      </w:r>
      <w:r w:rsidR="00F710D9">
        <w:rPr>
          <w:rFonts w:eastAsiaTheme="minorEastAsia"/>
          <w:i/>
        </w:rPr>
        <w:t>N</w:t>
      </w:r>
      <w:r w:rsidR="00F710D9">
        <w:rPr>
          <w:rFonts w:eastAsiaTheme="minorEastAsia"/>
        </w:rPr>
        <w:t xml:space="preserve"> o wartości większych od 8 program zwraca </w:t>
      </w:r>
      <w:r w:rsidR="00E85A07">
        <w:rPr>
          <w:rFonts w:eastAsiaTheme="minorEastAsia"/>
        </w:rPr>
        <w:t>niepoprawny wynik</w:t>
      </w:r>
      <w:r w:rsidR="00F710D9">
        <w:rPr>
          <w:rFonts w:eastAsiaTheme="minorEastAsia"/>
        </w:rPr>
        <w:t>. Wraz ze zwiększaniem wymiarów macierzy Hilberta rośnie niedokładność rozwiązania. Tak jak przewidywano, poprawne numeryczne rozwiązanie układu równań z macierzą Hilberta</w:t>
      </w:r>
      <w:r w:rsidR="003F45B0">
        <w:rPr>
          <w:rFonts w:eastAsiaTheme="minorEastAsia"/>
        </w:rPr>
        <w:t xml:space="preserve"> metodą eliminacji Gaussa</w:t>
      </w:r>
      <w:r w:rsidR="00F710D9">
        <w:rPr>
          <w:rFonts w:eastAsiaTheme="minorEastAsia"/>
        </w:rPr>
        <w:t xml:space="preserve"> staje się nie</w:t>
      </w:r>
      <w:r w:rsidR="003F45B0">
        <w:rPr>
          <w:rFonts w:eastAsiaTheme="minorEastAsia"/>
        </w:rPr>
        <w:t>możliwe dla większych wymiarów tej macierzy.</w:t>
      </w:r>
    </w:p>
    <w:sectPr w:rsidR="004245A8" w:rsidRPr="00F710D9" w:rsidSect="00627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67F" w:rsidRDefault="0097167F" w:rsidP="00AB7944">
      <w:pPr>
        <w:spacing w:line="240" w:lineRule="auto"/>
      </w:pPr>
      <w:r>
        <w:separator/>
      </w:r>
    </w:p>
  </w:endnote>
  <w:endnote w:type="continuationSeparator" w:id="0">
    <w:p w:rsidR="0097167F" w:rsidRDefault="0097167F" w:rsidP="00AB7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67F" w:rsidRDefault="0097167F" w:rsidP="00AB7944">
      <w:pPr>
        <w:spacing w:line="240" w:lineRule="auto"/>
      </w:pPr>
      <w:r>
        <w:separator/>
      </w:r>
    </w:p>
  </w:footnote>
  <w:footnote w:type="continuationSeparator" w:id="0">
    <w:p w:rsidR="0097167F" w:rsidRDefault="0097167F" w:rsidP="00AB79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A4DDD"/>
    <w:multiLevelType w:val="hybridMultilevel"/>
    <w:tmpl w:val="D944B0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2A7"/>
    <w:rsid w:val="0003132D"/>
    <w:rsid w:val="001855E0"/>
    <w:rsid w:val="00283F8E"/>
    <w:rsid w:val="0029701C"/>
    <w:rsid w:val="00367EF2"/>
    <w:rsid w:val="003F45B0"/>
    <w:rsid w:val="004245A8"/>
    <w:rsid w:val="0055498C"/>
    <w:rsid w:val="00566560"/>
    <w:rsid w:val="00627772"/>
    <w:rsid w:val="007F42A7"/>
    <w:rsid w:val="00836405"/>
    <w:rsid w:val="008F7EA8"/>
    <w:rsid w:val="0097167F"/>
    <w:rsid w:val="00A23B2E"/>
    <w:rsid w:val="00AB7944"/>
    <w:rsid w:val="00B5510E"/>
    <w:rsid w:val="00CA7250"/>
    <w:rsid w:val="00E3643E"/>
    <w:rsid w:val="00E42D5D"/>
    <w:rsid w:val="00E85A07"/>
    <w:rsid w:val="00F47B4A"/>
    <w:rsid w:val="00F710D9"/>
    <w:rsid w:val="00F96118"/>
    <w:rsid w:val="00FB4CCD"/>
    <w:rsid w:val="00FD4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7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42A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3132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13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132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B794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B794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B794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2020-05-27T20:45:00Z</dcterms:created>
  <dcterms:modified xsi:type="dcterms:W3CDTF">2020-05-27T22:14:00Z</dcterms:modified>
</cp:coreProperties>
</file>