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1df192e9e7446c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АКТ № АКТ-00012</w:t>
      </w:r>
    </w:p>
    <w:p>
      <w:pPr>
        <w:jc w:val="center"/>
      </w:pPr>
      <w:r>
        <w:rPr>
          <w:sz w:val="24"/>
          <w:rFonts w:ascii="Times New Roman" w:hAnsi="Times New Roman"/>
        </w:rPr>
        <w:t>выполненных работ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Москва                                          15 июня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Мы, нижеподписавшиеся,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Исполнитель: ПАО «Ростелеком» в лице бригадира, действующего на основании наряда,</w:t>
      </w:r>
    </w:p>
    <w:p>
      <w:pPr>
        <w:jc w:val="both"/>
      </w:pPr>
      <w:r>
        <w:rPr>
          <w:sz w:val="22"/>
          <w:rFonts w:ascii="Times New Roman" w:hAnsi="Times New Roman"/>
        </w:rPr>
        <w:t>Заказчик: Марина Попова,</w:t>
      </w:r>
    </w:p>
    <w:p>
      <w:pPr>
        <w:jc w:val="both"/>
      </w:pPr>
      <w:r>
        <w:rPr>
          <w:sz w:val="22"/>
          <w:rFonts w:ascii="Times New Roman" w:hAnsi="Times New Roman"/>
        </w:rPr>
        <w:t>составили настоящий акт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ВЫПОЛНЕННЫЕ РАБОТЫ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выполнил следующие работы: Виртуальная АТС (Cloud PBX).</w:t>
      </w:r>
    </w:p>
    <w:p>
      <w:pPr>
        <w:jc w:val="both"/>
      </w:pPr>
      <w:r>
        <w:rPr>
          <w:sz w:val="22"/>
          <w:rFonts w:ascii="Times New Roman" w:hAnsi="Times New Roman"/>
        </w:rPr>
        <w:t>1.2. Адрес выполнения: г. Москва, ул. Ленина, д. 8, кв. 12.</w:t>
      </w:r>
    </w:p>
    <w:p>
      <w:pPr>
        <w:jc w:val="both"/>
      </w:pPr>
      <w:r>
        <w:rPr>
          <w:sz w:val="22"/>
          <w:rFonts w:ascii="Times New Roman" w:hAnsi="Times New Roman"/>
        </w:rPr>
        <w:t>1.3. Дата выполнения: 18.05.2026.</w:t>
      </w:r>
    </w:p>
    <w:p>
      <w:pPr>
        <w:jc w:val="both"/>
      </w:pPr>
      <w:r>
        <w:rPr>
          <w:sz w:val="22"/>
          <w:rFonts w:ascii="Times New Roman" w:hAnsi="Times New Roman"/>
        </w:rPr>
        <w:t>1.4. Примечания: Ремонт телефонной линии, обрыв на участке.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ЗАКЛЮЧЕНИЕ</w:t>
      </w:r>
    </w:p>
    <w:p>
      <w:pPr>
        <w:jc w:val="both"/>
      </w:pPr>
      <w:r>
        <w:rPr>
          <w:sz w:val="22"/>
          <w:rFonts w:ascii="Times New Roman" w:hAnsi="Times New Roman"/>
        </w:rPr>
        <w:t>2.1. Работы выполнены в полном объёме и с надлежащим качеством.</w:t>
      </w:r>
    </w:p>
    <w:p>
      <w:pPr>
        <w:jc w:val="both"/>
      </w:pPr>
      <w:r>
        <w:rPr>
          <w:sz w:val="22"/>
          <w:rFonts w:ascii="Times New Roman" w:hAnsi="Times New Roman"/>
        </w:rPr>
        <w:t>2.2. Заказчик претензий к качеству и срокам выполнения работ не имеет.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_____________/ПАО «Ростелеком»                _____________/Марина Попова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