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Default="00753F28">
      <w:r>
        <w:t>Ciclos de Melhoria: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 xml:space="preserve">Usar a versão do </w:t>
      </w:r>
      <w:proofErr w:type="spellStart"/>
      <w:r>
        <w:t>Clonezilla</w:t>
      </w:r>
      <w:proofErr w:type="spellEnd"/>
      <w:r>
        <w:t xml:space="preserve"> Server, a partir do </w:t>
      </w:r>
      <w:proofErr w:type="spellStart"/>
      <w:r>
        <w:t>Live</w:t>
      </w:r>
      <w:proofErr w:type="spellEnd"/>
      <w:r>
        <w:t xml:space="preserve"> CD;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 xml:space="preserve">Comparação do desempenho da </w:t>
      </w:r>
      <w:proofErr w:type="spellStart"/>
      <w:r>
        <w:t>infraestrutura</w:t>
      </w:r>
      <w:proofErr w:type="spellEnd"/>
      <w:r>
        <w:t xml:space="preserve"> de rede local utilizada com outra próxima ao ideal;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 xml:space="preserve">Criar um protótipo do </w:t>
      </w:r>
      <w:proofErr w:type="spellStart"/>
      <w:r>
        <w:t>Clonezilla</w:t>
      </w:r>
      <w:proofErr w:type="spellEnd"/>
      <w:r>
        <w:t xml:space="preserve"> Server;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>Melhorar a infra-estrutura de rede e hardware do sistema;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 xml:space="preserve">Melhorar o </w:t>
      </w:r>
      <w:proofErr w:type="spellStart"/>
      <w:r>
        <w:t>Clonezilla</w:t>
      </w:r>
      <w:proofErr w:type="spellEnd"/>
      <w:r>
        <w:t xml:space="preserve"> Server, utilizando um sistema operacional customizado;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 xml:space="preserve">Ajustar os parâmetros do </w:t>
      </w:r>
      <w:proofErr w:type="spellStart"/>
      <w:r>
        <w:t>Clonezilla</w:t>
      </w:r>
      <w:proofErr w:type="spellEnd"/>
      <w:r>
        <w:t xml:space="preserve"> Server;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>Tornar o sistema mais amigável para o usuário;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>Preparar os sistemas operacionais para a clonagem;</w:t>
      </w:r>
    </w:p>
    <w:p w:rsidR="00753F28" w:rsidRDefault="00753F28" w:rsidP="00753F28">
      <w:pPr>
        <w:pStyle w:val="PargrafodaLista"/>
        <w:numPr>
          <w:ilvl w:val="0"/>
          <w:numId w:val="1"/>
        </w:numPr>
      </w:pPr>
      <w:r>
        <w:t>Criar um CD de Restauração do servidor.</w:t>
      </w:r>
    </w:p>
    <w:p w:rsidR="005C715F" w:rsidRDefault="005C715F" w:rsidP="005C715F">
      <w:r>
        <w:t xml:space="preserve">Problema: A causa principal (causa destacada em vermelho) é a capacidade de montagem ser maior que a de teste, devido às seguintes causas </w:t>
      </w:r>
      <w:proofErr w:type="spellStart"/>
      <w:r>
        <w:t>espcíficas</w:t>
      </w:r>
      <w:proofErr w:type="spellEnd"/>
      <w:r>
        <w:t xml:space="preserve"> (</w:t>
      </w:r>
      <w:proofErr w:type="spellStart"/>
      <w:r>
        <w:t>subcausas</w:t>
      </w:r>
      <w:proofErr w:type="spellEnd"/>
      <w:r>
        <w:t xml:space="preserve"> destacadas em vermelho): </w:t>
      </w:r>
      <w:r w:rsidRPr="00AE019E">
        <w:rPr>
          <w:b/>
        </w:rPr>
        <w:t>intervenção manual contínua do operador durante o processo de teste</w:t>
      </w:r>
      <w:r>
        <w:t xml:space="preserve">, à </w:t>
      </w:r>
      <w:r w:rsidRPr="00AE019E">
        <w:rPr>
          <w:b/>
        </w:rPr>
        <w:t>repetição do procedimento para cada uma das máquinas</w:t>
      </w:r>
      <w:r>
        <w:t xml:space="preserve"> e à </w:t>
      </w:r>
      <w:r w:rsidRPr="00AE019E">
        <w:rPr>
          <w:b/>
        </w:rPr>
        <w:t xml:space="preserve">duração da clonagem </w:t>
      </w:r>
      <w:r>
        <w:t>em si.</w:t>
      </w:r>
    </w:p>
    <w:p w:rsidR="005C715F" w:rsidRDefault="005C715F" w:rsidP="005C715F">
      <w:r>
        <w:t>Os principais objetivos do projeto são:</w:t>
      </w:r>
    </w:p>
    <w:p w:rsidR="005C715F" w:rsidRDefault="005C715F" w:rsidP="005C715F">
      <w:pPr>
        <w:numPr>
          <w:ilvl w:val="0"/>
          <w:numId w:val="2"/>
        </w:numPr>
        <w:spacing w:after="0" w:line="360" w:lineRule="auto"/>
        <w:jc w:val="both"/>
      </w:pPr>
      <w:r>
        <w:t>Realizar a clonagem de forma rápida, simultânea e pouco interativa;</w:t>
      </w:r>
    </w:p>
    <w:p w:rsidR="005C715F" w:rsidRDefault="005C715F" w:rsidP="005C715F">
      <w:pPr>
        <w:numPr>
          <w:ilvl w:val="0"/>
          <w:numId w:val="2"/>
        </w:numPr>
        <w:spacing w:after="0" w:line="360" w:lineRule="auto"/>
        <w:jc w:val="both"/>
      </w:pPr>
      <w:r>
        <w:t>Definir a infra-estrutura e os parâmetros do sistema que permitam os ganhos necessários;</w:t>
      </w:r>
    </w:p>
    <w:p w:rsidR="005C715F" w:rsidRDefault="005C715F" w:rsidP="005C715F">
      <w:pPr>
        <w:numPr>
          <w:ilvl w:val="0"/>
          <w:numId w:val="2"/>
        </w:numPr>
        <w:spacing w:after="0" w:line="360" w:lineRule="auto"/>
        <w:jc w:val="both"/>
      </w:pPr>
      <w:r>
        <w:t>Garantir a compatibilidade com o maior número possível de configurações de produtos fabricados;</w:t>
      </w:r>
    </w:p>
    <w:p w:rsidR="005C715F" w:rsidRDefault="005C715F" w:rsidP="005C715F">
      <w:pPr>
        <w:numPr>
          <w:ilvl w:val="0"/>
          <w:numId w:val="2"/>
        </w:numPr>
        <w:spacing w:after="0" w:line="360" w:lineRule="auto"/>
        <w:jc w:val="both"/>
      </w:pPr>
      <w:r>
        <w:t>Satisfazer os critérios de confiabilidade e eficácia do sistema.</w:t>
      </w:r>
    </w:p>
    <w:p w:rsidR="005C715F" w:rsidRDefault="005C715F" w:rsidP="005C715F">
      <w:r>
        <w:t xml:space="preserve">A etapa de teste é crucial para a garantia da qualidade dos produtos, então é necessário que a utilização dos recursos seja </w:t>
      </w:r>
      <w:proofErr w:type="gramStart"/>
      <w:r>
        <w:t>otimizada para a obtenção dos melhores resultados possíveis</w:t>
      </w:r>
      <w:proofErr w:type="gramEnd"/>
      <w:r>
        <w:t xml:space="preserve">. Outros planos de ação de melhoria poderiam ser utilizados para a solução do problema, mas nenhum desses </w:t>
      </w:r>
      <w:proofErr w:type="gramStart"/>
      <w:r>
        <w:t>produziriam</w:t>
      </w:r>
      <w:proofErr w:type="gramEnd"/>
      <w:r>
        <w:t xml:space="preserve"> tantos impactos quanto o previsto para esse projeto. Dentre os impactos esperados, espera-se estender a capacidade produtiva de 150 máquinas/dia para, possivelmente, 500 máquinas/dia.</w:t>
      </w:r>
    </w:p>
    <w:p w:rsidR="005C715F" w:rsidRDefault="005C715F" w:rsidP="005C715F">
      <w:r>
        <w:t>A meta de produção planejada consiste em produzir 3000 máquinas/mês (ou seja, 150 máquinas/dia), que é equivalente a produzir 22 máquinas em 1 hora e 10 minutos. Então, tem-se a disponibilidade de 20 minutos para clonar, no máximo, duas vezes essas máquinas (uma para o Windows XP com a ferramenta de teste e outra para o sistema operacional solicitado pelo cliente). Em outras palavras, a meta para a clonagem de computadores é de menos de 10 minutos para cada restauração.</w:t>
      </w:r>
    </w:p>
    <w:sectPr w:rsidR="005C715F" w:rsidSect="00B9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4379"/>
    <w:multiLevelType w:val="hybridMultilevel"/>
    <w:tmpl w:val="57F6D0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7E039C6"/>
    <w:multiLevelType w:val="hybridMultilevel"/>
    <w:tmpl w:val="41060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3F28"/>
    <w:rsid w:val="005C715F"/>
    <w:rsid w:val="005D11B2"/>
    <w:rsid w:val="00753F28"/>
    <w:rsid w:val="00796332"/>
    <w:rsid w:val="00A94055"/>
    <w:rsid w:val="00AD2837"/>
    <w:rsid w:val="00AE019E"/>
    <w:rsid w:val="00B90631"/>
    <w:rsid w:val="00BD0186"/>
    <w:rsid w:val="00CE5029"/>
    <w:rsid w:val="00D0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2010-11-01T13:43:00Z</dcterms:created>
  <dcterms:modified xsi:type="dcterms:W3CDTF">2010-11-03T22:08:00Z</dcterms:modified>
</cp:coreProperties>
</file>