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UNIVERSIDADE DE PERNAMBUCO</w:t>
      </w: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ESCOLA POLITÉCNICA DE PERNAMBUCO</w:t>
      </w: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RELATÓRIO DE PRÁTICA DE ALGORITIMOS GENÉTICOS</w:t>
      </w: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Default="00206041" w:rsidP="00206041">
      <w:pPr>
        <w:jc w:val="center"/>
        <w:rPr>
          <w:rFonts w:asciiTheme="majorHAnsi" w:hAnsiTheme="majorHAnsi"/>
          <w:b/>
          <w:sz w:val="40"/>
        </w:rPr>
      </w:pPr>
    </w:p>
    <w:p w:rsidR="00206041" w:rsidRPr="00206041" w:rsidRDefault="00206041" w:rsidP="00206041">
      <w:pPr>
        <w:jc w:val="center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>CARLOS HENRIQUE MACIEL - PPGEC</w:t>
      </w:r>
    </w:p>
    <w:p w:rsidR="00D17F29" w:rsidRDefault="00206041" w:rsidP="00206041">
      <w:pPr>
        <w:jc w:val="center"/>
      </w:pPr>
      <w:r w:rsidRPr="00206041">
        <w:rPr>
          <w:rFonts w:asciiTheme="majorHAnsi" w:hAnsiTheme="majorHAnsi"/>
          <w:sz w:val="40"/>
        </w:rPr>
        <w:t>CRISTÓVÃO ZUPPARDO RUFINO - PPGES</w:t>
      </w:r>
      <w:r w:rsidR="00D17F29">
        <w:br w:type="page"/>
      </w:r>
    </w:p>
    <w:p w:rsidR="00D17F29" w:rsidRDefault="00D17F29" w:rsidP="00D17F29">
      <w:pPr>
        <w:pStyle w:val="Capitulo"/>
      </w:pPr>
      <w:r>
        <w:lastRenderedPageBreak/>
        <w:t>Introdução</w:t>
      </w:r>
    </w:p>
    <w:p w:rsidR="00D17F29" w:rsidRDefault="00D17F29">
      <w:r>
        <w:t>A motivação desse estudo é desenvolver e aprender como desenvolver um algoritmo inteligente baseado na técnica de computação evolucionária.</w:t>
      </w:r>
    </w:p>
    <w:p w:rsidR="00D17F29" w:rsidRDefault="00D17F29">
      <w:r>
        <w:t xml:space="preserve">O objeto de estudo é o código-fonte </w:t>
      </w:r>
      <w:r w:rsidR="00177523">
        <w:t>d</w:t>
      </w:r>
      <w:r>
        <w:t>a versão clássica de algoritmo genético.</w:t>
      </w:r>
    </w:p>
    <w:p w:rsidR="00D17F29" w:rsidRDefault="00D17F29">
      <w:r>
        <w:t xml:space="preserve">O propósito é </w:t>
      </w:r>
      <w:r w:rsidR="00B94DB1">
        <w:t>programar</w:t>
      </w:r>
      <w:r w:rsidR="00177523">
        <w:t xml:space="preserve"> e testar um</w:t>
      </w:r>
      <w:r>
        <w:t xml:space="preserve"> algoritmo genético.</w:t>
      </w:r>
      <w:r w:rsidR="00177523">
        <w:t xml:space="preserve"> Os objetivos secundários são verificar a convergência do algoritmo, comparar os operadores e definir os melhores parâmetros que fazem com que o algoritmo convirja mais rápido.</w:t>
      </w:r>
    </w:p>
    <w:p w:rsidR="00D17F29" w:rsidRDefault="00D17F29">
      <w:r>
        <w:t>É assumida a perspectiva do desenvolvedor durante o desenvolvimento do algoritmo, e a perspectiva do usuário para a melhor definição das variáveis do algoritmo para garantir que os resultados sejam alcançados no menor tempo, custo e maior qualidade.</w:t>
      </w:r>
    </w:p>
    <w:p w:rsidR="00D17F29" w:rsidRDefault="00D17F29">
      <w:r>
        <w:t>O escopo que define ess</w:t>
      </w:r>
      <w:r w:rsidR="00114A40">
        <w:t xml:space="preserve">e trabalho é um projeto único </w:t>
      </w:r>
      <w:r w:rsidR="00177523">
        <w:t xml:space="preserve">para a </w:t>
      </w:r>
      <w:proofErr w:type="gramStart"/>
      <w:r w:rsidR="00177523">
        <w:t>implementação</w:t>
      </w:r>
      <w:proofErr w:type="gramEnd"/>
      <w:r w:rsidR="00177523">
        <w:t xml:space="preserve"> e teste do</w:t>
      </w:r>
      <w:r w:rsidR="00114A40">
        <w:t xml:space="preserve"> algoritmo</w:t>
      </w:r>
      <w:r w:rsidR="00177523">
        <w:t xml:space="preserve"> genético</w:t>
      </w:r>
      <w:r w:rsidR="00114A40">
        <w:t>.</w:t>
      </w:r>
    </w:p>
    <w:p w:rsidR="004D34E9" w:rsidRDefault="004D34E9" w:rsidP="00C01CC1">
      <w:pPr>
        <w:pStyle w:val="Subseo"/>
      </w:pPr>
      <w:r>
        <w:t>Objetivo da Medição</w:t>
      </w:r>
    </w:p>
    <w:p w:rsidR="004D34E9" w:rsidRDefault="004D34E9" w:rsidP="004D34E9">
      <w:pPr>
        <w:ind w:left="1416"/>
      </w:pPr>
      <w:r>
        <w:t xml:space="preserve">Será realizada uma comparação do desempenho do algoritmo genético, </w:t>
      </w:r>
      <w:proofErr w:type="gramStart"/>
      <w:r>
        <w:t>a</w:t>
      </w:r>
      <w:proofErr w:type="gramEnd"/>
      <w:r>
        <w:t xml:space="preserve"> medida que mudamos os valores assumidos pelas variáveis.</w:t>
      </w:r>
    </w:p>
    <w:p w:rsidR="004D34E9" w:rsidRDefault="004D34E9" w:rsidP="004D34E9">
      <w:pPr>
        <w:pStyle w:val="PargrafodaLista"/>
        <w:numPr>
          <w:ilvl w:val="0"/>
          <w:numId w:val="4"/>
        </w:numPr>
      </w:pPr>
      <w:r>
        <w:t xml:space="preserve">Melhor </w:t>
      </w:r>
      <w:proofErr w:type="spellStart"/>
      <w:r w:rsidRPr="000D2F38">
        <w:rPr>
          <w:i/>
        </w:rPr>
        <w:t>fitness</w:t>
      </w:r>
      <w:proofErr w:type="spellEnd"/>
      <w:r>
        <w:t xml:space="preserve"> por iteração.</w:t>
      </w:r>
    </w:p>
    <w:p w:rsidR="004D34E9" w:rsidRDefault="004D34E9" w:rsidP="00C01CC1">
      <w:pPr>
        <w:pStyle w:val="Subseo"/>
      </w:pPr>
      <w:r>
        <w:t>Objetivo do estudo</w:t>
      </w:r>
    </w:p>
    <w:p w:rsidR="004D34E9" w:rsidRDefault="004D34E9" w:rsidP="004D34E9">
      <w:pPr>
        <w:ind w:left="1416"/>
      </w:pPr>
      <w:proofErr w:type="gramStart"/>
      <w:r w:rsidRPr="005B4B0A">
        <w:rPr>
          <w:b/>
        </w:rPr>
        <w:t>Implementar</w:t>
      </w:r>
      <w:proofErr w:type="gramEnd"/>
      <w:r w:rsidRPr="005B4B0A">
        <w:rPr>
          <w:b/>
        </w:rPr>
        <w:t xml:space="preserve"> e testar</w:t>
      </w:r>
      <w:r>
        <w:t xml:space="preserve"> um  algoritmo genético.</w:t>
      </w:r>
    </w:p>
    <w:p w:rsidR="004D34E9" w:rsidRDefault="004D34E9" w:rsidP="004D34E9">
      <w:pPr>
        <w:ind w:left="1416"/>
      </w:pPr>
      <w:r>
        <w:rPr>
          <w:b/>
        </w:rPr>
        <w:t>Com o objetivo de</w:t>
      </w:r>
      <w:r>
        <w:t xml:space="preserve"> configurar os melhores operadores e definir os parâmetros que garantem uma convergência mais rápida do algoritmo.</w:t>
      </w:r>
    </w:p>
    <w:p w:rsidR="004D34E9" w:rsidRDefault="004D34E9" w:rsidP="004D34E9">
      <w:pPr>
        <w:ind w:left="1416"/>
      </w:pPr>
      <w:r>
        <w:rPr>
          <w:b/>
        </w:rPr>
        <w:t>A respeito do</w:t>
      </w:r>
      <w:r>
        <w:t xml:space="preserve"> tamanho da população, tipo de cruzamento, taxa de cruzamento, tipo de mutação, taxa de mutação e tipo de seleção para sobrevivência.</w:t>
      </w:r>
    </w:p>
    <w:p w:rsidR="004D34E9" w:rsidRDefault="004D34E9" w:rsidP="004D34E9">
      <w:pPr>
        <w:ind w:left="1416"/>
      </w:pPr>
      <w:r>
        <w:rPr>
          <w:b/>
        </w:rPr>
        <w:t>Do ponto de vista</w:t>
      </w:r>
      <w:r>
        <w:t xml:space="preserve"> </w:t>
      </w:r>
      <w:r>
        <w:rPr>
          <w:b/>
        </w:rPr>
        <w:t xml:space="preserve">do </w:t>
      </w:r>
      <w:r>
        <w:t>usuário dessa técnica.</w:t>
      </w:r>
    </w:p>
    <w:p w:rsidR="004D34E9" w:rsidRDefault="004D34E9" w:rsidP="004D34E9">
      <w:pPr>
        <w:ind w:left="1416"/>
      </w:pPr>
      <w:r>
        <w:rPr>
          <w:b/>
        </w:rPr>
        <w:t xml:space="preserve">No contexto de </w:t>
      </w:r>
      <w:r>
        <w:t>estudantes de um curso de Computação Inteligente do Mestrado de Engenharia da Computação e de Sistemas.</w:t>
      </w:r>
    </w:p>
    <w:p w:rsidR="004D34E9" w:rsidRDefault="004D34E9" w:rsidP="00C01CC1">
      <w:pPr>
        <w:pStyle w:val="Subseo"/>
      </w:pPr>
      <w:r>
        <w:t>Questões</w:t>
      </w:r>
    </w:p>
    <w:p w:rsidR="004D34E9" w:rsidRDefault="004D34E9" w:rsidP="004D34E9">
      <w:r>
        <w:t xml:space="preserve">Aumentando o número de iterações é possível garantir a convergência do algoritmo genético? A partir de que número de iteração, há uma pequena variação no resultado obtido? Quais são os melhores parâmetros a serem definidos para um algoritmo genético para minimizar a função de teste </w:t>
      </w:r>
      <w:proofErr w:type="spellStart"/>
      <w:r>
        <w:t>Rastringin</w:t>
      </w:r>
      <w:proofErr w:type="spellEnd"/>
      <w:r>
        <w:t>.</w:t>
      </w:r>
    </w:p>
    <w:p w:rsidR="004D34E9" w:rsidRDefault="004D34E9" w:rsidP="00C01CC1">
      <w:pPr>
        <w:pStyle w:val="Subseo"/>
      </w:pPr>
      <w:r>
        <w:t>Métricas</w:t>
      </w:r>
    </w:p>
    <w:p w:rsidR="004D34E9" w:rsidRPr="00164761" w:rsidRDefault="004D34E9" w:rsidP="004D34E9">
      <w:r>
        <w:lastRenderedPageBreak/>
        <w:t xml:space="preserve">A métrica utilizada é o melhor </w:t>
      </w:r>
      <w:proofErr w:type="spellStart"/>
      <w:r>
        <w:t>fitness</w:t>
      </w:r>
      <w:proofErr w:type="spellEnd"/>
      <w:r>
        <w:t xml:space="preserve"> por iteração, que é apresentada por valores absolutos contidos no intervalo entre 1050 e 0.</w:t>
      </w:r>
    </w:p>
    <w:p w:rsidR="004D34E9" w:rsidRDefault="004D34E9"/>
    <w:p w:rsidR="00114A40" w:rsidRDefault="00114A40">
      <w:r>
        <w:br w:type="page"/>
      </w:r>
    </w:p>
    <w:p w:rsidR="00D17F29" w:rsidRDefault="00114A40" w:rsidP="00114A40">
      <w:pPr>
        <w:pStyle w:val="Capitulo"/>
      </w:pPr>
      <w:r>
        <w:lastRenderedPageBreak/>
        <w:t>Planejamento do Experimento</w:t>
      </w:r>
    </w:p>
    <w:p w:rsidR="00114A40" w:rsidRDefault="00114A40" w:rsidP="00C01CC1">
      <w:pPr>
        <w:pStyle w:val="Subseo"/>
      </w:pPr>
      <w:r>
        <w:t>Projeto</w:t>
      </w:r>
    </w:p>
    <w:p w:rsidR="00114A40" w:rsidRDefault="00EA6E43" w:rsidP="00114A40">
      <w:r>
        <w:t xml:space="preserve">O experimento consiste na análise da convergência do algoritmo genético para cada caso de teste definido a partir da seleção dos parâmetros do algoritmo genético. Além disso, será realizado o teste estatístico não paramétrico de </w:t>
      </w:r>
      <w:proofErr w:type="spellStart"/>
      <w:r>
        <w:t>Wilcoxon</w:t>
      </w:r>
      <w:proofErr w:type="spellEnd"/>
      <w:r>
        <w:t xml:space="preserve"> para comparar os casos de testes definidos.</w:t>
      </w:r>
    </w:p>
    <w:p w:rsidR="00EA6E43" w:rsidRDefault="00EA6E43" w:rsidP="00C01CC1">
      <w:pPr>
        <w:pStyle w:val="Subseo"/>
      </w:pPr>
      <w:r>
        <w:t>Erros</w:t>
      </w:r>
    </w:p>
    <w:p w:rsidR="00EA3DEC" w:rsidRDefault="00EA3DEC" w:rsidP="00850A5E">
      <w:r>
        <w:t xml:space="preserve">O tipo de erro utilizado no teste de hipótese não paramétrico de </w:t>
      </w:r>
      <w:proofErr w:type="spellStart"/>
      <w:r>
        <w:t>Wilcoxon</w:t>
      </w:r>
      <w:proofErr w:type="spellEnd"/>
      <w:r>
        <w:t xml:space="preserve"> é do tipo II, o que significa que é aceito o caso em que a hipótese nula é aceita, mesmo que realmente ela não seja verificada. Na prática, </w:t>
      </w:r>
      <w:proofErr w:type="gramStart"/>
      <w:r>
        <w:t>aceita-se</w:t>
      </w:r>
      <w:proofErr w:type="gramEnd"/>
      <w:r>
        <w:t xml:space="preserve"> os falsos positivos. Ou seja, o erro do tipo II aceita o caso em que um paciente realizará um tratamento de câncer mesmo que ele não tenha desenvolvido a doença, ao invés de, correr o risco de não tratar um paciente de câncer</w:t>
      </w:r>
      <w:r w:rsidR="005D00D8">
        <w:t>.</w:t>
      </w:r>
    </w:p>
    <w:p w:rsidR="00EA6E43" w:rsidRDefault="00EA6E43" w:rsidP="00C01CC1">
      <w:pPr>
        <w:pStyle w:val="Subseo"/>
      </w:pPr>
      <w:r>
        <w:t>Mudanças</w:t>
      </w:r>
    </w:p>
    <w:p w:rsidR="005D00D8" w:rsidRDefault="005D00D8" w:rsidP="00850A5E">
      <w:r>
        <w:t>Para o experimento, não houve mudanças na arquitetura do sistema, na disponibilidade do processador, nem no manuseio de memória que pudessem tornar o ambiente de teste dinâmico.</w:t>
      </w:r>
    </w:p>
    <w:p w:rsidR="00EA6E43" w:rsidRDefault="00EA6E43" w:rsidP="00C01CC1">
      <w:pPr>
        <w:pStyle w:val="Subseo"/>
      </w:pPr>
      <w:r>
        <w:t>Confiabilidade</w:t>
      </w:r>
    </w:p>
    <w:p w:rsidR="005D00D8" w:rsidRDefault="005D00D8" w:rsidP="00850A5E">
      <w:proofErr w:type="gramStart"/>
      <w:r>
        <w:t>Considera-se</w:t>
      </w:r>
      <w:proofErr w:type="gramEnd"/>
      <w:r>
        <w:t xml:space="preserve"> os resultados obtidos confiáveis.</w:t>
      </w:r>
    </w:p>
    <w:p w:rsidR="00EA6E43" w:rsidRDefault="00EA6E43" w:rsidP="00C01CC1">
      <w:pPr>
        <w:pStyle w:val="Subseo"/>
      </w:pPr>
      <w:r>
        <w:t>Pareamento de Dados</w:t>
      </w:r>
    </w:p>
    <w:p w:rsidR="005D00D8" w:rsidRDefault="005D00D8" w:rsidP="00850A5E">
      <w:r>
        <w:t xml:space="preserve">Como </w:t>
      </w:r>
      <w:r w:rsidR="003506DA">
        <w:t>se trata</w:t>
      </w:r>
      <w:r>
        <w:t xml:space="preserve"> do mesmo algoritmo sendo executado antes e depois de algumas mudanças, podem realizar o pareamento dos dados sem problemas.</w:t>
      </w:r>
    </w:p>
    <w:p w:rsidR="00C94249" w:rsidRDefault="00C94249" w:rsidP="00C01CC1">
      <w:pPr>
        <w:pStyle w:val="Subseo"/>
      </w:pPr>
      <w:r>
        <w:t>Complexidade</w:t>
      </w:r>
    </w:p>
    <w:p w:rsidR="005D00D8" w:rsidRDefault="005D00D8" w:rsidP="00850A5E">
      <w:r>
        <w:t>O algoritmo programado foi concebido na linguagem C, uma linguagem de nível intermediário (</w:t>
      </w:r>
      <w:r w:rsidR="003506DA">
        <w:t xml:space="preserve">apenas um passo de </w:t>
      </w:r>
      <w:r>
        <w:t>tradução para linguagem de máquina), para que o desempenho do programa fosse o melhor possível.</w:t>
      </w:r>
    </w:p>
    <w:p w:rsidR="003506DA" w:rsidRDefault="003506DA" w:rsidP="00850A5E">
      <w:r>
        <w:t xml:space="preserve">O código gerado é bastante reduzido, porém </w:t>
      </w:r>
      <w:proofErr w:type="spellStart"/>
      <w:r>
        <w:t>modularizado</w:t>
      </w:r>
      <w:proofErr w:type="spellEnd"/>
      <w:r>
        <w:t xml:space="preserve">, o nível de complexidade do programa na notação </w:t>
      </w:r>
      <w:proofErr w:type="gramStart"/>
      <w:r>
        <w:t>O(</w:t>
      </w:r>
      <w:proofErr w:type="gramEnd"/>
      <w:r w:rsidRPr="003506DA">
        <w:rPr>
          <w:i/>
        </w:rPr>
        <w:t>Big O</w:t>
      </w:r>
      <w:r>
        <w:t>) é O(n</w:t>
      </w:r>
      <w:r w:rsidRPr="003506DA">
        <w:rPr>
          <w:vertAlign w:val="superscript"/>
        </w:rPr>
        <w:t>2</w:t>
      </w:r>
      <w:r>
        <w:t>). Porque o algoritmo genético tem uma complexidade linear e o algoritmo de ordenação utilizado tem uma complexidade quadrática.</w:t>
      </w:r>
    </w:p>
    <w:p w:rsidR="00114A40" w:rsidRDefault="00C94249" w:rsidP="00C01CC1">
      <w:pPr>
        <w:pStyle w:val="Subseo"/>
      </w:pPr>
      <w:r>
        <w:t>Métricas orientadas às questões</w:t>
      </w:r>
    </w:p>
    <w:p w:rsidR="00C94249" w:rsidRDefault="00C94249" w:rsidP="00850A5E">
      <w:r>
        <w:t xml:space="preserve">As métricas definidas são específicas para responder as questões de convergência e </w:t>
      </w:r>
      <w:r w:rsidR="00EA3DEC">
        <w:t>teste pareado.</w:t>
      </w:r>
    </w:p>
    <w:p w:rsidR="00EA3DEC" w:rsidRDefault="00EA3DEC" w:rsidP="00850A5E">
      <w:r>
        <w:t>A métrica selecionada é:</w:t>
      </w:r>
    </w:p>
    <w:p w:rsidR="00EA3DEC" w:rsidRDefault="00EA3DEC" w:rsidP="00EA3DEC">
      <w:pPr>
        <w:pStyle w:val="PargrafodaLista"/>
        <w:numPr>
          <w:ilvl w:val="0"/>
          <w:numId w:val="3"/>
        </w:numPr>
      </w:pPr>
      <w:r>
        <w:lastRenderedPageBreak/>
        <w:t xml:space="preserve">Melhor </w:t>
      </w:r>
      <w:proofErr w:type="spellStart"/>
      <w:r w:rsidRPr="00EA3DEC">
        <w:rPr>
          <w:i/>
        </w:rPr>
        <w:t>fitness</w:t>
      </w:r>
      <w:proofErr w:type="spellEnd"/>
      <w:r>
        <w:rPr>
          <w:i/>
        </w:rPr>
        <w:t xml:space="preserve"> </w:t>
      </w:r>
      <w:r>
        <w:t>por iteração</w:t>
      </w:r>
      <w:r w:rsidR="002B0462">
        <w:t xml:space="preserve"> (</w:t>
      </w:r>
      <w:proofErr w:type="spellStart"/>
      <w:r w:rsidR="002B0462" w:rsidRPr="002B0462">
        <w:rPr>
          <w:i/>
        </w:rPr>
        <w:t>fit</w:t>
      </w:r>
      <w:r w:rsidR="002B0462" w:rsidRPr="002B0462">
        <w:rPr>
          <w:i/>
          <w:vertAlign w:val="subscript"/>
        </w:rPr>
        <w:t>it</w:t>
      </w:r>
      <w:proofErr w:type="spellEnd"/>
      <w:r w:rsidR="002B0462">
        <w:t>)</w:t>
      </w:r>
      <w:r>
        <w:t>;</w:t>
      </w:r>
    </w:p>
    <w:p w:rsidR="00C94249" w:rsidRDefault="00C94249" w:rsidP="00C01CC1">
      <w:pPr>
        <w:pStyle w:val="Subseo"/>
      </w:pPr>
      <w:r>
        <w:t>Validação das medições</w:t>
      </w:r>
    </w:p>
    <w:p w:rsidR="00C94249" w:rsidRDefault="00C94249" w:rsidP="00850A5E">
      <w:r>
        <w:t>As medições são válidas,</w:t>
      </w:r>
      <w:r w:rsidR="00EA3DEC">
        <w:t xml:space="preserve"> pois as melhores soluções</w:t>
      </w:r>
      <w:r>
        <w:t xml:space="preserve"> sempre são armazenadas na memória do programa, além disso, verificamos a integridade dessa memória, já que outros programas não tem permissão concedida pelo Sistema Operacional para invadir essa região e violá-la.</w:t>
      </w:r>
    </w:p>
    <w:p w:rsidR="00C94249" w:rsidRDefault="00C94249" w:rsidP="00C01CC1">
      <w:pPr>
        <w:pStyle w:val="Subseo"/>
      </w:pPr>
      <w:r>
        <w:t>Coleta automatizada dos dados</w:t>
      </w:r>
    </w:p>
    <w:p w:rsidR="00C94249" w:rsidRDefault="00C94249" w:rsidP="00850A5E">
      <w:r>
        <w:t>Os dados são gerados e armazenados automaticamente pelo programa que executa o algoritmo. Os dados são armazenados em formato de tabela num arquivo de texto.</w:t>
      </w:r>
    </w:p>
    <w:p w:rsidR="00C94249" w:rsidRDefault="00C94249" w:rsidP="00C01CC1">
      <w:pPr>
        <w:pStyle w:val="Subseo"/>
      </w:pPr>
      <w:r>
        <w:t>Nível de medição</w:t>
      </w:r>
    </w:p>
    <w:p w:rsidR="00C94249" w:rsidRDefault="00C94249" w:rsidP="00850A5E">
      <w:r>
        <w:t>Nominal.</w:t>
      </w:r>
    </w:p>
    <w:p w:rsidR="004D34E9" w:rsidRDefault="004D34E9" w:rsidP="00C01CC1">
      <w:pPr>
        <w:pStyle w:val="Subseo"/>
      </w:pPr>
      <w:r>
        <w:t>Definição das Hipóteses</w:t>
      </w:r>
    </w:p>
    <w:p w:rsidR="00CB0AA1" w:rsidRDefault="002B0462" w:rsidP="00CB0AA1">
      <w:r w:rsidRPr="002B0462">
        <w:rPr>
          <w:b/>
        </w:rPr>
        <w:t xml:space="preserve">Hipótese Nula (H0): </w:t>
      </w:r>
      <w:r>
        <w:t xml:space="preserve">Como hipótese nula, assume-se que </w:t>
      </w:r>
      <w:proofErr w:type="spellStart"/>
      <w:r w:rsidRPr="002B0462">
        <w:rPr>
          <w:i/>
        </w:rPr>
        <w:t>fit</w:t>
      </w:r>
      <w:r w:rsidRPr="002B0462">
        <w:rPr>
          <w:i/>
          <w:vertAlign w:val="subscript"/>
        </w:rPr>
        <w:t>it</w:t>
      </w:r>
      <w:proofErr w:type="spellEnd"/>
      <w:r>
        <w:t xml:space="preserve"> de cada </w:t>
      </w:r>
      <w:proofErr w:type="gramStart"/>
      <w:r>
        <w:t>experimento</w:t>
      </w:r>
      <w:proofErr w:type="gramEnd"/>
      <w:r>
        <w:t xml:space="preserve"> não são diferentes.</w:t>
      </w:r>
    </w:p>
    <w:p w:rsidR="002B0462" w:rsidRDefault="002B0462" w:rsidP="00CB0AA1">
      <w:r>
        <w:tab/>
        <w:t>H0</w:t>
      </w:r>
      <w:r w:rsidR="00A7042F">
        <w:t xml:space="preserve">: </w:t>
      </w:r>
      <w:proofErr w:type="spellStart"/>
      <w:r w:rsidR="00A7042F" w:rsidRPr="002B0462">
        <w:rPr>
          <w:i/>
        </w:rPr>
        <w:t>fit</w:t>
      </w:r>
      <w:r w:rsidR="00A7042F">
        <w:rPr>
          <w:i/>
          <w:vertAlign w:val="subscript"/>
        </w:rPr>
        <w:t>i</w:t>
      </w:r>
      <w:r w:rsidR="00A7042F">
        <w:rPr>
          <w:i/>
          <w:vertAlign w:val="superscript"/>
        </w:rPr>
        <w:t>e</w:t>
      </w:r>
      <w:proofErr w:type="spellEnd"/>
      <w:r w:rsidR="00A7042F">
        <w:rPr>
          <w:i/>
          <w:vertAlign w:val="superscript"/>
        </w:rPr>
        <w:t>’</w:t>
      </w:r>
      <w:r w:rsidR="00A7042F">
        <w:rPr>
          <w:i/>
        </w:rPr>
        <w:t xml:space="preserve"> </w:t>
      </w:r>
      <w:r w:rsidR="00A7042F">
        <w:t xml:space="preserve">= </w:t>
      </w:r>
      <w:proofErr w:type="spellStart"/>
      <w:r w:rsidR="00A7042F" w:rsidRPr="002B0462">
        <w:rPr>
          <w:i/>
        </w:rPr>
        <w:t>fit</w:t>
      </w:r>
      <w:r w:rsidR="00A7042F">
        <w:rPr>
          <w:i/>
          <w:vertAlign w:val="subscript"/>
        </w:rPr>
        <w:t>i</w:t>
      </w:r>
      <w:r w:rsidR="00A7042F">
        <w:rPr>
          <w:i/>
          <w:vertAlign w:val="superscript"/>
        </w:rPr>
        <w:t>e</w:t>
      </w:r>
      <w:proofErr w:type="spellEnd"/>
      <w:r w:rsidR="00A7042F">
        <w:rPr>
          <w:i/>
          <w:vertAlign w:val="superscript"/>
        </w:rPr>
        <w:t>’</w:t>
      </w:r>
      <w:proofErr w:type="gramStart"/>
      <w:r w:rsidR="00A7042F">
        <w:rPr>
          <w:i/>
          <w:vertAlign w:val="superscript"/>
        </w:rPr>
        <w:t>’</w:t>
      </w:r>
      <w:r w:rsidR="00A7042F">
        <w:rPr>
          <w:i/>
        </w:rPr>
        <w:t xml:space="preserve"> </w:t>
      </w:r>
      <w:r w:rsidR="00A7042F">
        <w:t>,</w:t>
      </w:r>
      <w:proofErr w:type="gramEnd"/>
      <w:r w:rsidR="00A7042F">
        <w:t xml:space="preserve"> tal que o </w:t>
      </w:r>
      <w:proofErr w:type="spellStart"/>
      <w:r w:rsidR="00A7042F" w:rsidRPr="00A7042F">
        <w:rPr>
          <w:i/>
        </w:rPr>
        <w:t>fitness</w:t>
      </w:r>
      <w:proofErr w:type="spellEnd"/>
      <w:r w:rsidR="00A7042F">
        <w:t xml:space="preserve"> por iteração </w:t>
      </w:r>
      <w:proofErr w:type="spellStart"/>
      <w:r w:rsidR="00A7042F" w:rsidRPr="00A7042F">
        <w:rPr>
          <w:i/>
        </w:rPr>
        <w:t>fit</w:t>
      </w:r>
      <w:r w:rsidR="00A7042F">
        <w:rPr>
          <w:i/>
          <w:vertAlign w:val="subscript"/>
        </w:rPr>
        <w:t>i</w:t>
      </w:r>
      <w:proofErr w:type="spellEnd"/>
      <w:r w:rsidR="00A7042F">
        <w:t xml:space="preserve"> em cada experimento </w:t>
      </w:r>
      <w:r w:rsidR="00A7042F" w:rsidRPr="00A7042F">
        <w:rPr>
          <w:i/>
        </w:rPr>
        <w:t>e</w:t>
      </w:r>
      <w:r w:rsidR="00A7042F">
        <w:t xml:space="preserve"> não são diferentes.</w:t>
      </w:r>
    </w:p>
    <w:p w:rsidR="00A7042F" w:rsidRDefault="00A7042F" w:rsidP="00CB0AA1">
      <w:r w:rsidRPr="00A7042F">
        <w:rPr>
          <w:b/>
        </w:rPr>
        <w:t>Hipótese Alternativa (H1):</w:t>
      </w:r>
      <w:r>
        <w:t xml:space="preserve"> Como hipótese alternativa, assume-se que </w:t>
      </w:r>
      <w:proofErr w:type="spellStart"/>
      <w:r w:rsidRPr="002B0462">
        <w:rPr>
          <w:i/>
        </w:rPr>
        <w:t>fit</w:t>
      </w:r>
      <w:r w:rsidRPr="002B0462">
        <w:rPr>
          <w:i/>
          <w:vertAlign w:val="subscript"/>
        </w:rPr>
        <w:t>it</w:t>
      </w:r>
      <w:proofErr w:type="spellEnd"/>
      <w:r>
        <w:t xml:space="preserve"> de cada experimento são diferentes.</w:t>
      </w:r>
    </w:p>
    <w:p w:rsidR="00A7042F" w:rsidRPr="00A7042F" w:rsidRDefault="00A7042F" w:rsidP="00717B4C">
      <w:pPr>
        <w:ind w:firstLine="361"/>
      </w:pPr>
      <w:r>
        <w:t xml:space="preserve">H0: </w:t>
      </w:r>
      <w:proofErr w:type="spellStart"/>
      <w:r w:rsidRPr="002B0462">
        <w:rPr>
          <w:i/>
        </w:rPr>
        <w:t>fit</w:t>
      </w:r>
      <w:r>
        <w:rPr>
          <w:i/>
          <w:vertAlign w:val="subscript"/>
        </w:rPr>
        <w:t>i</w:t>
      </w:r>
      <w:r>
        <w:rPr>
          <w:i/>
          <w:vertAlign w:val="superscript"/>
        </w:rPr>
        <w:t>e</w:t>
      </w:r>
      <w:proofErr w:type="spellEnd"/>
      <w:r>
        <w:rPr>
          <w:i/>
          <w:vertAlign w:val="superscript"/>
        </w:rPr>
        <w:t>’</w:t>
      </w:r>
      <w:r>
        <w:rPr>
          <w:i/>
        </w:rPr>
        <w:t xml:space="preserve"> </w:t>
      </w:r>
      <w:r w:rsidR="00717B4C">
        <w:rPr>
          <w:rFonts w:cstheme="minorHAnsi"/>
        </w:rPr>
        <w:t>≠</w:t>
      </w:r>
      <w:r>
        <w:t xml:space="preserve"> </w:t>
      </w:r>
      <w:proofErr w:type="spellStart"/>
      <w:r w:rsidRPr="002B0462">
        <w:rPr>
          <w:i/>
        </w:rPr>
        <w:t>fit</w:t>
      </w:r>
      <w:r>
        <w:rPr>
          <w:i/>
          <w:vertAlign w:val="subscript"/>
        </w:rPr>
        <w:t>i</w:t>
      </w:r>
      <w:r>
        <w:rPr>
          <w:i/>
          <w:vertAlign w:val="superscript"/>
        </w:rPr>
        <w:t>e</w:t>
      </w:r>
      <w:proofErr w:type="spellEnd"/>
      <w:r>
        <w:rPr>
          <w:i/>
          <w:vertAlign w:val="superscript"/>
        </w:rPr>
        <w:t>’</w:t>
      </w:r>
      <w:proofErr w:type="gramStart"/>
      <w:r>
        <w:rPr>
          <w:i/>
          <w:vertAlign w:val="superscript"/>
        </w:rPr>
        <w:t>’</w:t>
      </w:r>
      <w:r>
        <w:rPr>
          <w:i/>
        </w:rPr>
        <w:t xml:space="preserve"> </w:t>
      </w:r>
      <w:r>
        <w:t>,</w:t>
      </w:r>
      <w:proofErr w:type="gramEnd"/>
      <w:r>
        <w:t xml:space="preserve"> tal que o </w:t>
      </w:r>
      <w:proofErr w:type="spellStart"/>
      <w:r w:rsidRPr="00A7042F">
        <w:rPr>
          <w:i/>
        </w:rPr>
        <w:t>fitness</w:t>
      </w:r>
      <w:proofErr w:type="spellEnd"/>
      <w:r>
        <w:t xml:space="preserve"> por iteração </w:t>
      </w:r>
      <w:proofErr w:type="spellStart"/>
      <w:r w:rsidRPr="00A7042F">
        <w:rPr>
          <w:i/>
        </w:rPr>
        <w:t>fit</w:t>
      </w:r>
      <w:r>
        <w:rPr>
          <w:i/>
          <w:vertAlign w:val="subscript"/>
        </w:rPr>
        <w:t>i</w:t>
      </w:r>
      <w:proofErr w:type="spellEnd"/>
      <w:r>
        <w:t xml:space="preserve"> em cada experimento </w:t>
      </w:r>
      <w:r w:rsidRPr="00A7042F">
        <w:rPr>
          <w:i/>
        </w:rPr>
        <w:t>e</w:t>
      </w:r>
      <w:r>
        <w:t xml:space="preserve"> são diferentes.</w:t>
      </w:r>
    </w:p>
    <w:p w:rsidR="004D34E9" w:rsidRDefault="004D34E9" w:rsidP="00C01CC1">
      <w:pPr>
        <w:pStyle w:val="Subseo"/>
      </w:pPr>
      <w:r>
        <w:t>Tratamento</w:t>
      </w:r>
    </w:p>
    <w:p w:rsidR="00717B4C" w:rsidRDefault="00717B4C" w:rsidP="00717B4C">
      <w:r>
        <w:t>O tratamento aplicado a esse estudo</w:t>
      </w:r>
      <w:r w:rsidR="000077D0">
        <w:t xml:space="preserve"> é a </w:t>
      </w:r>
      <w:proofErr w:type="gramStart"/>
      <w:r w:rsidR="000077D0">
        <w:t>implementação</w:t>
      </w:r>
      <w:proofErr w:type="gramEnd"/>
      <w:r w:rsidR="000077D0">
        <w:t xml:space="preserve"> </w:t>
      </w:r>
      <w:proofErr w:type="spellStart"/>
      <w:r w:rsidR="000077D0">
        <w:t>modularizada</w:t>
      </w:r>
      <w:proofErr w:type="spellEnd"/>
      <w:r w:rsidR="000077D0">
        <w:t xml:space="preserve"> e parametrizada do algoritmo, para facilitar a extração dos dados. As variáveis do algoritmo a serem analisadas são apresentadas nas seções seguintes, junto com os possíveis valores assumidos. Após a extração, os resultados de cada experimento foram </w:t>
      </w:r>
      <w:proofErr w:type="gramStart"/>
      <w:r w:rsidR="000077D0">
        <w:t>salvo</w:t>
      </w:r>
      <w:proofErr w:type="gramEnd"/>
      <w:r w:rsidR="000077D0">
        <w:t xml:space="preserve"> em arquivos separadamente.</w:t>
      </w:r>
      <w:r w:rsidR="00E32D97">
        <w:t xml:space="preserve"> Cada experimento foi executado 30 vezes repetidamente.</w:t>
      </w:r>
    </w:p>
    <w:p w:rsidR="00E32D97" w:rsidRDefault="000077D0" w:rsidP="00717B4C">
      <w:r>
        <w:t xml:space="preserve">Em seguida, </w:t>
      </w:r>
      <w:r w:rsidR="00E32D97">
        <w:t xml:space="preserve">os dados foram tratados e trabalhados por uma ferramenta estatística para geração dos gráficos de convergência. Por fim, os dados de cada experimento foram comparados um a um, utilizando uma ferramenta estatística para realização do teste não paramétrico pareado de </w:t>
      </w:r>
      <w:proofErr w:type="spellStart"/>
      <w:r w:rsidR="00E32D97">
        <w:t>Wilcoxon</w:t>
      </w:r>
      <w:proofErr w:type="spellEnd"/>
      <w:r w:rsidR="00E32D97">
        <w:t>.</w:t>
      </w:r>
    </w:p>
    <w:p w:rsidR="004D34E9" w:rsidRDefault="004D34E9" w:rsidP="00C01CC1">
      <w:pPr>
        <w:pStyle w:val="Subseo"/>
      </w:pPr>
      <w:r>
        <w:t>Objeto de Controle</w:t>
      </w:r>
    </w:p>
    <w:p w:rsidR="00E32D97" w:rsidRDefault="00E32D97" w:rsidP="00E32D97">
      <w:r>
        <w:t xml:space="preserve">Com o objetivo de </w:t>
      </w:r>
      <w:proofErr w:type="gramStart"/>
      <w:r>
        <w:t>implementar</w:t>
      </w:r>
      <w:proofErr w:type="gramEnd"/>
      <w:r>
        <w:t xml:space="preserve"> o algoritmo genético, o objeto de controle foi o pseudo código do algoritmo apresentado em [1]. Com o objetivo de analisar os parâmetros, </w:t>
      </w:r>
      <w:proofErr w:type="gramStart"/>
      <w:r>
        <w:t>foi</w:t>
      </w:r>
      <w:proofErr w:type="gramEnd"/>
      <w:r>
        <w:t xml:space="preserve"> utilizado como parâmetro de controle os valores da Tabela 1.</w:t>
      </w:r>
      <w:r w:rsidRPr="00E32D97">
        <w:t xml:space="preserve"> </w:t>
      </w:r>
    </w:p>
    <w:p w:rsidR="00E32D97" w:rsidRPr="00850A5E" w:rsidRDefault="00E32D97" w:rsidP="00E32D97">
      <w:pPr>
        <w:pStyle w:val="Legenda"/>
        <w:keepNext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Tabela</w:t>
      </w:r>
      <w:r w:rsidRPr="00850A5E">
        <w:rPr>
          <w:rFonts w:ascii="Arial" w:hAnsi="Arial" w:cs="Arial"/>
          <w:color w:val="auto"/>
        </w:rPr>
        <w:t xml:space="preserve"> </w:t>
      </w:r>
      <w:r w:rsidR="00C052EA" w:rsidRPr="00850A5E">
        <w:rPr>
          <w:rFonts w:ascii="Arial" w:hAnsi="Arial" w:cs="Arial"/>
          <w:color w:val="auto"/>
        </w:rPr>
        <w:fldChar w:fldCharType="begin"/>
      </w:r>
      <w:r w:rsidRPr="00850A5E">
        <w:rPr>
          <w:rFonts w:ascii="Arial" w:hAnsi="Arial" w:cs="Arial"/>
          <w:color w:val="auto"/>
        </w:rPr>
        <w:instrText xml:space="preserve"> SEQ Tabela_1. \* ARABIC </w:instrText>
      </w:r>
      <w:r w:rsidR="00C052EA" w:rsidRPr="00850A5E">
        <w:rPr>
          <w:rFonts w:ascii="Arial" w:hAnsi="Arial" w:cs="Arial"/>
          <w:color w:val="auto"/>
        </w:rPr>
        <w:fldChar w:fldCharType="separate"/>
      </w:r>
      <w:r w:rsidR="00ED2F5E">
        <w:rPr>
          <w:rFonts w:ascii="Arial" w:hAnsi="Arial" w:cs="Arial"/>
          <w:noProof/>
          <w:color w:val="auto"/>
        </w:rPr>
        <w:t>1</w:t>
      </w:r>
      <w:r w:rsidR="00C052EA" w:rsidRPr="00850A5E">
        <w:rPr>
          <w:rFonts w:ascii="Arial" w:hAnsi="Arial" w:cs="Arial"/>
          <w:color w:val="auto"/>
        </w:rPr>
        <w:fldChar w:fldCharType="end"/>
      </w:r>
      <w:r>
        <w:rPr>
          <w:rFonts w:ascii="Arial" w:hAnsi="Arial" w:cs="Arial"/>
          <w:color w:val="auto"/>
        </w:rPr>
        <w:t>. Parâmetros de controle</w:t>
      </w:r>
    </w:p>
    <w:tbl>
      <w:tblPr>
        <w:tblStyle w:val="Tabelacomgrade"/>
        <w:tblW w:w="0" w:type="auto"/>
        <w:jc w:val="center"/>
        <w:tblInd w:w="38" w:type="dxa"/>
        <w:tblLayout w:type="fixed"/>
        <w:tblLook w:val="04A0"/>
      </w:tblPr>
      <w:tblGrid>
        <w:gridCol w:w="2055"/>
        <w:gridCol w:w="1134"/>
      </w:tblGrid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Variável</w:t>
            </w:r>
          </w:p>
        </w:tc>
        <w:tc>
          <w:tcPr>
            <w:tcW w:w="1134" w:type="dxa"/>
          </w:tcPr>
          <w:p w:rsidR="008F7B03" w:rsidRDefault="008F7B03" w:rsidP="00AA5253"/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Tamanho da População</w:t>
            </w:r>
          </w:p>
        </w:tc>
        <w:tc>
          <w:tcPr>
            <w:tcW w:w="1134" w:type="dxa"/>
          </w:tcPr>
          <w:p w:rsidR="008F7B03" w:rsidRDefault="008F7B03" w:rsidP="00AA5253">
            <w:r>
              <w:t>30 indivíduos</w:t>
            </w:r>
          </w:p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Tipo de Cruzamento</w:t>
            </w:r>
          </w:p>
        </w:tc>
        <w:tc>
          <w:tcPr>
            <w:tcW w:w="1134" w:type="dxa"/>
          </w:tcPr>
          <w:p w:rsidR="008F7B03" w:rsidRDefault="008F7B03" w:rsidP="00AA5253">
            <w:proofErr w:type="gramStart"/>
            <w:r>
              <w:t>1</w:t>
            </w:r>
            <w:proofErr w:type="gramEnd"/>
            <w:r>
              <w:t xml:space="preserve"> ponto</w:t>
            </w:r>
          </w:p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Taxa de Cruzamento</w:t>
            </w:r>
          </w:p>
        </w:tc>
        <w:tc>
          <w:tcPr>
            <w:tcW w:w="1134" w:type="dxa"/>
          </w:tcPr>
          <w:p w:rsidR="008F7B03" w:rsidRDefault="008F7B03" w:rsidP="00AA5253">
            <w:r>
              <w:t>0.9</w:t>
            </w:r>
          </w:p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Tipo de Mutação</w:t>
            </w:r>
          </w:p>
        </w:tc>
        <w:tc>
          <w:tcPr>
            <w:tcW w:w="1134" w:type="dxa"/>
          </w:tcPr>
          <w:p w:rsidR="008F7B03" w:rsidRDefault="008F7B03" w:rsidP="00AA5253">
            <w:r>
              <w:t>Uniforme</w:t>
            </w:r>
          </w:p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Taxa de Mutação</w:t>
            </w:r>
          </w:p>
        </w:tc>
        <w:tc>
          <w:tcPr>
            <w:tcW w:w="1134" w:type="dxa"/>
          </w:tcPr>
          <w:p w:rsidR="008F7B03" w:rsidRDefault="008F7B03" w:rsidP="00AA5253">
            <w:r>
              <w:t>0.1</w:t>
            </w:r>
          </w:p>
        </w:tc>
      </w:tr>
      <w:tr w:rsidR="008F7B03" w:rsidTr="00AA5253">
        <w:trPr>
          <w:jc w:val="center"/>
        </w:trPr>
        <w:tc>
          <w:tcPr>
            <w:tcW w:w="2055" w:type="dxa"/>
          </w:tcPr>
          <w:p w:rsidR="008F7B03" w:rsidRDefault="008F7B03" w:rsidP="00AA5253">
            <w:r>
              <w:t>Tipo de Seleção para Sobrevivência</w:t>
            </w:r>
          </w:p>
        </w:tc>
        <w:tc>
          <w:tcPr>
            <w:tcW w:w="1134" w:type="dxa"/>
          </w:tcPr>
          <w:p w:rsidR="008F7B03" w:rsidRDefault="008F7B03" w:rsidP="00AA5253">
            <w:r>
              <w:t>Elitismo</w:t>
            </w:r>
          </w:p>
        </w:tc>
      </w:tr>
    </w:tbl>
    <w:p w:rsidR="00E32D97" w:rsidRDefault="00E32D97" w:rsidP="00E32D97"/>
    <w:p w:rsidR="00E32D97" w:rsidRDefault="00E32D97" w:rsidP="00E32D97"/>
    <w:p w:rsidR="004D34E9" w:rsidRDefault="004D34E9" w:rsidP="00C01CC1">
      <w:pPr>
        <w:pStyle w:val="Subseo"/>
      </w:pPr>
      <w:r>
        <w:t>Objeto</w:t>
      </w:r>
      <w:r w:rsidR="008F7B03">
        <w:t>s</w:t>
      </w:r>
      <w:r>
        <w:t xml:space="preserve"> do Experimento</w:t>
      </w:r>
    </w:p>
    <w:p w:rsidR="008F7B03" w:rsidRDefault="008F7B03" w:rsidP="008F7B03">
      <w:r>
        <w:t xml:space="preserve">Os objetos </w:t>
      </w:r>
      <w:proofErr w:type="gramStart"/>
      <w:r>
        <w:t>do experimentos</w:t>
      </w:r>
      <w:proofErr w:type="gramEnd"/>
      <w:r>
        <w:t xml:space="preserve"> são os possíveis valores que podem ser assumidos pelas variáveis para a minimização da função de teste. A função de teste utilizada foi a </w:t>
      </w:r>
      <w:proofErr w:type="spellStart"/>
      <w:r>
        <w:t>Rastringin</w:t>
      </w:r>
      <w:proofErr w:type="spellEnd"/>
      <w:r>
        <w:t xml:space="preserve">, que é uma função bastante conhecida e relativamente </w:t>
      </w:r>
      <w:proofErr w:type="gramStart"/>
      <w:r>
        <w:t>difícil de se</w:t>
      </w:r>
      <w:proofErr w:type="gramEnd"/>
      <w:r>
        <w:t xml:space="preserve"> encontrar os mínimos globais devido a existência de um grande platô no qual as soluções recursivas geralmente demoram a percorrer e alcançar o mínimo global.</w:t>
      </w:r>
    </w:p>
    <w:p w:rsidR="008F7B03" w:rsidRDefault="00CE7C51" w:rsidP="008F7B03">
      <w:r>
        <w:t xml:space="preserve">A função </w:t>
      </w:r>
      <w:proofErr w:type="spellStart"/>
      <w:proofErr w:type="gramStart"/>
      <w:r>
        <w:t>R</w:t>
      </w:r>
      <w:r w:rsidR="00C01CC1">
        <w:t>astri</w:t>
      </w:r>
      <w:r w:rsidR="008F7B03">
        <w:t>gin</w:t>
      </w:r>
      <w:proofErr w:type="spellEnd"/>
      <w:r>
        <w:t>[</w:t>
      </w:r>
      <w:proofErr w:type="gramEnd"/>
      <w:r>
        <w:t>2]</w:t>
      </w:r>
      <w:r w:rsidR="008F7B03">
        <w:t xml:space="preserve"> utilizada tem 30 variáveis, sendo que o intervalo </w:t>
      </w:r>
      <w:r w:rsidR="004E1C24">
        <w:t>de f(x)</w:t>
      </w:r>
      <w:r w:rsidR="008F7B03">
        <w:t xml:space="preserve"> encontra-se entre 0 e 1050</w:t>
      </w:r>
      <w:r w:rsidR="004E1C24">
        <w:t>, o intervalo de x encontra-se entre -5,12 e 5,12</w:t>
      </w:r>
      <w:r w:rsidR="008F7B03">
        <w:t>.</w:t>
      </w:r>
      <w:r w:rsidR="004E1C24">
        <w:t xml:space="preserve"> A Figu</w:t>
      </w:r>
      <w:r w:rsidR="00C01CC1">
        <w:t xml:space="preserve">ra 1 representa a função </w:t>
      </w:r>
      <w:proofErr w:type="spellStart"/>
      <w:r w:rsidR="00C01CC1">
        <w:t>Rastrigin</w:t>
      </w:r>
      <w:proofErr w:type="spellEnd"/>
      <w:r w:rsidR="00C01CC1">
        <w:t xml:space="preserve"> com </w:t>
      </w:r>
      <w:proofErr w:type="gramStart"/>
      <w:r w:rsidR="00C01CC1">
        <w:t>2</w:t>
      </w:r>
      <w:proofErr w:type="gramEnd"/>
      <w:r w:rsidR="004E1C24">
        <w:t xml:space="preserve"> variáveis.</w:t>
      </w:r>
    </w:p>
    <w:p w:rsidR="00C01CC1" w:rsidRDefault="00C01CC1" w:rsidP="004E1C24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3985359" cy="2179929"/>
            <wp:effectExtent l="19050" t="0" r="0" b="0"/>
            <wp:docPr id="1" name="Imagem 1" descr="File:Rastrigin 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Rastrigin functi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08" cy="218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24" w:rsidRPr="00CE7C51" w:rsidRDefault="00C01CC1" w:rsidP="004E1C24">
      <w:pPr>
        <w:jc w:val="center"/>
        <w:rPr>
          <w:b/>
        </w:rPr>
      </w:pPr>
      <w:r w:rsidRPr="00CE7C51">
        <w:rPr>
          <w:b/>
        </w:rPr>
        <w:t xml:space="preserve">Figura 1. </w:t>
      </w:r>
      <w:proofErr w:type="spellStart"/>
      <w:r w:rsidRPr="00CE7C51">
        <w:rPr>
          <w:b/>
        </w:rPr>
        <w:t>Rastri</w:t>
      </w:r>
      <w:r w:rsidR="004E1C24" w:rsidRPr="00CE7C51">
        <w:rPr>
          <w:b/>
        </w:rPr>
        <w:t>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="004E1C24" w:rsidRPr="00CE7C51">
        <w:rPr>
          <w:b/>
        </w:rPr>
        <w:t xml:space="preserve"> variáveis</w:t>
      </w:r>
    </w:p>
    <w:p w:rsidR="004E1C24" w:rsidRPr="004E1C24" w:rsidRDefault="004E1C24" w:rsidP="004E1C24">
      <w:r>
        <w:t>Os possíveis valores assumidos pelas variáveis dos algoritmos são apresentados na Tabela 2.</w:t>
      </w:r>
    </w:p>
    <w:p w:rsidR="004D34E9" w:rsidRDefault="004D34E9" w:rsidP="00C01CC1">
      <w:pPr>
        <w:pStyle w:val="Subseo"/>
      </w:pPr>
      <w:r>
        <w:t>Sujeitos do Experimento</w:t>
      </w:r>
    </w:p>
    <w:p w:rsidR="008F7B03" w:rsidRDefault="008F7B03" w:rsidP="008F7B03">
      <w:r>
        <w:t xml:space="preserve">Sistema operacional Linux, </w:t>
      </w:r>
      <w:proofErr w:type="spellStart"/>
      <w:r>
        <w:t>Arch-Linux</w:t>
      </w:r>
      <w:proofErr w:type="spellEnd"/>
      <w:r>
        <w:t xml:space="preserve">, </w:t>
      </w:r>
      <w:proofErr w:type="spellStart"/>
      <w:r>
        <w:t>Kernel</w:t>
      </w:r>
      <w:proofErr w:type="spellEnd"/>
      <w:r>
        <w:t xml:space="preserve"> 3.5, </w:t>
      </w:r>
      <w:proofErr w:type="spellStart"/>
      <w:r>
        <w:t>gcc</w:t>
      </w:r>
      <w:proofErr w:type="spellEnd"/>
      <w:r>
        <w:t xml:space="preserve"> 4.6, </w:t>
      </w:r>
      <w:proofErr w:type="spellStart"/>
      <w:r>
        <w:t>libc</w:t>
      </w:r>
      <w:proofErr w:type="spellEnd"/>
      <w:r>
        <w:t xml:space="preserve"> x.y, 4GB de memória, Processador Intel Core </w:t>
      </w:r>
      <w:proofErr w:type="gramStart"/>
      <w:r>
        <w:t>2</w:t>
      </w:r>
      <w:proofErr w:type="gramEnd"/>
      <w:r>
        <w:t xml:space="preserve"> Duo 1.86MHz.</w:t>
      </w:r>
    </w:p>
    <w:p w:rsidR="004D34E9" w:rsidRDefault="004D34E9" w:rsidP="00C01CC1">
      <w:pPr>
        <w:pStyle w:val="Subseo"/>
      </w:pPr>
      <w:r>
        <w:t>Variáveis Independentes</w:t>
      </w:r>
    </w:p>
    <w:p w:rsidR="00C01CC1" w:rsidRDefault="00CE7C51" w:rsidP="00C01CC1">
      <w:r>
        <w:lastRenderedPageBreak/>
        <w:t>Todas as variáveis que não estão sobre o nosso controle.</w:t>
      </w:r>
    </w:p>
    <w:p w:rsidR="004D34E9" w:rsidRDefault="004D34E9" w:rsidP="00C01CC1">
      <w:pPr>
        <w:pStyle w:val="Subseo"/>
      </w:pPr>
      <w:r>
        <w:t>Variáveis Dependentes</w:t>
      </w:r>
    </w:p>
    <w:p w:rsidR="00CE7C51" w:rsidRDefault="00CE7C51" w:rsidP="00CE7C51">
      <w:r>
        <w:t>As variáveis analisadas no estudo: tamanho da população, tipo de cruzamento, taxa de cruzamento, tipo de mutação, taxa de mutação e tipo de seleção para sobrevivência.</w:t>
      </w:r>
    </w:p>
    <w:p w:rsidR="004D34E9" w:rsidRDefault="00434BA1" w:rsidP="00C01CC1">
      <w:pPr>
        <w:pStyle w:val="Subseo"/>
      </w:pPr>
      <w:r>
        <w:t>Concepção dos Ensaios</w:t>
      </w:r>
    </w:p>
    <w:p w:rsidR="000D6D0B" w:rsidRDefault="000D6D0B" w:rsidP="000D6D0B">
      <w:r>
        <w:t>Combinando os possíveis valores assumidos pelas variáveis, chegamos a 48 combinações possíveis, ou 48 experimentos. Para cada experimento, executamos o algoritmo 30 vezes.</w:t>
      </w:r>
    </w:p>
    <w:p w:rsidR="00C94249" w:rsidRDefault="00C94249">
      <w:r>
        <w:br w:type="page"/>
      </w:r>
    </w:p>
    <w:p w:rsidR="00114A40" w:rsidRDefault="00114A40" w:rsidP="00114A40">
      <w:pPr>
        <w:pStyle w:val="Capitulo"/>
      </w:pPr>
      <w:r>
        <w:lastRenderedPageBreak/>
        <w:t>Operação</w:t>
      </w:r>
    </w:p>
    <w:p w:rsidR="00114A40" w:rsidRDefault="00177523" w:rsidP="00C01CC1">
      <w:pPr>
        <w:pStyle w:val="Subseo"/>
      </w:pPr>
      <w:r>
        <w:t>Preparação</w:t>
      </w:r>
    </w:p>
    <w:p w:rsidR="00434BA1" w:rsidRDefault="00434BA1" w:rsidP="00434BA1">
      <w:r>
        <w:t>Antes de Começar o experimento, nós compilamos o código-fonte na arquitetura de teste com uma versão de compilador compatível, para eliminar a possibilidade de erro de processamento interno.</w:t>
      </w:r>
    </w:p>
    <w:p w:rsidR="00177523" w:rsidRDefault="00177523" w:rsidP="00C01CC1">
      <w:pPr>
        <w:pStyle w:val="Subseo"/>
      </w:pPr>
      <w:r>
        <w:t>Análise</w:t>
      </w:r>
    </w:p>
    <w:p w:rsidR="000C4721" w:rsidRDefault="00434BA1" w:rsidP="00434BA1">
      <w:r>
        <w:t xml:space="preserve">A análise do experimento </w:t>
      </w:r>
      <w:r w:rsidR="000C4721">
        <w:t>é a comparação dos dados coletados a partir dos ensaios do objeto do experimento e ensaios de objetos de controle com o objetivo de verificar se a hipótese nula pode ser rejeitada. O estudo analisa a convergência do algoritmo de acordo com as suas variáveis.</w:t>
      </w:r>
    </w:p>
    <w:p w:rsidR="00850A5E" w:rsidRDefault="000C4721" w:rsidP="00434BA1">
      <w:r>
        <w:t xml:space="preserve">Como nós não podemos dizer a origem dos dados gerados no experimento, se eles satisfazem o Teste de Normalidade de </w:t>
      </w:r>
      <w:proofErr w:type="spellStart"/>
      <w:r>
        <w:t>Kolmogorov-Smirnov</w:t>
      </w:r>
      <w:proofErr w:type="spellEnd"/>
      <w:r>
        <w:t xml:space="preserve">, e se descendem de distribuições de mesma variância, obtido com o Teste de Fisher, nós utilizamos o Teste Não Paramétrico Pareado de </w:t>
      </w:r>
      <w:proofErr w:type="spellStart"/>
      <w:r>
        <w:t>Wilcoxon</w:t>
      </w:r>
      <w:proofErr w:type="spellEnd"/>
      <w:r>
        <w:t xml:space="preserve">. O Teste de </w:t>
      </w:r>
      <w:proofErr w:type="spellStart"/>
      <w:r>
        <w:t>Wilcoxon</w:t>
      </w:r>
      <w:proofErr w:type="spellEnd"/>
      <w:r>
        <w:t xml:space="preserve"> é um teste estatístico que compara se as medianas de duas amostras, e analisa se suas diferenças são significantes.</w:t>
      </w:r>
    </w:p>
    <w:p w:rsidR="00E823B5" w:rsidRDefault="00E823B5" w:rsidP="00C01CC1">
      <w:pPr>
        <w:pStyle w:val="Subseo"/>
      </w:pPr>
      <w:r>
        <w:t>Ameaças a Validade</w:t>
      </w:r>
    </w:p>
    <w:p w:rsidR="00E823B5" w:rsidRDefault="00E823B5" w:rsidP="00C01CC1">
      <w:pPr>
        <w:pStyle w:val="Subseo"/>
      </w:pPr>
      <w:r>
        <w:t>Validade Interna</w:t>
      </w:r>
    </w:p>
    <w:p w:rsidR="00E823B5" w:rsidRDefault="00E823B5" w:rsidP="00850A5E">
      <w:r>
        <w:t>O algoritmo é executado na mesma máquina, sob as mesmas condições iniciais. Logo, o ambiente do experimento é estável.</w:t>
      </w:r>
    </w:p>
    <w:p w:rsidR="00E823B5" w:rsidRDefault="00E823B5" w:rsidP="00C01CC1">
      <w:pPr>
        <w:pStyle w:val="Subseo"/>
      </w:pPr>
      <w:r>
        <w:t>Validade da Conclusão</w:t>
      </w:r>
    </w:p>
    <w:p w:rsidR="00E823B5" w:rsidRDefault="00E823B5" w:rsidP="00850A5E">
      <w:r>
        <w:t xml:space="preserve">Um mentor estava acompanhando a execução do estudo </w:t>
      </w:r>
      <w:r w:rsidR="00ED4B35">
        <w:t xml:space="preserve">para garantir a correta coleta dos dados. O Teste Não Paramétrico Pareado de </w:t>
      </w:r>
      <w:proofErr w:type="spellStart"/>
      <w:r w:rsidR="00ED4B35">
        <w:t>Wilcoxon</w:t>
      </w:r>
      <w:proofErr w:type="spellEnd"/>
      <w:r w:rsidR="00ED4B35">
        <w:t xml:space="preserve"> pode ser considerado um teste adequado, já que permite que os dados sejam tratados com uma rigidez menor, quando não </w:t>
      </w:r>
      <w:proofErr w:type="gramStart"/>
      <w:r w:rsidR="00ED4B35">
        <w:t>tem-se</w:t>
      </w:r>
      <w:proofErr w:type="gramEnd"/>
      <w:r w:rsidR="00ED4B35">
        <w:t xml:space="preserve"> tantas informações sobre as amostras.</w:t>
      </w:r>
    </w:p>
    <w:p w:rsidR="00E823B5" w:rsidRDefault="00E823B5" w:rsidP="00C01CC1">
      <w:pPr>
        <w:pStyle w:val="Subseo"/>
      </w:pPr>
      <w:r>
        <w:t>Validade da Construção</w:t>
      </w:r>
    </w:p>
    <w:p w:rsidR="00ED4B35" w:rsidRDefault="00ED4B35" w:rsidP="00850A5E">
      <w:r>
        <w:t xml:space="preserve">A construção do algoritmo foi baseada na implementação mais simples do Algoritmo </w:t>
      </w:r>
      <w:proofErr w:type="gramStart"/>
      <w:r>
        <w:t>Genético[</w:t>
      </w:r>
      <w:proofErr w:type="gramEnd"/>
      <w:r>
        <w:t>1]</w:t>
      </w:r>
      <w:r w:rsidR="000E0460">
        <w:t>.</w:t>
      </w:r>
    </w:p>
    <w:p w:rsidR="00E823B5" w:rsidRDefault="00E823B5" w:rsidP="00C01CC1">
      <w:pPr>
        <w:pStyle w:val="Subseo"/>
      </w:pPr>
      <w:r>
        <w:t>Validade Externa</w:t>
      </w:r>
    </w:p>
    <w:p w:rsidR="00850A5E" w:rsidRDefault="000E0460" w:rsidP="00850A5E">
      <w:r>
        <w:t>Os resultados desse estudo estão limitados às restrições acima.</w:t>
      </w:r>
    </w:p>
    <w:p w:rsidR="00E823B5" w:rsidRDefault="00E823B5" w:rsidP="00C01CC1">
      <w:pPr>
        <w:pStyle w:val="Subseo"/>
      </w:pPr>
      <w:r>
        <w:t>Execução</w:t>
      </w:r>
    </w:p>
    <w:p w:rsidR="00114A40" w:rsidRDefault="00850A5E" w:rsidP="00114A40">
      <w:r>
        <w:t>Os ensaios são organizados e classificados segundo a Tabela 2.</w:t>
      </w:r>
    </w:p>
    <w:p w:rsidR="00850A5E" w:rsidRDefault="00114A40">
      <w:r>
        <w:br w:type="page"/>
      </w:r>
    </w:p>
    <w:p w:rsidR="00850A5E" w:rsidRPr="00850A5E" w:rsidRDefault="00850A5E" w:rsidP="00850A5E">
      <w:pPr>
        <w:pStyle w:val="Legenda"/>
        <w:keepNext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>Tabela</w:t>
      </w:r>
      <w:r w:rsidRPr="00850A5E">
        <w:rPr>
          <w:rFonts w:ascii="Arial" w:hAnsi="Arial" w:cs="Arial"/>
          <w:color w:val="auto"/>
        </w:rPr>
        <w:t xml:space="preserve"> </w:t>
      </w:r>
      <w:r w:rsidR="00C01CC1">
        <w:rPr>
          <w:rFonts w:ascii="Arial" w:hAnsi="Arial" w:cs="Arial"/>
          <w:color w:val="auto"/>
        </w:rPr>
        <w:t>2</w:t>
      </w:r>
      <w:r>
        <w:rPr>
          <w:rFonts w:ascii="Arial" w:hAnsi="Arial" w:cs="Arial"/>
          <w:color w:val="auto"/>
        </w:rPr>
        <w:t>. Definição dos parâmetros das variáveis</w:t>
      </w:r>
    </w:p>
    <w:tbl>
      <w:tblPr>
        <w:tblStyle w:val="Tabelacomgrade"/>
        <w:tblW w:w="0" w:type="auto"/>
        <w:jc w:val="center"/>
        <w:tblInd w:w="38" w:type="dxa"/>
        <w:tblLayout w:type="fixed"/>
        <w:tblLook w:val="04A0"/>
      </w:tblPr>
      <w:tblGrid>
        <w:gridCol w:w="2055"/>
        <w:gridCol w:w="1134"/>
        <w:gridCol w:w="1134"/>
        <w:gridCol w:w="1134"/>
      </w:tblGrid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Variável</w:t>
            </w:r>
          </w:p>
        </w:tc>
        <w:tc>
          <w:tcPr>
            <w:tcW w:w="1134" w:type="dxa"/>
          </w:tcPr>
          <w:p w:rsidR="00850A5E" w:rsidRDefault="00850A5E"/>
        </w:tc>
        <w:tc>
          <w:tcPr>
            <w:tcW w:w="1134" w:type="dxa"/>
          </w:tcPr>
          <w:p w:rsidR="00850A5E" w:rsidRDefault="00850A5E"/>
        </w:tc>
        <w:tc>
          <w:tcPr>
            <w:tcW w:w="1134" w:type="dxa"/>
          </w:tcPr>
          <w:p w:rsidR="00850A5E" w:rsidRDefault="00850A5E"/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Tamanho da População</w:t>
            </w:r>
          </w:p>
        </w:tc>
        <w:tc>
          <w:tcPr>
            <w:tcW w:w="1134" w:type="dxa"/>
          </w:tcPr>
          <w:p w:rsidR="00850A5E" w:rsidRDefault="00850A5E">
            <w:r>
              <w:t>30</w:t>
            </w:r>
            <w:r w:rsidR="00CB0AA1">
              <w:t xml:space="preserve"> indivíduos</w:t>
            </w:r>
          </w:p>
        </w:tc>
        <w:tc>
          <w:tcPr>
            <w:tcW w:w="1134" w:type="dxa"/>
          </w:tcPr>
          <w:p w:rsidR="00850A5E" w:rsidRDefault="00850A5E">
            <w:r>
              <w:t>50</w:t>
            </w:r>
            <w:r w:rsidR="00CB0AA1">
              <w:t xml:space="preserve"> indivíduos</w:t>
            </w:r>
          </w:p>
        </w:tc>
        <w:tc>
          <w:tcPr>
            <w:tcW w:w="1134" w:type="dxa"/>
          </w:tcPr>
          <w:p w:rsidR="00850A5E" w:rsidRDefault="00850A5E">
            <w:r>
              <w:t>-</w:t>
            </w:r>
          </w:p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Tipo de Cruzamento</w:t>
            </w:r>
          </w:p>
        </w:tc>
        <w:tc>
          <w:tcPr>
            <w:tcW w:w="1134" w:type="dxa"/>
          </w:tcPr>
          <w:p w:rsidR="00850A5E" w:rsidRDefault="00850A5E">
            <w:proofErr w:type="gramStart"/>
            <w:r>
              <w:t>1</w:t>
            </w:r>
            <w:proofErr w:type="gramEnd"/>
            <w:r>
              <w:t xml:space="preserve"> ponto</w:t>
            </w:r>
          </w:p>
        </w:tc>
        <w:tc>
          <w:tcPr>
            <w:tcW w:w="1134" w:type="dxa"/>
          </w:tcPr>
          <w:p w:rsidR="00850A5E" w:rsidRDefault="00850A5E">
            <w:proofErr w:type="gramStart"/>
            <w:r>
              <w:t>2</w:t>
            </w:r>
            <w:proofErr w:type="gramEnd"/>
            <w:r>
              <w:t xml:space="preserve"> pontos</w:t>
            </w:r>
          </w:p>
        </w:tc>
        <w:tc>
          <w:tcPr>
            <w:tcW w:w="1134" w:type="dxa"/>
          </w:tcPr>
          <w:p w:rsidR="00850A5E" w:rsidRDefault="00850A5E">
            <w:r>
              <w:t>Aleatório</w:t>
            </w:r>
          </w:p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Taxa de Cruzamento</w:t>
            </w:r>
          </w:p>
        </w:tc>
        <w:tc>
          <w:tcPr>
            <w:tcW w:w="1134" w:type="dxa"/>
          </w:tcPr>
          <w:p w:rsidR="00850A5E" w:rsidRDefault="00850A5E">
            <w:r>
              <w:t>0.9</w:t>
            </w:r>
          </w:p>
        </w:tc>
        <w:tc>
          <w:tcPr>
            <w:tcW w:w="1134" w:type="dxa"/>
          </w:tcPr>
          <w:p w:rsidR="00850A5E" w:rsidRDefault="00850A5E">
            <w:r>
              <w:t>0.7</w:t>
            </w:r>
          </w:p>
        </w:tc>
        <w:tc>
          <w:tcPr>
            <w:tcW w:w="1134" w:type="dxa"/>
          </w:tcPr>
          <w:p w:rsidR="00850A5E" w:rsidRDefault="00850A5E">
            <w:r>
              <w:t>-</w:t>
            </w:r>
          </w:p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Tipo de Mutação</w:t>
            </w:r>
          </w:p>
        </w:tc>
        <w:tc>
          <w:tcPr>
            <w:tcW w:w="1134" w:type="dxa"/>
          </w:tcPr>
          <w:p w:rsidR="00850A5E" w:rsidRDefault="00850A5E">
            <w:r>
              <w:t>Uniforme</w:t>
            </w:r>
          </w:p>
        </w:tc>
        <w:tc>
          <w:tcPr>
            <w:tcW w:w="1134" w:type="dxa"/>
          </w:tcPr>
          <w:p w:rsidR="00850A5E" w:rsidRDefault="00850A5E">
            <w:r>
              <w:t>Gaussiana</w:t>
            </w:r>
          </w:p>
        </w:tc>
        <w:tc>
          <w:tcPr>
            <w:tcW w:w="1134" w:type="dxa"/>
          </w:tcPr>
          <w:p w:rsidR="00850A5E" w:rsidRDefault="00850A5E">
            <w:r>
              <w:t>-</w:t>
            </w:r>
          </w:p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Taxa de Mutação</w:t>
            </w:r>
          </w:p>
        </w:tc>
        <w:tc>
          <w:tcPr>
            <w:tcW w:w="1134" w:type="dxa"/>
          </w:tcPr>
          <w:p w:rsidR="00850A5E" w:rsidRDefault="00850A5E">
            <w:r>
              <w:t>0.1</w:t>
            </w:r>
          </w:p>
        </w:tc>
        <w:tc>
          <w:tcPr>
            <w:tcW w:w="1134" w:type="dxa"/>
          </w:tcPr>
          <w:p w:rsidR="00850A5E" w:rsidRDefault="00850A5E">
            <w:r>
              <w:t>0.3</w:t>
            </w:r>
          </w:p>
        </w:tc>
        <w:tc>
          <w:tcPr>
            <w:tcW w:w="1134" w:type="dxa"/>
          </w:tcPr>
          <w:p w:rsidR="00850A5E" w:rsidRDefault="00850A5E">
            <w:r>
              <w:t>-</w:t>
            </w:r>
          </w:p>
        </w:tc>
      </w:tr>
      <w:tr w:rsidR="00850A5E" w:rsidTr="00850A5E">
        <w:trPr>
          <w:jc w:val="center"/>
        </w:trPr>
        <w:tc>
          <w:tcPr>
            <w:tcW w:w="2055" w:type="dxa"/>
          </w:tcPr>
          <w:p w:rsidR="00850A5E" w:rsidRDefault="00850A5E">
            <w:r>
              <w:t>Tipo de Seleção para Sobrevivência</w:t>
            </w:r>
          </w:p>
        </w:tc>
        <w:tc>
          <w:tcPr>
            <w:tcW w:w="1134" w:type="dxa"/>
          </w:tcPr>
          <w:p w:rsidR="00850A5E" w:rsidRDefault="00850A5E">
            <w:r>
              <w:t>Elitismo</w:t>
            </w:r>
          </w:p>
        </w:tc>
        <w:tc>
          <w:tcPr>
            <w:tcW w:w="1134" w:type="dxa"/>
          </w:tcPr>
          <w:p w:rsidR="00850A5E" w:rsidRDefault="00850A5E">
            <w:r>
              <w:t>Roleta</w:t>
            </w:r>
          </w:p>
        </w:tc>
        <w:tc>
          <w:tcPr>
            <w:tcW w:w="1134" w:type="dxa"/>
          </w:tcPr>
          <w:p w:rsidR="00850A5E" w:rsidRDefault="00850A5E">
            <w:r>
              <w:t>-</w:t>
            </w:r>
          </w:p>
        </w:tc>
      </w:tr>
    </w:tbl>
    <w:p w:rsidR="008A29B2" w:rsidRDefault="008A29B2"/>
    <w:p w:rsidR="00114A40" w:rsidRDefault="008A29B2">
      <w:r>
        <w:t>Na Tabela 3, rotulamos cada experimento.</w:t>
      </w:r>
    </w:p>
    <w:p w:rsidR="008A29B2" w:rsidRDefault="008A29B2" w:rsidP="00ED2F5E">
      <w:pPr>
        <w:pStyle w:val="Legenda"/>
        <w:keepNext/>
        <w:jc w:val="center"/>
      </w:pPr>
      <w:r>
        <w:rPr>
          <w:rFonts w:ascii="Arial" w:hAnsi="Arial" w:cs="Arial"/>
          <w:color w:val="auto"/>
        </w:rPr>
        <w:t>Tabela</w:t>
      </w:r>
      <w:r w:rsidRPr="00850A5E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>3. Identificação de cada experimento</w:t>
      </w:r>
    </w:p>
    <w:tbl>
      <w:tblPr>
        <w:tblW w:w="7359" w:type="dxa"/>
        <w:jc w:val="center"/>
        <w:tblCellMar>
          <w:left w:w="0" w:type="dxa"/>
          <w:right w:w="0" w:type="dxa"/>
        </w:tblCellMar>
        <w:tblLook w:val="04A0"/>
      </w:tblPr>
      <w:tblGrid>
        <w:gridCol w:w="1049"/>
        <w:gridCol w:w="1283"/>
        <w:gridCol w:w="1147"/>
        <w:gridCol w:w="1389"/>
        <w:gridCol w:w="1367"/>
        <w:gridCol w:w="1124"/>
      </w:tblGrid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Experimento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Tam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 xml:space="preserve">. </w:t>
            </w: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População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 xml:space="preserve">Taxa </w:t>
            </w: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Mutação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 xml:space="preserve">Taxa </w:t>
            </w: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Cruzamento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Tipo</w:t>
            </w: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 xml:space="preserve"> Cruzamento</w:t>
            </w:r>
          </w:p>
        </w:tc>
        <w:tc>
          <w:tcPr>
            <w:tcW w:w="1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 xml:space="preserve">Tipo </w:t>
            </w:r>
            <w:r w:rsidRPr="008A29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pt-BR"/>
              </w:rPr>
              <w:t>Mutação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6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7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8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9</w:t>
            </w:r>
            <w:proofErr w:type="gramEnd"/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17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lastRenderedPageBreak/>
              <w:t>30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37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39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40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41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42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43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44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45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46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47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1,0</w:t>
            </w:r>
          </w:p>
        </w:tc>
      </w:tr>
      <w:tr w:rsidR="008A29B2" w:rsidRPr="008A29B2" w:rsidTr="008A29B2">
        <w:trPr>
          <w:divId w:val="1900551342"/>
          <w:trHeight w:val="300"/>
          <w:jc w:val="center"/>
        </w:trPr>
        <w:tc>
          <w:tcPr>
            <w:tcW w:w="1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48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50,0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0,7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  <w:hideMark/>
          </w:tcPr>
          <w:p w:rsidR="008A29B2" w:rsidRPr="008A29B2" w:rsidRDefault="008A29B2" w:rsidP="008A29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</w:pPr>
            <w:r w:rsidRPr="008A29B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BR"/>
              </w:rPr>
              <w:t>2,0</w:t>
            </w:r>
          </w:p>
        </w:tc>
      </w:tr>
    </w:tbl>
    <w:p w:rsidR="008A29B2" w:rsidRDefault="008A29B2"/>
    <w:p w:rsidR="000D6D0B" w:rsidRDefault="000D6D0B">
      <w:r>
        <w:t>Desenvolvemos dois scripts para gerar os resultados, um que executa o experimento 30 vezes e outro que define os possíveis valores assumidos pelas variáveis. De forma que o último</w:t>
      </w:r>
      <w:proofErr w:type="gramStart"/>
      <w:r>
        <w:t>, executa</w:t>
      </w:r>
      <w:proofErr w:type="gramEnd"/>
      <w:r>
        <w:t xml:space="preserve"> o primeiro através da definição dos parâmetros.</w:t>
      </w:r>
    </w:p>
    <w:p w:rsidR="00206041" w:rsidRDefault="00206041" w:rsidP="00206041">
      <w:pPr>
        <w:pStyle w:val="Subseo"/>
        <w:ind w:left="0"/>
      </w:pPr>
    </w:p>
    <w:p w:rsidR="000D6D0B" w:rsidRDefault="00FC2DC7" w:rsidP="00FC2DC7">
      <w:pPr>
        <w:pStyle w:val="Subseo"/>
      </w:pPr>
      <w:r>
        <w:t>Convergência do Algoritmo</w:t>
      </w:r>
    </w:p>
    <w:p w:rsidR="00FC2DC7" w:rsidRDefault="00FC2DC7" w:rsidP="00FC2DC7">
      <w:r>
        <w:t xml:space="preserve">As Figuras a seguir apresentam todos os </w:t>
      </w:r>
      <w:proofErr w:type="spellStart"/>
      <w:r>
        <w:t>Boxplots</w:t>
      </w:r>
      <w:proofErr w:type="spellEnd"/>
      <w:r>
        <w:t xml:space="preserve"> obtidos para os 48 experimentos.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4048125"/>
            <wp:effectExtent l="19050" t="0" r="9525" b="0"/>
            <wp:docPr id="49" name="Imagem 4" descr="C:\Users\Carlos\Desktop\CI\png\ex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\Desktop\CI\png\exp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 xml:space="preserve">Figura </w:t>
      </w:r>
      <w:r>
        <w:rPr>
          <w:b/>
        </w:rPr>
        <w:t>2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400675" cy="4048125"/>
            <wp:effectExtent l="19050" t="0" r="9525" b="0"/>
            <wp:docPr id="50" name="Imagem 5" descr="C:\Users\Carlos\Desktop\CI\png\e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\Desktop\CI\png\exp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lastRenderedPageBreak/>
        <w:t>Figura 3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400675" cy="4048125"/>
            <wp:effectExtent l="19050" t="0" r="9525" b="0"/>
            <wp:docPr id="51" name="Imagem 6" descr="C:\Users\Carlos\Desktop\CI\png\ex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\Desktop\CI\png\exp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91785" cy="4036060"/>
            <wp:effectExtent l="19050" t="0" r="0" b="0"/>
            <wp:docPr id="52" name="Imagem 7" descr="C:\Users\Carlos\Desktop\CI\png\ex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\Desktop\CI\png\exp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lastRenderedPageBreak/>
        <w:t>Figura 5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3" name="Imagem 8" descr="C:\Users\Carlos\Desktop\CI\png\ex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\Desktop\CI\png\exp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6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4" name="Imagem 9" descr="C:\Users\Carlos\Desktop\CI\png\ex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\Desktop\CI\png\exp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lastRenderedPageBreak/>
        <w:t>Figura 7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5" name="Imagem 10" descr="C:\Users\Carlos\Desktop\CI\png\ex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\Desktop\CI\png\exp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8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6" name="Imagem 11" descr="C:\Users\Carlos\Desktop\CI\png\ex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\Desktop\CI\png\exp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lastRenderedPageBreak/>
        <w:t>Figura 9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7" name="Imagem 12" descr="C:\Users\Carlos\Desktop\CI\png\ex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rlos\Desktop\CI\png\exp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0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8" name="Imagem 13" descr="C:\Users\Carlos\Desktop\CI\png\ex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\Desktop\CI\png\exp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lastRenderedPageBreak/>
        <w:t>Figura 1</w:t>
      </w:r>
      <w:r>
        <w:rPr>
          <w:b/>
        </w:rPr>
        <w:t>1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59" name="Imagem 14" descr="C:\Users\Carlos\Desktop\CI\png\ex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rlos\Desktop\CI\png\exp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2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0" name="Imagem 15" descr="C:\Users\Carlos\Desktop\CI\png\ex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\Desktop\CI\png\exp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lastRenderedPageBreak/>
        <w:t>Figura 1</w:t>
      </w:r>
      <w:r>
        <w:rPr>
          <w:b/>
        </w:rPr>
        <w:t>3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1" name="Imagem 16" descr="C:\Users\Carlos\Desktop\CI\png\ex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\Desktop\CI\png\exp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4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2" name="Imagem 17" descr="C:\Users\Carlos\Desktop\CI\png\ex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\Desktop\CI\png\exp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lastRenderedPageBreak/>
        <w:t>Figura 1</w:t>
      </w:r>
      <w:r>
        <w:rPr>
          <w:b/>
        </w:rPr>
        <w:t>5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3" name="Imagem 18" descr="C:\Users\Carlos\Desktop\CI\png\ex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\Desktop\CI\png\exp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6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4050030"/>
            <wp:effectExtent l="19050" t="0" r="0" b="0"/>
            <wp:docPr id="64" name="Imagem 19" descr="C:\Users\Carlos\Desktop\CI\png\ex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\Desktop\CI\png\exp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lastRenderedPageBreak/>
        <w:t>Figura 1</w:t>
      </w:r>
      <w:r>
        <w:rPr>
          <w:b/>
        </w:rPr>
        <w:t>7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drawing>
          <wp:inline distT="0" distB="0" distL="0" distR="0">
            <wp:extent cx="5400040" cy="4050030"/>
            <wp:effectExtent l="19050" t="0" r="0" b="0"/>
            <wp:docPr id="65" name="Imagem 20" descr="C:\Users\Carlos\Desktop\CI\png\ex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\Desktop\CI\png\exp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8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4050030"/>
            <wp:effectExtent l="19050" t="0" r="0" b="0"/>
            <wp:docPr id="66" name="Imagem 21" descr="C:\Users\Carlos\Desktop\CI\png\ex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\Desktop\CI\png\exp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>Figura 1</w:t>
      </w:r>
      <w:r>
        <w:rPr>
          <w:b/>
        </w:rPr>
        <w:t>9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7" name="Imagem 22" descr="C:\Users\Carlos\Desktop\CI\png\exp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\Desktop\CI\png\exp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20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68" name="Imagem 23" descr="C:\Users\Carlos\Desktop\CI\png\exp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\Desktop\CI\png\exp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 xml:space="preserve">Figura </w:t>
      </w:r>
      <w:r>
        <w:rPr>
          <w:b/>
        </w:rPr>
        <w:t>2</w:t>
      </w:r>
      <w:r w:rsidRPr="00CE7C51">
        <w:rPr>
          <w:b/>
        </w:rPr>
        <w:t xml:space="preserve">1.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69" name="Imagem 24" descr="C:\Users\Carlos\Desktop\CI\png\ex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\Desktop\CI\png\exp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 w:rsidRPr="00CE7C51">
        <w:rPr>
          <w:b/>
        </w:rPr>
        <w:t xml:space="preserve">Figura </w:t>
      </w:r>
      <w:r>
        <w:rPr>
          <w:b/>
        </w:rPr>
        <w:t>22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70" name="Imagem 25" descr="C:\Users\Carlos\Desktop\CI\png\ex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\Desktop\CI\png\exp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23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71" name="Imagem 26" descr="C:\Users\Carlos\Desktop\CI\png\exp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\Desktop\CI\png\exp2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24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72" name="Imagem 27" descr="C:\Users\Carlos\Desktop\CI\png\exp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\Desktop\CI\png\exp2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25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73" name="Imagem 28" descr="C:\Users\Carlos\Desktop\CI\png\exp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\Desktop\CI\png\exp2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26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74" name="Imagem 29" descr="C:\Users\Carlos\Desktop\CI\png\ex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\Desktop\CI\png\exp2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27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75" name="Imagem 30" descr="C:\Users\Carlos\Desktop\CI\png\exp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\Desktop\CI\png\exp2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28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76" name="Imagem 31" descr="C:\Users\Carlos\Desktop\CI\png\ex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\Desktop\CI\png\exp28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29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77" name="Imagem 32" descr="C:\Users\Carlos\Desktop\CI\png\ex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arlos\Desktop\CI\png\exp2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30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78" name="Imagem 33" descr="C:\Users\Carlos\Desktop\CI\png\ex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\Desktop\CI\png\exp3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31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79" name="Imagem 34" descr="C:\Users\Carlos\Desktop\CI\png\exp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arlos\Desktop\CI\png\exp3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32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80" name="Imagem 35" descr="C:\Users\Carlos\Desktop\CI\png\exp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\Desktop\CI\png\exp3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33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81" name="Imagem 36" descr="C:\Users\Carlos\Desktop\CI\png\exp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arlos\Desktop\CI\png\exp3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34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82" name="Imagem 37" descr="C:\Users\Carlos\Desktop\CI\png\exp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arlos\Desktop\CI\png\exp3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35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83" name="Imagem 38" descr="C:\Users\Carlos\Desktop\CI\png\exp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arlos\Desktop\CI\png\exp3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36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84" name="Imagem 39" descr="C:\Users\Carlos\Desktop\CI\png\exp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arlos\Desktop\CI\png\exp3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37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85" name="Imagem 40" descr="C:\Users\Carlos\Desktop\CI\png\exp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arlos\Desktop\CI\png\exp37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38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86" name="Imagem 41" descr="C:\Users\Carlos\Desktop\CI\png\exp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rlos\Desktop\CI\png\exp3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39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87" name="Imagem 42" descr="C:\Users\Carlos\Desktop\CI\png\exp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arlos\Desktop\CI\png\exp3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40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88" name="Imagem 43" descr="C:\Users\Carlos\Desktop\CI\png\exp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arlos\Desktop\CI\png\exp40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41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89" name="Imagem 44" descr="C:\Users\Carlos\Desktop\CI\png\exp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arlos\Desktop\CI\png\exp4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42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90" name="Imagem 45" descr="C:\Users\Carlos\Desktop\CI\png\exp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arlos\Desktop\CI\png\exp4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43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91" name="Imagem 46" descr="C:\Users\Carlos\Desktop\CI\png\exp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arlos\Desktop\CI\png\exp4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44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92" name="Imagem 47" descr="C:\Users\Carlos\Desktop\CI\png\exp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arlos\Desktop\CI\png\exp44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45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ED2F5E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93" name="Imagem 48" descr="C:\Users\Carlos\Desktop\CI\png\exp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arlos\Desktop\CI\png\exp45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46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206041" w:rsidP="00FC2DC7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94" name="Imagem 49" descr="C:\Users\Carlos\Desktop\CI\png\exp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arlos\Desktop\CI\png\exp46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Pr="00CE7C51" w:rsidRDefault="00FC2DC7" w:rsidP="00FC2DC7">
      <w:pPr>
        <w:jc w:val="center"/>
        <w:rPr>
          <w:b/>
        </w:rPr>
      </w:pPr>
      <w:r>
        <w:rPr>
          <w:b/>
        </w:rPr>
        <w:t>Figura 47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FC2DC7" w:rsidRDefault="00206041" w:rsidP="00FC2DC7">
      <w:pPr>
        <w:jc w:val="center"/>
        <w:rPr>
          <w:color w:val="FF0000"/>
        </w:rPr>
      </w:pPr>
      <w:r>
        <w:rPr>
          <w:noProof/>
          <w:lang w:eastAsia="pt-BR"/>
        </w:rPr>
        <w:drawing>
          <wp:inline distT="0" distB="0" distL="0" distR="0">
            <wp:extent cx="5389880" cy="4042410"/>
            <wp:effectExtent l="19050" t="0" r="1270" b="0"/>
            <wp:docPr id="95" name="Imagem 50" descr="C:\Users\Carlos\Desktop\CI\png\exp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arlos\Desktop\CI\png\exp47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C7" w:rsidRDefault="00FC2DC7" w:rsidP="00FC2DC7">
      <w:pPr>
        <w:jc w:val="center"/>
        <w:rPr>
          <w:b/>
        </w:rPr>
      </w:pPr>
      <w:r>
        <w:rPr>
          <w:b/>
        </w:rPr>
        <w:t>Figura 48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206041" w:rsidRDefault="00206041" w:rsidP="00206041">
      <w:pPr>
        <w:jc w:val="center"/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89880" cy="4042410"/>
            <wp:effectExtent l="19050" t="0" r="1270" b="0"/>
            <wp:docPr id="97" name="Imagem 51" descr="C:\Users\Carlos\Desktop\CI\png\exp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arlos\Desktop\CI\png\exp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041" w:rsidRPr="00FC2DC7" w:rsidRDefault="00206041" w:rsidP="00206041">
      <w:pPr>
        <w:jc w:val="center"/>
        <w:rPr>
          <w:b/>
        </w:rPr>
      </w:pPr>
      <w:r>
        <w:rPr>
          <w:b/>
        </w:rPr>
        <w:t>Figura 49</w:t>
      </w:r>
      <w:r w:rsidRPr="00CE7C51">
        <w:rPr>
          <w:b/>
        </w:rPr>
        <w:t xml:space="preserve">. </w:t>
      </w:r>
      <w:proofErr w:type="spellStart"/>
      <w:r w:rsidRPr="00CE7C51">
        <w:rPr>
          <w:b/>
        </w:rPr>
        <w:t>Rastrigin</w:t>
      </w:r>
      <w:proofErr w:type="spellEnd"/>
      <w:r w:rsidRPr="00CE7C51">
        <w:rPr>
          <w:b/>
        </w:rPr>
        <w:t xml:space="preserve"> com </w:t>
      </w:r>
      <w:proofErr w:type="gramStart"/>
      <w:r w:rsidRPr="00CE7C51">
        <w:rPr>
          <w:b/>
        </w:rPr>
        <w:t>2</w:t>
      </w:r>
      <w:proofErr w:type="gramEnd"/>
      <w:r w:rsidRPr="00CE7C51">
        <w:rPr>
          <w:b/>
        </w:rPr>
        <w:t xml:space="preserve"> variáveis</w:t>
      </w:r>
    </w:p>
    <w:p w:rsidR="00206041" w:rsidRPr="00FC2DC7" w:rsidRDefault="00206041" w:rsidP="00FC2DC7">
      <w:pPr>
        <w:jc w:val="center"/>
        <w:rPr>
          <w:b/>
        </w:rPr>
      </w:pPr>
    </w:p>
    <w:p w:rsidR="00FC2DC7" w:rsidRDefault="00FC2DC7" w:rsidP="00FC2DC7">
      <w:pPr>
        <w:pStyle w:val="Subseo"/>
      </w:pPr>
      <w:r>
        <w:t xml:space="preserve">Teste Não Paramétrico Pareado de </w:t>
      </w:r>
      <w:proofErr w:type="spellStart"/>
      <w:r>
        <w:t>Wilcoxon</w:t>
      </w:r>
      <w:proofErr w:type="spellEnd"/>
    </w:p>
    <w:p w:rsidR="00FC2DC7" w:rsidRDefault="00FC2DC7" w:rsidP="00FC2DC7">
      <w:r>
        <w:t xml:space="preserve">Os Testes Não Paramétricos Pareados de </w:t>
      </w:r>
      <w:proofErr w:type="spellStart"/>
      <w:r>
        <w:t>Wilcoxon</w:t>
      </w:r>
      <w:proofErr w:type="spellEnd"/>
      <w:r>
        <w:t xml:space="preserve"> foram realizados para cada par de experimentos.</w:t>
      </w:r>
      <w:r w:rsidR="00206041">
        <w:t xml:space="preserve"> Os resultados são apresentados na Tabela 4. “P” significa que o experimento da linha é pior que o da coluna. “M” significa que o experimento da linha é melhor que o da coluna.</w:t>
      </w:r>
    </w:p>
    <w:p w:rsidR="00ED2F5E" w:rsidRPr="00ED2F5E" w:rsidRDefault="00ED2F5E" w:rsidP="00ED2F5E">
      <w:pPr>
        <w:jc w:val="center"/>
        <w:rPr>
          <w:b/>
        </w:rPr>
      </w:pPr>
      <w:r w:rsidRPr="00ED2F5E">
        <w:rPr>
          <w:rFonts w:ascii="Arial" w:hAnsi="Arial" w:cs="Arial"/>
          <w:b/>
        </w:rPr>
        <w:t xml:space="preserve">Tabela </w:t>
      </w:r>
      <w:r w:rsidR="00206041">
        <w:rPr>
          <w:rFonts w:ascii="Arial" w:hAnsi="Arial" w:cs="Arial"/>
          <w:b/>
        </w:rPr>
        <w:t>4. Classificação dos</w:t>
      </w:r>
      <w:r w:rsidRPr="00ED2F5E">
        <w:rPr>
          <w:rFonts w:ascii="Arial" w:hAnsi="Arial" w:cs="Arial"/>
          <w:b/>
        </w:rPr>
        <w:t xml:space="preserve"> </w:t>
      </w:r>
      <w:proofErr w:type="gramStart"/>
      <w:r w:rsidR="00206041">
        <w:rPr>
          <w:rFonts w:ascii="Arial" w:hAnsi="Arial" w:cs="Arial"/>
          <w:b/>
        </w:rPr>
        <w:t>15</w:t>
      </w:r>
      <w:r w:rsidRPr="00ED2F5E">
        <w:rPr>
          <w:rFonts w:ascii="Arial" w:hAnsi="Arial" w:cs="Arial"/>
          <w:b/>
        </w:rPr>
        <w:t xml:space="preserve"> experimento</w:t>
      </w:r>
      <w:proofErr w:type="gramEnd"/>
    </w:p>
    <w:tbl>
      <w:tblPr>
        <w:tblW w:w="5823" w:type="dxa"/>
        <w:jc w:val="center"/>
        <w:tblCellMar>
          <w:left w:w="0" w:type="dxa"/>
          <w:right w:w="0" w:type="dxa"/>
        </w:tblCellMar>
        <w:tblLook w:val="04A0"/>
      </w:tblPr>
      <w:tblGrid>
        <w:gridCol w:w="441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441"/>
        <w:gridCol w:w="441"/>
        <w:gridCol w:w="441"/>
        <w:gridCol w:w="441"/>
        <w:gridCol w:w="441"/>
        <w:gridCol w:w="441"/>
      </w:tblGrid>
      <w:tr w:rsidR="00ED2F5E" w:rsidRPr="00ED2F5E" w:rsidTr="00ED2F5E">
        <w:trPr>
          <w:divId w:val="716590818"/>
          <w:trHeight w:val="300"/>
          <w:jc w:val="center"/>
        </w:trPr>
        <w:tc>
          <w:tcPr>
            <w:tcW w:w="5823" w:type="dxa"/>
            <w:gridSpan w:val="1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 xml:space="preserve">Teste Não Paramétrico Pareado de </w:t>
            </w:r>
            <w:proofErr w:type="spellStart"/>
            <w:r w:rsidRPr="00ED2F5E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Wilcoxon</w:t>
            </w:r>
            <w:proofErr w:type="spellEnd"/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E15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lastRenderedPageBreak/>
              <w:t>E11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00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</w:tr>
      <w:tr w:rsidR="00ED2F5E" w:rsidRPr="00ED2F5E" w:rsidTr="00ED2F5E">
        <w:trPr>
          <w:divId w:val="716590818"/>
          <w:trHeight w:val="31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E15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ED2F5E" w:rsidRPr="00ED2F5E" w:rsidRDefault="00ED2F5E" w:rsidP="00ED2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D2F5E">
              <w:rPr>
                <w:rFonts w:ascii="Calibri" w:eastAsia="Times New Roman" w:hAnsi="Calibri" w:cs="Calibri"/>
                <w:color w:val="000000"/>
                <w:szCs w:val="16"/>
                <w:lang w:eastAsia="pt-BR"/>
              </w:rPr>
              <w:t>-</w:t>
            </w:r>
          </w:p>
        </w:tc>
      </w:tr>
    </w:tbl>
    <w:p w:rsidR="00206041" w:rsidRDefault="00206041" w:rsidP="00FC2DC7"/>
    <w:p w:rsidR="00206041" w:rsidRDefault="00206041">
      <w:r>
        <w:br w:type="page"/>
      </w:r>
    </w:p>
    <w:p w:rsidR="005F72CE" w:rsidRDefault="005F72CE" w:rsidP="00FC2DC7"/>
    <w:p w:rsidR="00177523" w:rsidRPr="00ED4B35" w:rsidRDefault="00ED4B35" w:rsidP="00177523">
      <w:pPr>
        <w:pStyle w:val="Capitulo"/>
        <w:numPr>
          <w:ilvl w:val="0"/>
          <w:numId w:val="0"/>
        </w:numPr>
        <w:ind w:left="720" w:hanging="360"/>
        <w:rPr>
          <w:lang w:val="en-US"/>
        </w:rPr>
      </w:pPr>
      <w:proofErr w:type="spellStart"/>
      <w:r w:rsidRPr="00ED4B35">
        <w:rPr>
          <w:lang w:val="en-US"/>
        </w:rPr>
        <w:t>Referências</w:t>
      </w:r>
      <w:proofErr w:type="spellEnd"/>
    </w:p>
    <w:p w:rsidR="00ED4B35" w:rsidRPr="00ED2F5E" w:rsidRDefault="00ED4B35" w:rsidP="00ED4B35">
      <w:pPr>
        <w:rPr>
          <w:lang w:val="en-US"/>
        </w:rPr>
      </w:pPr>
      <w:r w:rsidRPr="00ED4B35">
        <w:rPr>
          <w:lang w:val="en-US"/>
        </w:rPr>
        <w:t xml:space="preserve">[1] David E. Goldberg. </w:t>
      </w:r>
      <w:proofErr w:type="gramStart"/>
      <w:r w:rsidRPr="00ED4B35">
        <w:rPr>
          <w:lang w:val="en-US"/>
        </w:rPr>
        <w:t>Genetic Algorithms in Search, Optimization, and</w:t>
      </w:r>
      <w:r>
        <w:rPr>
          <w:lang w:val="en-US"/>
        </w:rPr>
        <w:t xml:space="preserve"> </w:t>
      </w:r>
      <w:r w:rsidRPr="00ED4B35">
        <w:rPr>
          <w:lang w:val="en-US"/>
        </w:rPr>
        <w:t>Machine Learning.</w:t>
      </w:r>
      <w:proofErr w:type="gramEnd"/>
      <w:r w:rsidRPr="00ED4B35">
        <w:rPr>
          <w:lang w:val="en-US"/>
        </w:rPr>
        <w:t xml:space="preserve"> Addison-Wesley Professional, 1 edition, January</w:t>
      </w:r>
      <w:r>
        <w:rPr>
          <w:lang w:val="en-US"/>
        </w:rPr>
        <w:t xml:space="preserve"> 1</w:t>
      </w:r>
      <w:r w:rsidRPr="00ED2F5E">
        <w:rPr>
          <w:lang w:val="en-US"/>
        </w:rPr>
        <w:t>989.</w:t>
      </w:r>
    </w:p>
    <w:p w:rsidR="00CE7C51" w:rsidRPr="00CE7C51" w:rsidRDefault="00CE7C51" w:rsidP="00ED4B35">
      <w:pPr>
        <w:rPr>
          <w:lang w:val="en-US"/>
        </w:rPr>
      </w:pPr>
      <w:r w:rsidRPr="00CE7C51">
        <w:rPr>
          <w:lang w:val="en-US"/>
        </w:rPr>
        <w:t xml:space="preserve">[2] A. </w:t>
      </w:r>
      <w:proofErr w:type="spellStart"/>
      <w:r w:rsidRPr="00CE7C51">
        <w:rPr>
          <w:lang w:val="en-US"/>
        </w:rPr>
        <w:t>Törn</w:t>
      </w:r>
      <w:proofErr w:type="spellEnd"/>
      <w:r w:rsidRPr="00CE7C51">
        <w:rPr>
          <w:lang w:val="en-US"/>
        </w:rPr>
        <w:t xml:space="preserve"> and A. </w:t>
      </w:r>
      <w:proofErr w:type="spellStart"/>
      <w:r w:rsidRPr="00CE7C51">
        <w:rPr>
          <w:lang w:val="en-US"/>
        </w:rPr>
        <w:t>Zilinskas</w:t>
      </w:r>
      <w:proofErr w:type="spellEnd"/>
      <w:r w:rsidRPr="00CE7C51">
        <w:rPr>
          <w:lang w:val="en-US"/>
        </w:rPr>
        <w:t xml:space="preserve">. </w:t>
      </w:r>
      <w:proofErr w:type="gramStart"/>
      <w:r w:rsidRPr="00CE7C51">
        <w:rPr>
          <w:lang w:val="en-US"/>
        </w:rPr>
        <w:t>Global Optimization.</w:t>
      </w:r>
      <w:proofErr w:type="gramEnd"/>
      <w:r w:rsidRPr="00CE7C51">
        <w:rPr>
          <w:lang w:val="en-US"/>
        </w:rPr>
        <w:t xml:space="preserve"> Lecture Notes in Computer Science, Nº 350, Springer-</w:t>
      </w:r>
      <w:proofErr w:type="spellStart"/>
      <w:r w:rsidRPr="00CE7C51">
        <w:rPr>
          <w:lang w:val="en-US"/>
        </w:rPr>
        <w:t>Verlag</w:t>
      </w:r>
      <w:proofErr w:type="spellEnd"/>
      <w:r w:rsidRPr="00CE7C51">
        <w:rPr>
          <w:lang w:val="en-US"/>
        </w:rPr>
        <w:t>, Berlin, 1989.</w:t>
      </w:r>
    </w:p>
    <w:p w:rsidR="00114A40" w:rsidRPr="00CE7C51" w:rsidRDefault="00114A40" w:rsidP="00114A40">
      <w:pPr>
        <w:rPr>
          <w:lang w:val="en-US"/>
        </w:rPr>
      </w:pPr>
    </w:p>
    <w:sectPr w:rsidR="00114A40" w:rsidRPr="00CE7C51" w:rsidSect="00B906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93508"/>
    <w:multiLevelType w:val="hybridMultilevel"/>
    <w:tmpl w:val="621076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E7331C"/>
    <w:multiLevelType w:val="hybridMultilevel"/>
    <w:tmpl w:val="EE967FCE"/>
    <w:lvl w:ilvl="0" w:tplc="655AB7A2">
      <w:start w:val="1"/>
      <w:numFmt w:val="decimal"/>
      <w:pStyle w:val="Capi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9606E"/>
    <w:multiLevelType w:val="hybridMultilevel"/>
    <w:tmpl w:val="54802F7C"/>
    <w:lvl w:ilvl="0" w:tplc="1F2669D2">
      <w:start w:val="1"/>
      <w:numFmt w:val="decimal"/>
      <w:lvlText w:val="%1."/>
      <w:lvlJc w:val="left"/>
      <w:pPr>
        <w:ind w:left="72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1" w:hanging="360"/>
      </w:pPr>
    </w:lvl>
    <w:lvl w:ilvl="2" w:tplc="0416001B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">
    <w:nsid w:val="34F43CDE"/>
    <w:multiLevelType w:val="hybridMultilevel"/>
    <w:tmpl w:val="B7002A08"/>
    <w:lvl w:ilvl="0" w:tplc="0416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">
    <w:nsid w:val="4FBB0F9D"/>
    <w:multiLevelType w:val="hybridMultilevel"/>
    <w:tmpl w:val="33FCDC9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D17F29"/>
    <w:rsid w:val="000077D0"/>
    <w:rsid w:val="000534E4"/>
    <w:rsid w:val="000C4721"/>
    <w:rsid w:val="000D2F38"/>
    <w:rsid w:val="000D6D0B"/>
    <w:rsid w:val="000E0460"/>
    <w:rsid w:val="00114A40"/>
    <w:rsid w:val="00164761"/>
    <w:rsid w:val="00177523"/>
    <w:rsid w:val="00206041"/>
    <w:rsid w:val="00206652"/>
    <w:rsid w:val="002B0462"/>
    <w:rsid w:val="003506DA"/>
    <w:rsid w:val="003A068F"/>
    <w:rsid w:val="00401FC7"/>
    <w:rsid w:val="00434BA1"/>
    <w:rsid w:val="004D34E9"/>
    <w:rsid w:val="004E1C24"/>
    <w:rsid w:val="005B4B0A"/>
    <w:rsid w:val="005D00D8"/>
    <w:rsid w:val="005F72CE"/>
    <w:rsid w:val="00660C40"/>
    <w:rsid w:val="006A5C35"/>
    <w:rsid w:val="00717B4C"/>
    <w:rsid w:val="00753804"/>
    <w:rsid w:val="00792029"/>
    <w:rsid w:val="0079259E"/>
    <w:rsid w:val="00850A5E"/>
    <w:rsid w:val="008A29B2"/>
    <w:rsid w:val="008B118F"/>
    <w:rsid w:val="008F7B03"/>
    <w:rsid w:val="00A7042F"/>
    <w:rsid w:val="00A94055"/>
    <w:rsid w:val="00AA26FB"/>
    <w:rsid w:val="00AA5253"/>
    <w:rsid w:val="00AD2837"/>
    <w:rsid w:val="00B90631"/>
    <w:rsid w:val="00B94DB1"/>
    <w:rsid w:val="00BD0186"/>
    <w:rsid w:val="00C01CC1"/>
    <w:rsid w:val="00C052EA"/>
    <w:rsid w:val="00C94249"/>
    <w:rsid w:val="00CB0AA1"/>
    <w:rsid w:val="00CE7C51"/>
    <w:rsid w:val="00D17F29"/>
    <w:rsid w:val="00DE78CC"/>
    <w:rsid w:val="00DF30E5"/>
    <w:rsid w:val="00E11B66"/>
    <w:rsid w:val="00E32D97"/>
    <w:rsid w:val="00E67E9D"/>
    <w:rsid w:val="00E823B5"/>
    <w:rsid w:val="00EA3DEC"/>
    <w:rsid w:val="00EA6E43"/>
    <w:rsid w:val="00ED2F5E"/>
    <w:rsid w:val="00ED4B35"/>
    <w:rsid w:val="00EF3BB8"/>
    <w:rsid w:val="00FC2DC7"/>
    <w:rsid w:val="00FF5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631"/>
  </w:style>
  <w:style w:type="paragraph" w:styleId="Ttulo1">
    <w:name w:val="heading 1"/>
    <w:aliases w:val="Título Simples"/>
    <w:basedOn w:val="Normal"/>
    <w:next w:val="Normal"/>
    <w:link w:val="Ttulo1Char"/>
    <w:autoRedefine/>
    <w:uiPriority w:val="9"/>
    <w:qFormat/>
    <w:rsid w:val="0079259E"/>
    <w:pPr>
      <w:keepNext/>
      <w:spacing w:before="240" w:after="60" w:line="360" w:lineRule="auto"/>
      <w:jc w:val="center"/>
      <w:outlineLvl w:val="0"/>
    </w:pPr>
    <w:rPr>
      <w:rFonts w:ascii="Arial" w:eastAsiaTheme="majorEastAsia" w:hAnsi="Arial" w:cstheme="majorBidi"/>
      <w:b/>
      <w:bCs/>
      <w:caps/>
      <w:kern w:val="32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itulo">
    <w:name w:val="Capitulo"/>
    <w:basedOn w:val="SemEspaamento"/>
    <w:link w:val="CapituloChar"/>
    <w:autoRedefine/>
    <w:qFormat/>
    <w:rsid w:val="0079259E"/>
    <w:pPr>
      <w:numPr>
        <w:numId w:val="1"/>
      </w:numPr>
      <w:spacing w:line="480" w:lineRule="auto"/>
    </w:pPr>
    <w:rPr>
      <w:rFonts w:ascii="Arial" w:eastAsia="Calibri" w:hAnsi="Arial" w:cs="Times New Roman"/>
      <w:b/>
      <w:sz w:val="40"/>
    </w:rPr>
  </w:style>
  <w:style w:type="paragraph" w:styleId="SemEspaamento">
    <w:name w:val="No Spacing"/>
    <w:uiPriority w:val="1"/>
    <w:qFormat/>
    <w:rsid w:val="0079259E"/>
    <w:pPr>
      <w:spacing w:after="0" w:line="240" w:lineRule="auto"/>
    </w:pPr>
  </w:style>
  <w:style w:type="character" w:customStyle="1" w:styleId="CapituloChar">
    <w:name w:val="Capitulo Char"/>
    <w:basedOn w:val="Fontepargpadro"/>
    <w:link w:val="Capitulo"/>
    <w:rsid w:val="0079259E"/>
    <w:rPr>
      <w:rFonts w:ascii="Arial" w:eastAsia="Calibri" w:hAnsi="Arial" w:cs="Times New Roman"/>
      <w:b/>
      <w:sz w:val="40"/>
    </w:rPr>
  </w:style>
  <w:style w:type="paragraph" w:customStyle="1" w:styleId="Subseo">
    <w:name w:val="Subseção"/>
    <w:basedOn w:val="Normal"/>
    <w:link w:val="SubseoChar"/>
    <w:autoRedefine/>
    <w:qFormat/>
    <w:rsid w:val="00C01CC1"/>
    <w:pPr>
      <w:spacing w:before="120" w:after="120" w:line="360" w:lineRule="auto"/>
      <w:ind w:left="361"/>
    </w:pPr>
    <w:rPr>
      <w:rFonts w:ascii="Arial" w:eastAsia="Calibri" w:hAnsi="Arial" w:cs="Times New Roman"/>
      <w:spacing w:val="2"/>
      <w:sz w:val="24"/>
    </w:rPr>
  </w:style>
  <w:style w:type="character" w:customStyle="1" w:styleId="SubseoChar">
    <w:name w:val="Subseção Char"/>
    <w:basedOn w:val="Fontepargpadro"/>
    <w:link w:val="Subseo"/>
    <w:rsid w:val="00C01CC1"/>
    <w:rPr>
      <w:rFonts w:ascii="Arial" w:eastAsia="Calibri" w:hAnsi="Arial" w:cs="Times New Roman"/>
      <w:spacing w:val="2"/>
      <w:sz w:val="24"/>
    </w:rPr>
  </w:style>
  <w:style w:type="character" w:customStyle="1" w:styleId="Ttulo1Char">
    <w:name w:val="Título 1 Char"/>
    <w:aliases w:val="Título Simples Char"/>
    <w:basedOn w:val="Fontepargpadro"/>
    <w:link w:val="Ttulo1"/>
    <w:uiPriority w:val="9"/>
    <w:rsid w:val="0079259E"/>
    <w:rPr>
      <w:rFonts w:ascii="Arial" w:eastAsiaTheme="majorEastAsia" w:hAnsi="Arial" w:cstheme="majorBidi"/>
      <w:b/>
      <w:bCs/>
      <w:caps/>
      <w:kern w:val="32"/>
      <w:sz w:val="32"/>
      <w:szCs w:val="32"/>
      <w:lang w:eastAsia="en-US"/>
    </w:rPr>
  </w:style>
  <w:style w:type="paragraph" w:styleId="Subttulo">
    <w:name w:val="Subtitle"/>
    <w:aliases w:val="Legenda Normal"/>
    <w:basedOn w:val="Normal"/>
    <w:next w:val="Normal"/>
    <w:link w:val="SubttuloChar"/>
    <w:autoRedefine/>
    <w:uiPriority w:val="11"/>
    <w:qFormat/>
    <w:rsid w:val="00DE78CC"/>
    <w:pPr>
      <w:spacing w:after="0" w:line="240" w:lineRule="auto"/>
      <w:jc w:val="center"/>
    </w:pPr>
    <w:rPr>
      <w:rFonts w:ascii="Arial" w:eastAsiaTheme="majorEastAsia" w:hAnsi="Arial" w:cstheme="majorBidi"/>
      <w:sz w:val="24"/>
      <w:szCs w:val="24"/>
    </w:rPr>
  </w:style>
  <w:style w:type="character" w:customStyle="1" w:styleId="SubttuloChar">
    <w:name w:val="Subtítulo Char"/>
    <w:aliases w:val="Legenda Normal Char"/>
    <w:basedOn w:val="Fontepargpadro"/>
    <w:link w:val="Subttulo"/>
    <w:uiPriority w:val="11"/>
    <w:rsid w:val="00DE78CC"/>
    <w:rPr>
      <w:rFonts w:ascii="Arial" w:eastAsiaTheme="majorEastAsia" w:hAnsi="Arial" w:cstheme="majorBidi"/>
      <w:sz w:val="24"/>
      <w:szCs w:val="24"/>
      <w:lang w:eastAsia="en-US"/>
    </w:rPr>
  </w:style>
  <w:style w:type="paragraph" w:customStyle="1" w:styleId="Referncia">
    <w:name w:val="Referência"/>
    <w:basedOn w:val="Normal"/>
    <w:link w:val="RefernciaChar"/>
    <w:autoRedefine/>
    <w:qFormat/>
    <w:rsid w:val="00DE78CC"/>
    <w:pPr>
      <w:spacing w:before="100" w:beforeAutospacing="1" w:after="240" w:line="480" w:lineRule="auto"/>
    </w:pPr>
    <w:rPr>
      <w:rFonts w:ascii="Arial" w:eastAsia="Calibri" w:hAnsi="Arial" w:cs="Arial"/>
      <w:sz w:val="24"/>
      <w:szCs w:val="24"/>
    </w:rPr>
  </w:style>
  <w:style w:type="character" w:customStyle="1" w:styleId="RefernciaChar">
    <w:name w:val="Referência Char"/>
    <w:basedOn w:val="Fontepargpadro"/>
    <w:link w:val="Referncia"/>
    <w:rsid w:val="00DE78CC"/>
    <w:rPr>
      <w:rFonts w:ascii="Arial" w:eastAsia="Calibri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A3DEC"/>
    <w:pPr>
      <w:ind w:left="720"/>
      <w:contextualSpacing/>
    </w:pPr>
  </w:style>
  <w:style w:type="table" w:styleId="Tabelacomgrade">
    <w:name w:val="Table Grid"/>
    <w:basedOn w:val="Tabelanormal"/>
    <w:uiPriority w:val="59"/>
    <w:rsid w:val="00850A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850A5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0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01CC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CE7C51"/>
  </w:style>
  <w:style w:type="character" w:customStyle="1" w:styleId="reference-text">
    <w:name w:val="reference-text"/>
    <w:basedOn w:val="Fontepargpadro"/>
    <w:rsid w:val="00CE7C51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06041"/>
    <w:pPr>
      <w:keepLines/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5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CE4B8EAF-F295-432F-9B6A-0038803AF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37</Pages>
  <Words>2234</Words>
  <Characters>12066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8</cp:revision>
  <dcterms:created xsi:type="dcterms:W3CDTF">2012-11-06T03:25:00Z</dcterms:created>
  <dcterms:modified xsi:type="dcterms:W3CDTF">2012-11-08T14:56:00Z</dcterms:modified>
</cp:coreProperties>
</file>