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230.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57.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11.xml" ContentType="application/vnd.ms-office.activeX+xml"/>
  <Override PartName="/word/activeX/activeX224.xml" ContentType="application/vnd.ms-office.activeX+xml"/>
  <Override PartName="/word/activeX/activeX235.xml" ContentType="application/vnd.ms-office.activeX+xml"/>
  <Override PartName="/word/activeX/activeX9.xml" ContentType="application/vnd.ms-office.activeX+xml"/>
  <Override PartName="/word/activeX/activeX213.xml" ContentType="application/vnd.ms-office.activeX+xml"/>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63.xml" ContentType="application/vnd.ms-office.activeX+xml"/>
  <Override PartName="/word/activeX/activeX74.xml" ContentType="application/vnd.ms-office.activeX+xml"/>
  <Override PartName="/word/activeX/activeX106.xml" ContentType="application/vnd.ms-office.activeX+xml"/>
  <Override PartName="/word/activeX/activeX142.xml" ContentType="application/vnd.ms-office.activeX+xml"/>
  <Override PartName="/word/activeX/activeX153.xml" ContentType="application/vnd.ms-office.activeX+xml"/>
  <Override PartName="/docProps/app.xml" ContentType="application/vnd.openxmlformats-officedocument.extended-properties+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12.xml" ContentType="application/vnd.ms-office.activeX+xml"/>
  <Override PartName="/word/activeX/activeX23.xml" ContentType="application/vnd.ms-office.activeX+xml"/>
  <Override PartName="/word/activeX/activeX41.xml" ContentType="application/vnd.ms-office.activeX+xml"/>
  <Override PartName="/word/activeX/activeX70.xml" ContentType="application/vnd.ms-office.activeX+xml"/>
  <Override PartName="/word/activeX/activeX102.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36.xml" ContentType="application/vnd.ms-office.activeX+xml"/>
  <Override PartName="/word/activeX/activeX254.xml" ContentType="application/vnd.ms-office.activeX+xml"/>
  <Override PartName="/word/activeX/activeX30.xml" ContentType="application/vnd.ms-office.activeX+xml"/>
  <Override PartName="/word/activeX/activeX225.xml" ContentType="application/vnd.ms-office.activeX+xml"/>
  <Override PartName="/word/activeX/activeX243.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32.xml" ContentType="application/vnd.ms-office.activeX+xml"/>
  <Override PartName="/word/activeX/activeX250.xml" ContentType="application/vnd.ms-office.activeX+xml"/>
  <Override PartName="/docProps/core.xml" ContentType="application/vnd.openxmlformats-package.core-properties+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187.xml" ContentType="application/vnd.ms-office.activeX+xml"/>
  <Override PartName="/word/activeX/activeX210.xml" ContentType="application/vnd.ms-office.activeX+xml"/>
  <Override PartName="/word/activeX/activeX221.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Override PartName="/word/activeX/activeX165.xml" ContentType="application/vnd.ms-office.activeX+xml"/>
  <Override PartName="/word/activeX/activeX176.xml" ContentType="application/vnd.ms-office.activeX+xml"/>
  <Override PartName="/word/activeX/activeX194.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Override PartName="/word/activeX/activeX183.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161.xml" ContentType="application/vnd.ms-office.activeX+xml"/>
  <Override PartName="/word/activeX/activeX172.xml" ContentType="application/vnd.ms-office.activeX+xml"/>
  <Override PartName="/word/activeX/activeX190.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219.xml" ContentType="application/vnd.ms-office.activeX+xml"/>
  <Override PartName="/word/activeX/activeX248.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26.xml" ContentType="application/vnd.ms-office.activeX+xml"/>
  <Override PartName="/word/activeX/activeX237.xml" ContentType="application/vnd.ms-office.activeX+xml"/>
  <Override PartName="/word/activeX/activeX255.xml" ContentType="application/vnd.ms-office.activeX+xml"/>
  <Override PartName="/word/activeX/activeX20.xml" ContentType="application/vnd.ms-office.activeX+xml"/>
  <Override PartName="/word/activeX/activeX215.xml" ContentType="application/vnd.ms-office.activeX+xml"/>
  <Override PartName="/word/activeX/activeX233.xml" ContentType="application/vnd.ms-office.activeX+xml"/>
  <Override PartName="/word/activeX/activeX244.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22.xml" ContentType="application/vnd.ms-office.activeX+xml"/>
  <Override PartName="/word/activeX/activeX251.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211.xml" ContentType="application/vnd.ms-office.activeX+xml"/>
  <Override PartName="/word/activeX/activeX240.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activeX/activeX249.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09.xml" ContentType="application/vnd.ms-office.activeX+xml"/>
  <Override PartName="/word/activeX/activeX238.xml" ContentType="application/vnd.ms-office.activeX+xml"/>
  <Override PartName="/word/activeX/activeX256.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activeX/activeX227.xml" ContentType="application/vnd.ms-office.activeX+xml"/>
  <Override PartName="/word/activeX/activeX245.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234.xml" ContentType="application/vnd.ms-office.activeX+xml"/>
  <Override PartName="/word/activeX/activeX252.xml" ContentType="application/vnd.ms-office.activeX+xml"/>
  <Override PartName="/word/activeX/activeX189.xml" ContentType="application/vnd.ms-office.activeX+xml"/>
  <Override PartName="/word/activeX/activeX223.xml" ContentType="application/vnd.ms-office.activeX+xml"/>
  <Override PartName="/word/activeX/activeX241.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06.xml" ContentType="application/vnd.ms-office.activeX+xml"/>
  <Override PartName="/word/activeX/activeX253.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7B0" w:rsidRDefault="000847B0" w:rsidP="000847B0">
      <w:pPr>
        <w:pBdr>
          <w:bottom w:val="single" w:sz="6" w:space="1" w:color="auto"/>
        </w:pBdr>
        <w:spacing w:after="0" w:line="240" w:lineRule="auto"/>
        <w:jc w:val="center"/>
        <w:rPr>
          <w:rFonts w:ascii="Arial" w:eastAsia="Times New Roman" w:hAnsi="Arial" w:cs="Arial"/>
          <w:sz w:val="16"/>
          <w:szCs w:val="16"/>
          <w:lang w:eastAsia="pt-BR"/>
        </w:rPr>
      </w:pPr>
    </w:p>
    <w:p w:rsidR="000847B0" w:rsidRPr="007D5449" w:rsidRDefault="000847B0" w:rsidP="000847B0">
      <w:pPr>
        <w:pBdr>
          <w:bottom w:val="single" w:sz="6" w:space="1" w:color="auto"/>
        </w:pBdr>
        <w:spacing w:after="0" w:line="240" w:lineRule="auto"/>
        <w:jc w:val="center"/>
        <w:rPr>
          <w:rFonts w:ascii="Arial" w:eastAsia="Times New Roman" w:hAnsi="Arial" w:cs="Arial"/>
          <w:vanish/>
          <w:sz w:val="16"/>
          <w:szCs w:val="16"/>
          <w:lang w:eastAsia="pt-BR"/>
        </w:rPr>
      </w:pPr>
      <w:r w:rsidRPr="007D5449">
        <w:rPr>
          <w:rFonts w:ascii="Arial" w:eastAsia="Times New Roman" w:hAnsi="Arial" w:cs="Arial"/>
          <w:vanish/>
          <w:sz w:val="16"/>
          <w:szCs w:val="16"/>
          <w:lang w:eastAsia="pt-BR"/>
        </w:rPr>
        <w:t>Parte superior do formulário</w:t>
      </w:r>
    </w:p>
    <w:p w:rsidR="000847B0" w:rsidRPr="007D5449" w:rsidRDefault="000847B0" w:rsidP="000847B0">
      <w:pPr>
        <w:spacing w:after="0" w:line="240" w:lineRule="auto"/>
        <w:rPr>
          <w:rFonts w:ascii="Verdana" w:eastAsia="Times New Roman" w:hAnsi="Verdana" w:cs="Times New Roman"/>
          <w:color w:val="555555"/>
          <w:sz w:val="14"/>
          <w:lang w:eastAsia="pt-BR"/>
        </w:rPr>
      </w:pPr>
    </w:p>
    <w:tbl>
      <w:tblPr>
        <w:tblW w:w="5000" w:type="pct"/>
        <w:tblCellSpacing w:w="15" w:type="dxa"/>
        <w:shd w:val="clear" w:color="auto" w:fill="DDDDDD"/>
        <w:tblCellMar>
          <w:top w:w="15" w:type="dxa"/>
          <w:left w:w="15" w:type="dxa"/>
          <w:bottom w:w="15" w:type="dxa"/>
          <w:right w:w="15" w:type="dxa"/>
        </w:tblCellMar>
        <w:tblLook w:val="04A0"/>
      </w:tblPr>
      <w:tblGrid>
        <w:gridCol w:w="8594"/>
      </w:tblGrid>
      <w:tr w:rsidR="000847B0" w:rsidRPr="007D5449" w:rsidTr="000847B0">
        <w:trPr>
          <w:tblCellSpacing w:w="15" w:type="dxa"/>
        </w:trPr>
        <w:tc>
          <w:tcPr>
            <w:tcW w:w="0" w:type="auto"/>
            <w:shd w:val="clear" w:color="auto" w:fill="DDDDDD"/>
            <w:vAlign w:val="center"/>
            <w:hideMark/>
          </w:tcPr>
          <w:p w:rsidR="000847B0" w:rsidRPr="007D5449" w:rsidRDefault="000847B0" w:rsidP="000847B0">
            <w:pPr>
              <w:spacing w:after="0" w:line="240" w:lineRule="auto"/>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QUESTIONÁRIO DE AVALIAÇÃO DE NÍVEL DE MATURIDADE EM GERÊNCIA DE PROJETOS</w:t>
            </w:r>
          </w:p>
        </w:tc>
      </w:tr>
    </w:tbl>
    <w:p w:rsidR="00012510" w:rsidRDefault="00012510" w:rsidP="007D5449">
      <w:pPr>
        <w:pBdr>
          <w:bottom w:val="single" w:sz="6" w:space="1" w:color="auto"/>
        </w:pBdr>
        <w:spacing w:after="0" w:line="240" w:lineRule="auto"/>
        <w:jc w:val="center"/>
        <w:rPr>
          <w:rFonts w:ascii="Arial" w:eastAsia="Times New Roman" w:hAnsi="Arial" w:cs="Arial"/>
          <w:b/>
          <w:sz w:val="20"/>
          <w:szCs w:val="20"/>
          <w:lang w:eastAsia="pt-BR"/>
        </w:rPr>
      </w:pPr>
    </w:p>
    <w:p w:rsidR="000847B0" w:rsidRPr="00012510" w:rsidRDefault="000847B0" w:rsidP="007D5449">
      <w:pPr>
        <w:pBdr>
          <w:bottom w:val="single" w:sz="6" w:space="1" w:color="auto"/>
        </w:pBdr>
        <w:spacing w:after="0" w:line="240" w:lineRule="auto"/>
        <w:jc w:val="center"/>
        <w:rPr>
          <w:rFonts w:ascii="Arial" w:eastAsia="Times New Roman" w:hAnsi="Arial" w:cs="Arial"/>
          <w:b/>
          <w:sz w:val="20"/>
          <w:szCs w:val="20"/>
          <w:lang w:eastAsia="pt-BR"/>
        </w:rPr>
      </w:pPr>
      <w:r w:rsidRPr="00012510">
        <w:rPr>
          <w:rFonts w:ascii="Arial" w:eastAsia="Times New Roman" w:hAnsi="Arial" w:cs="Arial"/>
          <w:b/>
          <w:sz w:val="20"/>
          <w:szCs w:val="20"/>
          <w:lang w:eastAsia="pt-BR"/>
        </w:rPr>
        <w:t>INOVE INFORMÁTICA</w:t>
      </w:r>
    </w:p>
    <w:p w:rsidR="00012510" w:rsidRDefault="00012510" w:rsidP="007D5449">
      <w:pPr>
        <w:pBdr>
          <w:bottom w:val="single" w:sz="6" w:space="1" w:color="auto"/>
        </w:pBdr>
        <w:spacing w:after="0" w:line="240" w:lineRule="auto"/>
        <w:jc w:val="center"/>
        <w:rPr>
          <w:rFonts w:ascii="Arial" w:eastAsia="Times New Roman" w:hAnsi="Arial" w:cs="Arial"/>
          <w:sz w:val="16"/>
          <w:szCs w:val="16"/>
          <w:lang w:eastAsia="pt-BR"/>
        </w:rPr>
      </w:pPr>
    </w:p>
    <w:p w:rsidR="00012510" w:rsidRDefault="00012510" w:rsidP="007D5449">
      <w:pPr>
        <w:pBdr>
          <w:bottom w:val="single" w:sz="6" w:space="1" w:color="auto"/>
        </w:pBdr>
        <w:spacing w:after="0"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UNIVERSIDADE DE PERNAMBUCO</w:t>
      </w:r>
    </w:p>
    <w:p w:rsidR="00012510" w:rsidRDefault="00012510" w:rsidP="007D5449">
      <w:pPr>
        <w:pBdr>
          <w:bottom w:val="single" w:sz="6" w:space="1" w:color="auto"/>
        </w:pBdr>
        <w:spacing w:after="0"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GERÊNCIA DE PROJETOS</w:t>
      </w:r>
    </w:p>
    <w:p w:rsidR="00012510" w:rsidRDefault="00012510" w:rsidP="007D5449">
      <w:pPr>
        <w:pBdr>
          <w:bottom w:val="single" w:sz="6" w:space="1" w:color="auto"/>
        </w:pBdr>
        <w:spacing w:after="0"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ENGENHARIA DA COMPUTAÇÃO</w:t>
      </w:r>
    </w:p>
    <w:p w:rsidR="00012510" w:rsidRPr="00012510" w:rsidRDefault="00012510" w:rsidP="007D5449">
      <w:pPr>
        <w:pBdr>
          <w:bottom w:val="single" w:sz="6" w:space="1" w:color="auto"/>
        </w:pBdr>
        <w:spacing w:after="0" w:line="240" w:lineRule="auto"/>
        <w:jc w:val="center"/>
        <w:rPr>
          <w:rFonts w:ascii="Arial" w:eastAsia="Times New Roman" w:hAnsi="Arial" w:cs="Arial"/>
          <w:b/>
          <w:sz w:val="20"/>
          <w:szCs w:val="20"/>
          <w:lang w:eastAsia="pt-BR"/>
        </w:rPr>
      </w:pPr>
    </w:p>
    <w:p w:rsidR="000847B0" w:rsidRDefault="00012510" w:rsidP="007D5449">
      <w:pPr>
        <w:pBdr>
          <w:bottom w:val="single" w:sz="6" w:space="1" w:color="auto"/>
        </w:pBd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Recife, Maio de 2010</w:t>
      </w:r>
    </w:p>
    <w:p w:rsidR="000847B0" w:rsidRDefault="000847B0" w:rsidP="007D5449">
      <w:pPr>
        <w:pBdr>
          <w:bottom w:val="single" w:sz="6" w:space="1" w:color="auto"/>
        </w:pBdr>
        <w:spacing w:after="0" w:line="240" w:lineRule="auto"/>
        <w:jc w:val="center"/>
        <w:rPr>
          <w:rFonts w:ascii="Arial" w:eastAsia="Times New Roman" w:hAnsi="Arial" w:cs="Arial"/>
          <w:sz w:val="16"/>
          <w:szCs w:val="16"/>
          <w:lang w:eastAsia="pt-BR"/>
        </w:rPr>
      </w:pPr>
    </w:p>
    <w:p w:rsidR="007D5449" w:rsidRPr="007D5449" w:rsidRDefault="007D5449" w:rsidP="007D5449">
      <w:pPr>
        <w:pBdr>
          <w:bottom w:val="single" w:sz="6" w:space="1" w:color="auto"/>
        </w:pBdr>
        <w:spacing w:after="0" w:line="240" w:lineRule="auto"/>
        <w:jc w:val="center"/>
        <w:rPr>
          <w:rFonts w:ascii="Arial" w:eastAsia="Times New Roman" w:hAnsi="Arial" w:cs="Arial"/>
          <w:vanish/>
          <w:sz w:val="16"/>
          <w:szCs w:val="16"/>
          <w:lang w:eastAsia="pt-BR"/>
        </w:rPr>
      </w:pPr>
      <w:r w:rsidRPr="007D5449">
        <w:rPr>
          <w:rFonts w:ascii="Arial" w:eastAsia="Times New Roman" w:hAnsi="Arial" w:cs="Arial"/>
          <w:vanish/>
          <w:sz w:val="16"/>
          <w:szCs w:val="16"/>
          <w:lang w:eastAsia="pt-BR"/>
        </w:rPr>
        <w:t>Parte superior do formulário</w:t>
      </w:r>
    </w:p>
    <w:p w:rsidR="007D5449" w:rsidRPr="007D5449" w:rsidRDefault="007D5449" w:rsidP="007D5449">
      <w:pPr>
        <w:spacing w:after="0" w:line="240" w:lineRule="auto"/>
        <w:rPr>
          <w:rFonts w:ascii="Verdana" w:eastAsia="Times New Roman" w:hAnsi="Verdana" w:cs="Times New Roman"/>
          <w:color w:val="555555"/>
          <w:sz w:val="14"/>
          <w:lang w:eastAsia="pt-BR"/>
        </w:rPr>
      </w:pPr>
    </w:p>
    <w:tbl>
      <w:tblPr>
        <w:tblW w:w="5000" w:type="pct"/>
        <w:tblCellSpacing w:w="15" w:type="dxa"/>
        <w:shd w:val="clear" w:color="auto" w:fill="DDDDDD"/>
        <w:tblCellMar>
          <w:top w:w="15" w:type="dxa"/>
          <w:left w:w="15" w:type="dxa"/>
          <w:bottom w:w="15" w:type="dxa"/>
          <w:right w:w="15" w:type="dxa"/>
        </w:tblCellMar>
        <w:tblLook w:val="04A0"/>
      </w:tblPr>
      <w:tblGrid>
        <w:gridCol w:w="8594"/>
      </w:tblGrid>
      <w:tr w:rsidR="007D5449" w:rsidRPr="007D5449" w:rsidTr="007D5449">
        <w:trPr>
          <w:tblCellSpacing w:w="15" w:type="dxa"/>
        </w:trPr>
        <w:tc>
          <w:tcPr>
            <w:tcW w:w="0" w:type="auto"/>
            <w:shd w:val="clear" w:color="auto" w:fill="DDDDDD"/>
            <w:vAlign w:val="center"/>
            <w:hideMark/>
          </w:tcPr>
          <w:p w:rsidR="007D5449" w:rsidRPr="007D5449" w:rsidRDefault="007D5449" w:rsidP="007D5449">
            <w:pPr>
              <w:spacing w:after="0" w:line="240" w:lineRule="auto"/>
              <w:jc w:val="center"/>
              <w:rPr>
                <w:rFonts w:ascii="Times New Roman" w:eastAsia="Times New Roman" w:hAnsi="Times New Roman" w:cs="Times New Roman"/>
                <w:b/>
                <w:bCs/>
                <w:sz w:val="24"/>
                <w:szCs w:val="24"/>
                <w:lang w:eastAsia="pt-BR"/>
              </w:rPr>
            </w:pPr>
            <w:r w:rsidRPr="007D5449">
              <w:rPr>
                <w:rFonts w:ascii="Times New Roman" w:eastAsia="Times New Roman" w:hAnsi="Times New Roman" w:cs="Times New Roman"/>
                <w:b/>
                <w:bCs/>
                <w:sz w:val="24"/>
                <w:szCs w:val="24"/>
                <w:lang w:eastAsia="pt-BR"/>
              </w:rPr>
              <w:t>IDENTIFICAÇÃO DA EMPRESA E SETOR</w:t>
            </w:r>
          </w:p>
        </w:tc>
      </w:tr>
    </w:tbl>
    <w:p w:rsidR="007D5449" w:rsidRPr="007D5449" w:rsidRDefault="007D5449" w:rsidP="007D5449">
      <w:pPr>
        <w:spacing w:after="0" w:line="240" w:lineRule="auto"/>
        <w:rPr>
          <w:rFonts w:ascii="Verdana" w:eastAsia="Times New Roman" w:hAnsi="Verdana" w:cs="Times New Roman"/>
          <w:b/>
          <w:bCs/>
          <w:color w:val="555555"/>
          <w:sz w:val="14"/>
          <w:lang w:eastAsia="pt-BR"/>
        </w:rPr>
      </w:pP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1. Cargo do respondente: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7D5449" w:rsidRPr="007D5449" w:rsidTr="007D5449">
        <w:trPr>
          <w:tblCellSpacing w:w="15" w:type="dxa"/>
        </w:trPr>
        <w:tc>
          <w:tcPr>
            <w:tcW w:w="0" w:type="auto"/>
            <w:vAlign w:val="center"/>
            <w:hideMark/>
          </w:tcPr>
          <w:p w:rsidR="007D5449" w:rsidRPr="007D5449" w:rsidRDefault="007D5449" w:rsidP="007D5449">
            <w:pPr>
              <w:spacing w:after="0" w:line="240" w:lineRule="auto"/>
              <w:rPr>
                <w:rFonts w:ascii="Times New Roman" w:eastAsia="Times New Roman" w:hAnsi="Times New Roman" w:cs="Times New Roman"/>
                <w:sz w:val="24"/>
                <w:szCs w:val="24"/>
                <w:lang w:eastAsia="pt-BR"/>
              </w:rPr>
            </w:pPr>
          </w:p>
        </w:tc>
      </w:tr>
    </w:tbl>
    <w:p w:rsidR="00C439AA" w:rsidRDefault="007D5449" w:rsidP="007D5449">
      <w:pPr>
        <w:spacing w:after="240" w:line="240" w:lineRule="auto"/>
        <w:rPr>
          <w:rFonts w:ascii="Verdana" w:eastAsia="Times New Roman" w:hAnsi="Verdana" w:cs="Times New Roman"/>
          <w:color w:val="555555"/>
          <w:sz w:val="14"/>
          <w:szCs w:val="14"/>
          <w:lang w:eastAsia="pt-BR"/>
        </w:rPr>
      </w:pPr>
      <w:r w:rsidRPr="007D5449">
        <w:rPr>
          <w:rFonts w:ascii="Verdana" w:eastAsia="Times New Roman" w:hAnsi="Verdana" w:cs="Times New Roman"/>
          <w:color w:val="555555"/>
          <w:sz w:val="14"/>
          <w:szCs w:val="14"/>
          <w:lang w:eastAsia="pt-BR"/>
        </w:rPr>
        <w:br/>
      </w:r>
      <w:r w:rsidR="00E41EB7" w:rsidRPr="007D5449">
        <w:rPr>
          <w:rFonts w:ascii="Arial" w:eastAsia="Times New Roman" w:hAnsi="Arial" w:cs="Arial"/>
          <w:color w:val="555555"/>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7" type="#_x0000_t75" style="width:199pt;height:18.35pt" o:ole="">
            <v:imagedata r:id="rId4" o:title=""/>
          </v:shape>
          <w:control r:id="rId5" w:name="DefaultOcxName" w:shapeid="_x0000_i1297"/>
        </w:object>
      </w:r>
      <w:r w:rsidRPr="007D5449">
        <w:rPr>
          <w:rFonts w:ascii="Verdana" w:eastAsia="Times New Roman" w:hAnsi="Verdana" w:cs="Times New Roman"/>
          <w:color w:val="555555"/>
          <w:sz w:val="14"/>
          <w:lang w:eastAsia="pt-BR"/>
        </w:rPr>
        <w:t> </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2. Tempo na empresa: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299" type="#_x0000_t75" style="width:20.3pt;height:18.35pt" o:ole="">
            <v:imagedata r:id="rId6" o:title=""/>
          </v:shape>
          <w:control r:id="rId7" w:name="DefaultOcxName1" w:shapeid="_x0000_i1299"/>
        </w:object>
      </w:r>
      <w:r w:rsidRPr="007D5449">
        <w:rPr>
          <w:rFonts w:ascii="Verdana" w:eastAsia="Times New Roman" w:hAnsi="Verdana" w:cs="Times New Roman"/>
          <w:color w:val="555555"/>
          <w:sz w:val="14"/>
          <w:lang w:eastAsia="pt-BR"/>
        </w:rPr>
        <w:t>a) &lt; de um ano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02" type="#_x0000_t75" style="width:20.3pt;height:18.35pt" o:ole="">
            <v:imagedata r:id="rId6" o:title=""/>
          </v:shape>
          <w:control r:id="rId8" w:name="DefaultOcxName2" w:shapeid="_x0000_i1302"/>
        </w:object>
      </w:r>
      <w:r w:rsidRPr="007D5449">
        <w:rPr>
          <w:rFonts w:ascii="Verdana" w:eastAsia="Times New Roman" w:hAnsi="Verdana" w:cs="Times New Roman"/>
          <w:color w:val="555555"/>
          <w:sz w:val="14"/>
          <w:lang w:eastAsia="pt-BR"/>
        </w:rPr>
        <w:t xml:space="preserve">b) De 1 a </w:t>
      </w:r>
      <w:proofErr w:type="gramStart"/>
      <w:r w:rsidRPr="007D5449">
        <w:rPr>
          <w:rFonts w:ascii="Verdana" w:eastAsia="Times New Roman" w:hAnsi="Verdana" w:cs="Times New Roman"/>
          <w:color w:val="555555"/>
          <w:sz w:val="14"/>
          <w:lang w:eastAsia="pt-BR"/>
        </w:rPr>
        <w:t>2</w:t>
      </w:r>
      <w:proofErr w:type="gramEnd"/>
      <w:r w:rsidRPr="007D5449">
        <w:rPr>
          <w:rFonts w:ascii="Verdana" w:eastAsia="Times New Roman" w:hAnsi="Verdana" w:cs="Times New Roman"/>
          <w:color w:val="555555"/>
          <w:sz w:val="14"/>
          <w:lang w:eastAsia="pt-BR"/>
        </w:rPr>
        <w:t xml:space="preserve">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05" type="#_x0000_t75" style="width:20.3pt;height:18.35pt" o:ole="">
            <v:imagedata r:id="rId6" o:title=""/>
          </v:shape>
          <w:control r:id="rId9" w:name="DefaultOcxName3" w:shapeid="_x0000_i1305"/>
        </w:object>
      </w:r>
      <w:r w:rsidRPr="007D5449">
        <w:rPr>
          <w:rFonts w:ascii="Verdana" w:eastAsia="Times New Roman" w:hAnsi="Verdana" w:cs="Times New Roman"/>
          <w:color w:val="555555"/>
          <w:sz w:val="14"/>
          <w:lang w:eastAsia="pt-BR"/>
        </w:rPr>
        <w:t>c) De 2 a 5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08" type="#_x0000_t75" style="width:20.3pt;height:18.35pt" o:ole="">
            <v:imagedata r:id="rId6" o:title=""/>
          </v:shape>
          <w:control r:id="rId10" w:name="DefaultOcxName4" w:shapeid="_x0000_i1308"/>
        </w:object>
      </w:r>
      <w:r w:rsidRPr="007D5449">
        <w:rPr>
          <w:rFonts w:ascii="Verdana" w:eastAsia="Times New Roman" w:hAnsi="Verdana" w:cs="Times New Roman"/>
          <w:color w:val="555555"/>
          <w:sz w:val="14"/>
          <w:lang w:eastAsia="pt-BR"/>
        </w:rPr>
        <w:t>d) &gt; de 5 anos</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3. Tempo no cargo: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11" type="#_x0000_t75" style="width:20.3pt;height:18.35pt" o:ole="">
            <v:imagedata r:id="rId6" o:title=""/>
          </v:shape>
          <w:control r:id="rId11" w:name="DefaultOcxName5" w:shapeid="_x0000_i1311"/>
        </w:object>
      </w:r>
      <w:r w:rsidRPr="007D5449">
        <w:rPr>
          <w:rFonts w:ascii="Verdana" w:eastAsia="Times New Roman" w:hAnsi="Verdana" w:cs="Times New Roman"/>
          <w:color w:val="555555"/>
          <w:sz w:val="14"/>
          <w:lang w:eastAsia="pt-BR"/>
        </w:rPr>
        <w:t>a) &lt; de um ano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14" type="#_x0000_t75" style="width:20.3pt;height:18.35pt" o:ole="">
            <v:imagedata r:id="rId6" o:title=""/>
          </v:shape>
          <w:control r:id="rId12" w:name="DefaultOcxName6" w:shapeid="_x0000_i1314"/>
        </w:object>
      </w:r>
      <w:r w:rsidRPr="007D5449">
        <w:rPr>
          <w:rFonts w:ascii="Verdana" w:eastAsia="Times New Roman" w:hAnsi="Verdana" w:cs="Times New Roman"/>
          <w:color w:val="555555"/>
          <w:sz w:val="14"/>
          <w:lang w:eastAsia="pt-BR"/>
        </w:rPr>
        <w:t xml:space="preserve">b) De 1 a </w:t>
      </w:r>
      <w:proofErr w:type="gramStart"/>
      <w:r w:rsidRPr="007D5449">
        <w:rPr>
          <w:rFonts w:ascii="Verdana" w:eastAsia="Times New Roman" w:hAnsi="Verdana" w:cs="Times New Roman"/>
          <w:color w:val="555555"/>
          <w:sz w:val="14"/>
          <w:lang w:eastAsia="pt-BR"/>
        </w:rPr>
        <w:t>2</w:t>
      </w:r>
      <w:proofErr w:type="gramEnd"/>
      <w:r w:rsidRPr="007D5449">
        <w:rPr>
          <w:rFonts w:ascii="Verdana" w:eastAsia="Times New Roman" w:hAnsi="Verdana" w:cs="Times New Roman"/>
          <w:color w:val="555555"/>
          <w:sz w:val="14"/>
          <w:lang w:eastAsia="pt-BR"/>
        </w:rPr>
        <w:t xml:space="preserve">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17" type="#_x0000_t75" style="width:20.3pt;height:18.35pt" o:ole="">
            <v:imagedata r:id="rId6" o:title=""/>
          </v:shape>
          <w:control r:id="rId13" w:name="DefaultOcxName7" w:shapeid="_x0000_i1317"/>
        </w:object>
      </w:r>
      <w:r w:rsidRPr="007D5449">
        <w:rPr>
          <w:rFonts w:ascii="Verdana" w:eastAsia="Times New Roman" w:hAnsi="Verdana" w:cs="Times New Roman"/>
          <w:color w:val="555555"/>
          <w:sz w:val="14"/>
          <w:lang w:eastAsia="pt-BR"/>
        </w:rPr>
        <w:t>c) De 2 a 5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20" type="#_x0000_t75" style="width:20.3pt;height:18.35pt" o:ole="">
            <v:imagedata r:id="rId6" o:title=""/>
          </v:shape>
          <w:control r:id="rId14" w:name="DefaultOcxName8" w:shapeid="_x0000_i1320"/>
        </w:object>
      </w:r>
      <w:r w:rsidRPr="007D5449">
        <w:rPr>
          <w:rFonts w:ascii="Verdana" w:eastAsia="Times New Roman" w:hAnsi="Verdana" w:cs="Times New Roman"/>
          <w:color w:val="555555"/>
          <w:sz w:val="14"/>
          <w:lang w:eastAsia="pt-BR"/>
        </w:rPr>
        <w:t>d) &gt; de 5 anos</w:t>
      </w:r>
      <w:r w:rsidRPr="007D5449">
        <w:rPr>
          <w:rFonts w:ascii="Verdana" w:eastAsia="Times New Roman" w:hAnsi="Verdana" w:cs="Times New Roman"/>
          <w:color w:val="555555"/>
          <w:sz w:val="14"/>
          <w:szCs w:val="14"/>
          <w:lang w:eastAsia="pt-BR"/>
        </w:rPr>
        <w:br/>
      </w:r>
    </w:p>
    <w:p w:rsidR="007D5449" w:rsidRPr="007D5449" w:rsidRDefault="00C439AA" w:rsidP="007D5449">
      <w:pPr>
        <w:spacing w:after="240" w:line="240" w:lineRule="auto"/>
        <w:rPr>
          <w:rFonts w:ascii="Verdana" w:eastAsia="Times New Roman" w:hAnsi="Verdana" w:cs="Times New Roman"/>
          <w:color w:val="555555"/>
          <w:sz w:val="14"/>
          <w:lang w:eastAsia="pt-BR"/>
        </w:rPr>
      </w:pPr>
      <w:r>
        <w:rPr>
          <w:rFonts w:ascii="Verdana" w:eastAsia="Times New Roman" w:hAnsi="Verdana" w:cs="Times New Roman"/>
          <w:b/>
          <w:bCs/>
          <w:color w:val="555555"/>
          <w:sz w:val="14"/>
          <w:lang w:eastAsia="pt-BR"/>
        </w:rPr>
        <w:t>4</w:t>
      </w:r>
      <w:r w:rsidR="007D5449" w:rsidRPr="007D5449">
        <w:rPr>
          <w:rFonts w:ascii="Verdana" w:eastAsia="Times New Roman" w:hAnsi="Verdana" w:cs="Times New Roman"/>
          <w:b/>
          <w:bCs/>
          <w:color w:val="555555"/>
          <w:sz w:val="14"/>
          <w:lang w:eastAsia="pt-BR"/>
        </w:rPr>
        <w:t>. Número de empregados: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23" type="#_x0000_t75" style="width:20.3pt;height:18.35pt" o:ole="">
            <v:imagedata r:id="rId6" o:title=""/>
          </v:shape>
          <w:control r:id="rId15" w:name="DefaultOcxName14" w:shapeid="_x0000_i1323"/>
        </w:object>
      </w:r>
      <w:r w:rsidR="007D5449" w:rsidRPr="007D5449">
        <w:rPr>
          <w:rFonts w:ascii="Verdana" w:eastAsia="Times New Roman" w:hAnsi="Verdana" w:cs="Times New Roman"/>
          <w:color w:val="555555"/>
          <w:sz w:val="14"/>
          <w:lang w:eastAsia="pt-BR"/>
        </w:rPr>
        <w:t>a) &lt; 19</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26" type="#_x0000_t75" style="width:20.3pt;height:18.35pt" o:ole="">
            <v:imagedata r:id="rId6" o:title=""/>
          </v:shape>
          <w:control r:id="rId16" w:name="DefaultOcxName15" w:shapeid="_x0000_i1326"/>
        </w:object>
      </w:r>
      <w:r w:rsidR="007D5449" w:rsidRPr="007D5449">
        <w:rPr>
          <w:rFonts w:ascii="Verdana" w:eastAsia="Times New Roman" w:hAnsi="Verdana" w:cs="Times New Roman"/>
          <w:color w:val="555555"/>
          <w:sz w:val="14"/>
          <w:lang w:eastAsia="pt-BR"/>
        </w:rPr>
        <w:t>b) De 19 a 99</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29" type="#_x0000_t75" style="width:20.3pt;height:18.35pt" o:ole="">
            <v:imagedata r:id="rId6" o:title=""/>
          </v:shape>
          <w:control r:id="rId17" w:name="DefaultOcxName16" w:shapeid="_x0000_i1329"/>
        </w:object>
      </w:r>
      <w:r w:rsidR="007D5449" w:rsidRPr="007D5449">
        <w:rPr>
          <w:rFonts w:ascii="Verdana" w:eastAsia="Times New Roman" w:hAnsi="Verdana" w:cs="Times New Roman"/>
          <w:color w:val="555555"/>
          <w:sz w:val="14"/>
          <w:lang w:eastAsia="pt-BR"/>
        </w:rPr>
        <w:t>c) De 100 a 999</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32" type="#_x0000_t75" style="width:20.3pt;height:18.35pt" o:ole="">
            <v:imagedata r:id="rId6" o:title=""/>
          </v:shape>
          <w:control r:id="rId18" w:name="DefaultOcxName17" w:shapeid="_x0000_i1332"/>
        </w:object>
      </w:r>
      <w:r w:rsidR="007D5449" w:rsidRPr="007D5449">
        <w:rPr>
          <w:rFonts w:ascii="Verdana" w:eastAsia="Times New Roman" w:hAnsi="Verdana" w:cs="Times New Roman"/>
          <w:color w:val="555555"/>
          <w:sz w:val="14"/>
          <w:lang w:eastAsia="pt-BR"/>
        </w:rPr>
        <w:t>d) De 1000 a 4.999</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35" type="#_x0000_t75" style="width:20.3pt;height:18.35pt" o:ole="">
            <v:imagedata r:id="rId6" o:title=""/>
          </v:shape>
          <w:control r:id="rId19" w:name="DefaultOcxName18" w:shapeid="_x0000_i1335"/>
        </w:object>
      </w:r>
      <w:r w:rsidR="007D5449" w:rsidRPr="007D5449">
        <w:rPr>
          <w:rFonts w:ascii="Verdana" w:eastAsia="Times New Roman" w:hAnsi="Verdana" w:cs="Times New Roman"/>
          <w:color w:val="555555"/>
          <w:sz w:val="14"/>
          <w:lang w:eastAsia="pt-BR"/>
        </w:rPr>
        <w:t>e) De 5.000 a 9.999</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38" type="#_x0000_t75" style="width:20.3pt;height:18.35pt" o:ole="">
            <v:imagedata r:id="rId6" o:title=""/>
          </v:shape>
          <w:control r:id="rId20" w:name="DefaultOcxName19" w:shapeid="_x0000_i1338"/>
        </w:object>
      </w:r>
      <w:r w:rsidR="007D5449" w:rsidRPr="007D5449">
        <w:rPr>
          <w:rFonts w:ascii="Verdana" w:eastAsia="Times New Roman" w:hAnsi="Verdana" w:cs="Times New Roman"/>
          <w:color w:val="555555"/>
          <w:sz w:val="14"/>
          <w:lang w:eastAsia="pt-BR"/>
        </w:rPr>
        <w:t>f) &gt; 10.000</w:t>
      </w:r>
      <w:r w:rsidR="007D5449" w:rsidRPr="007D5449">
        <w:rPr>
          <w:rFonts w:ascii="Verdana" w:eastAsia="Times New Roman" w:hAnsi="Verdana" w:cs="Times New Roman"/>
          <w:color w:val="555555"/>
          <w:sz w:val="14"/>
          <w:szCs w:val="14"/>
          <w:lang w:eastAsia="pt-BR"/>
        </w:rPr>
        <w:br/>
      </w:r>
      <w:r w:rsidR="007D5449" w:rsidRPr="007D5449">
        <w:rPr>
          <w:rFonts w:ascii="Verdana" w:eastAsia="Times New Roman" w:hAnsi="Verdana" w:cs="Times New Roman"/>
          <w:color w:val="555555"/>
          <w:sz w:val="14"/>
          <w:szCs w:val="14"/>
          <w:lang w:eastAsia="pt-BR"/>
        </w:rPr>
        <w:br/>
      </w:r>
      <w:r w:rsidR="007D5449" w:rsidRPr="007D5449">
        <w:rPr>
          <w:rFonts w:ascii="Verdana" w:eastAsia="Times New Roman" w:hAnsi="Verdana" w:cs="Times New Roman"/>
          <w:color w:val="555555"/>
          <w:sz w:val="14"/>
          <w:szCs w:val="14"/>
          <w:lang w:eastAsia="pt-BR"/>
        </w:rPr>
        <w:br/>
      </w:r>
      <w:r>
        <w:rPr>
          <w:rFonts w:ascii="Verdana" w:eastAsia="Times New Roman" w:hAnsi="Verdana" w:cs="Times New Roman"/>
          <w:b/>
          <w:bCs/>
          <w:color w:val="555555"/>
          <w:sz w:val="14"/>
          <w:lang w:eastAsia="pt-BR"/>
        </w:rPr>
        <w:t>5</w:t>
      </w:r>
      <w:r w:rsidR="007D5449" w:rsidRPr="007D5449">
        <w:rPr>
          <w:rFonts w:ascii="Verdana" w:eastAsia="Times New Roman" w:hAnsi="Verdana" w:cs="Times New Roman"/>
          <w:b/>
          <w:bCs/>
          <w:color w:val="555555"/>
          <w:sz w:val="14"/>
          <w:lang w:eastAsia="pt-BR"/>
        </w:rPr>
        <w:t>. Tipo de Organização:</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41" type="#_x0000_t75" style="width:20.3pt;height:18.35pt" o:ole="">
            <v:imagedata r:id="rId6" o:title=""/>
          </v:shape>
          <w:control r:id="rId21" w:name="DefaultOcxName20" w:shapeid="_x0000_i1341"/>
        </w:object>
      </w:r>
      <w:r w:rsidR="007D5449" w:rsidRPr="007D5449">
        <w:rPr>
          <w:rFonts w:ascii="Verdana" w:eastAsia="Times New Roman" w:hAnsi="Verdana" w:cs="Times New Roman"/>
          <w:color w:val="555555"/>
          <w:sz w:val="14"/>
          <w:lang w:eastAsia="pt-BR"/>
        </w:rPr>
        <w:t>a) Empresa iniciativa privada</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44" type="#_x0000_t75" style="width:20.3pt;height:18.35pt" o:ole="">
            <v:imagedata r:id="rId6" o:title=""/>
          </v:shape>
          <w:control r:id="rId22" w:name="DefaultOcxName21" w:shapeid="_x0000_i1344"/>
        </w:object>
      </w:r>
      <w:r w:rsidR="007D5449" w:rsidRPr="007D5449">
        <w:rPr>
          <w:rFonts w:ascii="Verdana" w:eastAsia="Times New Roman" w:hAnsi="Verdana" w:cs="Times New Roman"/>
          <w:color w:val="555555"/>
          <w:sz w:val="14"/>
          <w:lang w:eastAsia="pt-BR"/>
        </w:rPr>
        <w:t>b) Governo – Administração Direta</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47" type="#_x0000_t75" style="width:20.3pt;height:18.35pt" o:ole="">
            <v:imagedata r:id="rId6" o:title=""/>
          </v:shape>
          <w:control r:id="rId23" w:name="DefaultOcxName22" w:shapeid="_x0000_i1347"/>
        </w:object>
      </w:r>
      <w:r w:rsidR="007D5449" w:rsidRPr="007D5449">
        <w:rPr>
          <w:rFonts w:ascii="Verdana" w:eastAsia="Times New Roman" w:hAnsi="Verdana" w:cs="Times New Roman"/>
          <w:color w:val="555555"/>
          <w:sz w:val="14"/>
          <w:lang w:eastAsia="pt-BR"/>
        </w:rPr>
        <w:t>c) Governo – Administração Indireta</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50" type="#_x0000_t75" style="width:20.3pt;height:18.35pt" o:ole="">
            <v:imagedata r:id="rId6" o:title=""/>
          </v:shape>
          <w:control r:id="rId24" w:name="DefaultOcxName23" w:shapeid="_x0000_i1350"/>
        </w:object>
      </w:r>
      <w:r w:rsidR="007D5449" w:rsidRPr="007D5449">
        <w:rPr>
          <w:rFonts w:ascii="Verdana" w:eastAsia="Times New Roman" w:hAnsi="Verdana" w:cs="Times New Roman"/>
          <w:color w:val="555555"/>
          <w:sz w:val="14"/>
          <w:lang w:eastAsia="pt-BR"/>
        </w:rPr>
        <w:t>d) Terceiro Setor</w:t>
      </w:r>
      <w:r w:rsidR="007D5449" w:rsidRPr="007D5449">
        <w:rPr>
          <w:rFonts w:ascii="Verdana" w:eastAsia="Times New Roman" w:hAnsi="Verdana" w:cs="Times New Roman"/>
          <w:color w:val="555555"/>
          <w:sz w:val="14"/>
          <w:szCs w:val="14"/>
          <w:lang w:eastAsia="pt-BR"/>
        </w:rPr>
        <w:br/>
      </w:r>
      <w:r w:rsidR="007D5449" w:rsidRPr="007D5449">
        <w:rPr>
          <w:rFonts w:ascii="Verdana" w:eastAsia="Times New Roman" w:hAnsi="Verdana" w:cs="Times New Roman"/>
          <w:color w:val="555555"/>
          <w:sz w:val="14"/>
          <w:szCs w:val="14"/>
          <w:lang w:eastAsia="pt-BR"/>
        </w:rPr>
        <w:br/>
      </w:r>
      <w:r>
        <w:rPr>
          <w:rFonts w:ascii="Verdana" w:eastAsia="Times New Roman" w:hAnsi="Verdana" w:cs="Times New Roman"/>
          <w:b/>
          <w:bCs/>
          <w:color w:val="555555"/>
          <w:sz w:val="14"/>
          <w:lang w:eastAsia="pt-BR"/>
        </w:rPr>
        <w:t>6</w:t>
      </w:r>
      <w:r w:rsidR="007D5449" w:rsidRPr="007D5449">
        <w:rPr>
          <w:rFonts w:ascii="Verdana" w:eastAsia="Times New Roman" w:hAnsi="Verdana" w:cs="Times New Roman"/>
          <w:b/>
          <w:bCs/>
          <w:color w:val="555555"/>
          <w:sz w:val="14"/>
          <w:lang w:eastAsia="pt-BR"/>
        </w:rPr>
        <w:t xml:space="preserve">. Área de atuação (ou Ramo de Atividades) da organização. No caso de sua empresa se enquadrar em mais de uma área, escolha aquela que é mais representativa em termos do volume total de trabalho de seu </w:t>
      </w:r>
      <w:r w:rsidR="007D5449" w:rsidRPr="007D5449">
        <w:rPr>
          <w:rFonts w:ascii="Verdana" w:eastAsia="Times New Roman" w:hAnsi="Verdana" w:cs="Times New Roman"/>
          <w:b/>
          <w:bCs/>
          <w:color w:val="555555"/>
          <w:sz w:val="14"/>
          <w:lang w:eastAsia="pt-BR"/>
        </w:rPr>
        <w:lastRenderedPageBreak/>
        <w:t>setor/departamento:</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53" type="#_x0000_t75" style="width:20.3pt;height:18.35pt" o:ole="">
            <v:imagedata r:id="rId6" o:title=""/>
          </v:shape>
          <w:control r:id="rId25" w:name="DefaultOcxName30" w:shapeid="_x0000_i1353"/>
        </w:object>
      </w:r>
      <w:r w:rsidR="007D5449" w:rsidRPr="007D5449">
        <w:rPr>
          <w:rFonts w:ascii="Verdana" w:eastAsia="Times New Roman" w:hAnsi="Verdana" w:cs="Times New Roman"/>
          <w:color w:val="555555"/>
          <w:sz w:val="14"/>
          <w:lang w:eastAsia="pt-BR"/>
        </w:rPr>
        <w:t>a) Agricultura, Pecuária, Silvicultura e Exploração Florestal</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56" type="#_x0000_t75" style="width:20.3pt;height:18.35pt" o:ole="">
            <v:imagedata r:id="rId6" o:title=""/>
          </v:shape>
          <w:control r:id="rId26" w:name="DefaultOcxName31" w:shapeid="_x0000_i1356"/>
        </w:object>
      </w:r>
      <w:r w:rsidR="007D5449" w:rsidRPr="007D5449">
        <w:rPr>
          <w:rFonts w:ascii="Verdana" w:eastAsia="Times New Roman" w:hAnsi="Verdana" w:cs="Times New Roman"/>
          <w:color w:val="555555"/>
          <w:sz w:val="14"/>
          <w:lang w:eastAsia="pt-BR"/>
        </w:rPr>
        <w:t>b) Alimentação e Bebidas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59" type="#_x0000_t75" style="width:20.3pt;height:18.35pt" o:ole="">
            <v:imagedata r:id="rId6" o:title=""/>
          </v:shape>
          <w:control r:id="rId27" w:name="DefaultOcxName32" w:shapeid="_x0000_i1359"/>
        </w:object>
      </w:r>
      <w:r w:rsidR="007D5449" w:rsidRPr="007D5449">
        <w:rPr>
          <w:rFonts w:ascii="Verdana" w:eastAsia="Times New Roman" w:hAnsi="Verdana" w:cs="Times New Roman"/>
          <w:color w:val="555555"/>
          <w:sz w:val="14"/>
          <w:lang w:eastAsia="pt-BR"/>
        </w:rPr>
        <w:t>c) Bancos, Finanças e Seguros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62" type="#_x0000_t75" style="width:20.3pt;height:18.35pt" o:ole="">
            <v:imagedata r:id="rId6" o:title=""/>
          </v:shape>
          <w:control r:id="rId28" w:name="DefaultOcxName33" w:shapeid="_x0000_i1362"/>
        </w:object>
      </w:r>
      <w:r w:rsidR="007D5449" w:rsidRPr="007D5449">
        <w:rPr>
          <w:rFonts w:ascii="Verdana" w:eastAsia="Times New Roman" w:hAnsi="Verdana" w:cs="Times New Roman"/>
          <w:color w:val="555555"/>
          <w:sz w:val="14"/>
          <w:lang w:eastAsia="pt-BR"/>
        </w:rPr>
        <w:t>d) Comércio</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65" type="#_x0000_t75" style="width:20.3pt;height:18.35pt" o:ole="">
            <v:imagedata r:id="rId6" o:title=""/>
          </v:shape>
          <w:control r:id="rId29" w:name="DefaultOcxName34" w:shapeid="_x0000_i1365"/>
        </w:object>
      </w:r>
      <w:r w:rsidR="007D5449" w:rsidRPr="007D5449">
        <w:rPr>
          <w:rFonts w:ascii="Verdana" w:eastAsia="Times New Roman" w:hAnsi="Verdana" w:cs="Times New Roman"/>
          <w:color w:val="555555"/>
          <w:sz w:val="14"/>
          <w:lang w:eastAsia="pt-BR"/>
        </w:rPr>
        <w:t>e) Construção</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68" type="#_x0000_t75" style="width:20.3pt;height:18.35pt" o:ole="">
            <v:imagedata r:id="rId6" o:title=""/>
          </v:shape>
          <w:control r:id="rId30" w:name="DefaultOcxName35" w:shapeid="_x0000_i1368"/>
        </w:object>
      </w:r>
      <w:r w:rsidR="007D5449" w:rsidRPr="007D5449">
        <w:rPr>
          <w:rFonts w:ascii="Verdana" w:eastAsia="Times New Roman" w:hAnsi="Verdana" w:cs="Times New Roman"/>
          <w:color w:val="555555"/>
          <w:sz w:val="14"/>
          <w:lang w:eastAsia="pt-BR"/>
        </w:rPr>
        <w:t>f) Consultoria</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71" type="#_x0000_t75" style="width:20.3pt;height:18.35pt" o:ole="">
            <v:imagedata r:id="rId6" o:title=""/>
          </v:shape>
          <w:control r:id="rId31" w:name="DefaultOcxName36" w:shapeid="_x0000_i1371"/>
        </w:object>
      </w:r>
      <w:r w:rsidR="007D5449" w:rsidRPr="007D5449">
        <w:rPr>
          <w:rFonts w:ascii="Verdana" w:eastAsia="Times New Roman" w:hAnsi="Verdana" w:cs="Times New Roman"/>
          <w:color w:val="555555"/>
          <w:sz w:val="14"/>
          <w:lang w:eastAsia="pt-BR"/>
        </w:rPr>
        <w:t>g) Defesa, Segurança e Aeroespacial</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74" type="#_x0000_t75" style="width:20.3pt;height:18.35pt" o:ole="">
            <v:imagedata r:id="rId6" o:title=""/>
          </v:shape>
          <w:control r:id="rId32" w:name="DefaultOcxName37" w:shapeid="_x0000_i1374"/>
        </w:object>
      </w:r>
      <w:r w:rsidR="007D5449" w:rsidRPr="007D5449">
        <w:rPr>
          <w:rFonts w:ascii="Verdana" w:eastAsia="Times New Roman" w:hAnsi="Verdana" w:cs="Times New Roman"/>
          <w:color w:val="555555"/>
          <w:sz w:val="14"/>
          <w:lang w:eastAsia="pt-BR"/>
        </w:rPr>
        <w:t>h) Distribuição (Água, Gás) </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77" type="#_x0000_t75" style="width:20.3pt;height:18.35pt" o:ole="">
            <v:imagedata r:id="rId6" o:title=""/>
          </v:shape>
          <w:control r:id="rId33" w:name="DefaultOcxName38" w:shapeid="_x0000_i1377"/>
        </w:object>
      </w:r>
      <w:r w:rsidR="007D5449" w:rsidRPr="007D5449">
        <w:rPr>
          <w:rFonts w:ascii="Verdana" w:eastAsia="Times New Roman" w:hAnsi="Verdana" w:cs="Times New Roman"/>
          <w:color w:val="555555"/>
          <w:sz w:val="14"/>
          <w:lang w:eastAsia="pt-BR"/>
        </w:rPr>
        <w:t>i) Educação</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80" type="#_x0000_t75" style="width:20.3pt;height:18.35pt" o:ole="">
            <v:imagedata r:id="rId6" o:title=""/>
          </v:shape>
          <w:control r:id="rId34" w:name="DefaultOcxName39" w:shapeid="_x0000_i1380"/>
        </w:object>
      </w:r>
      <w:r w:rsidR="007D5449" w:rsidRPr="007D5449">
        <w:rPr>
          <w:rFonts w:ascii="Verdana" w:eastAsia="Times New Roman" w:hAnsi="Verdana" w:cs="Times New Roman"/>
          <w:color w:val="555555"/>
          <w:sz w:val="14"/>
          <w:lang w:eastAsia="pt-BR"/>
        </w:rPr>
        <w:t>j) Eletroeletrônicos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83" type="#_x0000_t75" style="width:20.3pt;height:18.35pt" o:ole="">
            <v:imagedata r:id="rId6" o:title=""/>
          </v:shape>
          <w:control r:id="rId35" w:name="DefaultOcxName40" w:shapeid="_x0000_i1383"/>
        </w:object>
      </w:r>
      <w:r w:rsidR="007D5449" w:rsidRPr="007D5449">
        <w:rPr>
          <w:rFonts w:ascii="Verdana" w:eastAsia="Times New Roman" w:hAnsi="Verdana" w:cs="Times New Roman"/>
          <w:color w:val="555555"/>
          <w:sz w:val="14"/>
          <w:lang w:eastAsia="pt-BR"/>
        </w:rPr>
        <w:t>k) Engenharia</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86" type="#_x0000_t75" style="width:20.3pt;height:18.35pt" o:ole="">
            <v:imagedata r:id="rId6" o:title=""/>
          </v:shape>
          <w:control r:id="rId36" w:name="DefaultOcxName41" w:shapeid="_x0000_i1386"/>
        </w:object>
      </w:r>
      <w:r w:rsidR="007D5449" w:rsidRPr="007D5449">
        <w:rPr>
          <w:rFonts w:ascii="Verdana" w:eastAsia="Times New Roman" w:hAnsi="Verdana" w:cs="Times New Roman"/>
          <w:color w:val="555555"/>
          <w:sz w:val="14"/>
          <w:lang w:eastAsia="pt-BR"/>
        </w:rPr>
        <w:t>l) Energia Elétrica (Produção e/ou Distribuição</w:t>
      </w:r>
      <w:proofErr w:type="gramStart"/>
      <w:r w:rsidR="007D5449" w:rsidRPr="007D5449">
        <w:rPr>
          <w:rFonts w:ascii="Verdana" w:eastAsia="Times New Roman" w:hAnsi="Verdana" w:cs="Times New Roman"/>
          <w:color w:val="555555"/>
          <w:sz w:val="14"/>
          <w:lang w:eastAsia="pt-BR"/>
        </w:rPr>
        <w:t>)</w:t>
      </w:r>
      <w:proofErr w:type="gramEnd"/>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89" type="#_x0000_t75" style="width:20.3pt;height:18.35pt" o:ole="">
            <v:imagedata r:id="rId6" o:title=""/>
          </v:shape>
          <w:control r:id="rId37" w:name="DefaultOcxName42" w:shapeid="_x0000_i1389"/>
        </w:object>
      </w:r>
      <w:r w:rsidR="007D5449" w:rsidRPr="007D5449">
        <w:rPr>
          <w:rFonts w:ascii="Verdana" w:eastAsia="Times New Roman" w:hAnsi="Verdana" w:cs="Times New Roman"/>
          <w:color w:val="555555"/>
          <w:sz w:val="14"/>
          <w:lang w:eastAsia="pt-BR"/>
        </w:rPr>
        <w:t>m) Farmacêutica</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92" type="#_x0000_t75" style="width:20.3pt;height:18.35pt" o:ole="">
            <v:imagedata r:id="rId6" o:title=""/>
          </v:shape>
          <w:control r:id="rId38" w:name="DefaultOcxName43" w:shapeid="_x0000_i1392"/>
        </w:object>
      </w:r>
      <w:r w:rsidR="007D5449" w:rsidRPr="007D5449">
        <w:rPr>
          <w:rFonts w:ascii="Verdana" w:eastAsia="Times New Roman" w:hAnsi="Verdana" w:cs="Times New Roman"/>
          <w:color w:val="555555"/>
          <w:sz w:val="14"/>
          <w:lang w:eastAsia="pt-BR"/>
        </w:rPr>
        <w:t xml:space="preserve">n) Indústria Extrativa (Mineração, </w:t>
      </w:r>
      <w:proofErr w:type="spellStart"/>
      <w:r w:rsidR="007D5449" w:rsidRPr="007D5449">
        <w:rPr>
          <w:rFonts w:ascii="Verdana" w:eastAsia="Times New Roman" w:hAnsi="Verdana" w:cs="Times New Roman"/>
          <w:color w:val="555555"/>
          <w:sz w:val="14"/>
          <w:lang w:eastAsia="pt-BR"/>
        </w:rPr>
        <w:t>etc</w:t>
      </w:r>
      <w:proofErr w:type="spellEnd"/>
      <w:r w:rsidR="007D5449" w:rsidRPr="007D5449">
        <w:rPr>
          <w:rFonts w:ascii="Verdana" w:eastAsia="Times New Roman" w:hAnsi="Verdana" w:cs="Times New Roman"/>
          <w:color w:val="555555"/>
          <w:sz w:val="14"/>
          <w:lang w:eastAsia="pt-BR"/>
        </w:rPr>
        <w:t>)</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95" type="#_x0000_t75" style="width:20.3pt;height:18.35pt" o:ole="">
            <v:imagedata r:id="rId6" o:title=""/>
          </v:shape>
          <w:control r:id="rId39" w:name="DefaultOcxName44" w:shapeid="_x0000_i1395"/>
        </w:object>
      </w:r>
      <w:r w:rsidR="007D5449" w:rsidRPr="007D5449">
        <w:rPr>
          <w:rFonts w:ascii="Verdana" w:eastAsia="Times New Roman" w:hAnsi="Verdana" w:cs="Times New Roman"/>
          <w:color w:val="555555"/>
          <w:sz w:val="14"/>
          <w:lang w:eastAsia="pt-BR"/>
        </w:rPr>
        <w:t>o) Metalurgia e Siderurgia</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398" type="#_x0000_t75" style="width:20.3pt;height:18.35pt" o:ole="">
            <v:imagedata r:id="rId6" o:title=""/>
          </v:shape>
          <w:control r:id="rId40" w:name="DefaultOcxName45" w:shapeid="_x0000_i1398"/>
        </w:object>
      </w:r>
      <w:r w:rsidR="007D5449" w:rsidRPr="007D5449">
        <w:rPr>
          <w:rFonts w:ascii="Verdana" w:eastAsia="Times New Roman" w:hAnsi="Verdana" w:cs="Times New Roman"/>
          <w:color w:val="555555"/>
          <w:sz w:val="14"/>
          <w:lang w:eastAsia="pt-BR"/>
        </w:rPr>
        <w:t>p) Papel e Celulose</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01" type="#_x0000_t75" style="width:20.3pt;height:18.35pt" o:ole="">
            <v:imagedata r:id="rId6" o:title=""/>
          </v:shape>
          <w:control r:id="rId41" w:name="DefaultOcxName46" w:shapeid="_x0000_i1401"/>
        </w:object>
      </w:r>
      <w:r w:rsidR="007D5449" w:rsidRPr="007D5449">
        <w:rPr>
          <w:rFonts w:ascii="Verdana" w:eastAsia="Times New Roman" w:hAnsi="Verdana" w:cs="Times New Roman"/>
          <w:color w:val="555555"/>
          <w:sz w:val="14"/>
          <w:lang w:eastAsia="pt-BR"/>
        </w:rPr>
        <w:t>q) Petróleo, Óleo e Gás </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04" type="#_x0000_t75" style="width:20.3pt;height:18.35pt" o:ole="">
            <v:imagedata r:id="rId6" o:title=""/>
          </v:shape>
          <w:control r:id="rId42" w:name="DefaultOcxName47" w:shapeid="_x0000_i1404"/>
        </w:object>
      </w:r>
      <w:r w:rsidR="007D5449" w:rsidRPr="007D5449">
        <w:rPr>
          <w:rFonts w:ascii="Verdana" w:eastAsia="Times New Roman" w:hAnsi="Verdana" w:cs="Times New Roman"/>
          <w:color w:val="555555"/>
          <w:sz w:val="14"/>
          <w:lang w:eastAsia="pt-BR"/>
        </w:rPr>
        <w:t>r) Química</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07" type="#_x0000_t75" style="width:20.3pt;height:18.35pt" o:ole="">
            <v:imagedata r:id="rId6" o:title=""/>
          </v:shape>
          <w:control r:id="rId43" w:name="DefaultOcxName48" w:shapeid="_x0000_i1407"/>
        </w:object>
      </w:r>
      <w:r w:rsidR="007D5449" w:rsidRPr="007D5449">
        <w:rPr>
          <w:rFonts w:ascii="Verdana" w:eastAsia="Times New Roman" w:hAnsi="Verdana" w:cs="Times New Roman"/>
          <w:color w:val="555555"/>
          <w:sz w:val="14"/>
          <w:lang w:eastAsia="pt-BR"/>
        </w:rPr>
        <w:t>s) Refratários, Cerâmicos e Vidros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10" type="#_x0000_t75" style="width:20.3pt;height:18.35pt" o:ole="">
            <v:imagedata r:id="rId6" o:title=""/>
          </v:shape>
          <w:control r:id="rId44" w:name="DefaultOcxName49" w:shapeid="_x0000_i1410"/>
        </w:object>
      </w:r>
      <w:r w:rsidR="007D5449" w:rsidRPr="007D5449">
        <w:rPr>
          <w:rFonts w:ascii="Verdana" w:eastAsia="Times New Roman" w:hAnsi="Verdana" w:cs="Times New Roman"/>
          <w:color w:val="555555"/>
          <w:sz w:val="14"/>
          <w:lang w:eastAsia="pt-BR"/>
        </w:rPr>
        <w:t>t) Saúde</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13" type="#_x0000_t75" style="width:20.3pt;height:18.35pt" o:ole="">
            <v:imagedata r:id="rId6" o:title=""/>
          </v:shape>
          <w:control r:id="rId45" w:name="DefaultOcxName50" w:shapeid="_x0000_i1413"/>
        </w:object>
      </w:r>
      <w:r w:rsidR="007D5449" w:rsidRPr="007D5449">
        <w:rPr>
          <w:rFonts w:ascii="Verdana" w:eastAsia="Times New Roman" w:hAnsi="Verdana" w:cs="Times New Roman"/>
          <w:color w:val="555555"/>
          <w:sz w:val="14"/>
          <w:lang w:eastAsia="pt-BR"/>
        </w:rPr>
        <w:t>u) Tecnologia da Informação (Hardware &amp; Software)</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16" type="#_x0000_t75" style="width:20.3pt;height:18.35pt" o:ole="">
            <v:imagedata r:id="rId6" o:title=""/>
          </v:shape>
          <w:control r:id="rId46" w:name="DefaultOcxName51" w:shapeid="_x0000_i1416"/>
        </w:object>
      </w:r>
      <w:r w:rsidR="007D5449" w:rsidRPr="007D5449">
        <w:rPr>
          <w:rFonts w:ascii="Verdana" w:eastAsia="Times New Roman" w:hAnsi="Verdana" w:cs="Times New Roman"/>
          <w:color w:val="555555"/>
          <w:sz w:val="14"/>
          <w:lang w:eastAsia="pt-BR"/>
        </w:rPr>
        <w:t>v) Telecomunicações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19" type="#_x0000_t75" style="width:20.3pt;height:18.35pt" o:ole="">
            <v:imagedata r:id="rId6" o:title=""/>
          </v:shape>
          <w:control r:id="rId47" w:name="DefaultOcxName52" w:shapeid="_x0000_i1419"/>
        </w:object>
      </w:r>
      <w:r w:rsidR="007D5449" w:rsidRPr="007D5449">
        <w:rPr>
          <w:rFonts w:ascii="Verdana" w:eastAsia="Times New Roman" w:hAnsi="Verdana" w:cs="Times New Roman"/>
          <w:color w:val="555555"/>
          <w:sz w:val="14"/>
          <w:lang w:eastAsia="pt-BR"/>
        </w:rPr>
        <w:t xml:space="preserve">w) </w:t>
      </w:r>
      <w:proofErr w:type="spellStart"/>
      <w:r w:rsidR="007D5449" w:rsidRPr="007D5449">
        <w:rPr>
          <w:rFonts w:ascii="Verdana" w:eastAsia="Times New Roman" w:hAnsi="Verdana" w:cs="Times New Roman"/>
          <w:color w:val="555555"/>
          <w:sz w:val="14"/>
          <w:lang w:eastAsia="pt-BR"/>
        </w:rPr>
        <w:t>Textil</w:t>
      </w:r>
      <w:proofErr w:type="spellEnd"/>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22" type="#_x0000_t75" style="width:20.3pt;height:18.35pt" o:ole="">
            <v:imagedata r:id="rId6" o:title=""/>
          </v:shape>
          <w:control r:id="rId48" w:name="DefaultOcxName53" w:shapeid="_x0000_i1422"/>
        </w:object>
      </w:r>
      <w:r w:rsidR="007D5449" w:rsidRPr="007D5449">
        <w:rPr>
          <w:rFonts w:ascii="Verdana" w:eastAsia="Times New Roman" w:hAnsi="Verdana" w:cs="Times New Roman"/>
          <w:color w:val="555555"/>
          <w:sz w:val="14"/>
          <w:lang w:eastAsia="pt-BR"/>
        </w:rPr>
        <w:t>x) Transportes, Armazenagem e Serviços &amp; Logística</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25" type="#_x0000_t75" style="width:20.3pt;height:18.35pt" o:ole="">
            <v:imagedata r:id="rId6" o:title=""/>
          </v:shape>
          <w:control r:id="rId49" w:name="DefaultOcxName54" w:shapeid="_x0000_i1425"/>
        </w:object>
      </w:r>
      <w:r w:rsidR="007D5449" w:rsidRPr="007D5449">
        <w:rPr>
          <w:rFonts w:ascii="Verdana" w:eastAsia="Times New Roman" w:hAnsi="Verdana" w:cs="Times New Roman"/>
          <w:color w:val="555555"/>
          <w:sz w:val="14"/>
          <w:lang w:eastAsia="pt-BR"/>
        </w:rPr>
        <w:t>y) Turismo &amp; Esportes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28" type="#_x0000_t75" style="width:20.3pt;height:18.35pt" o:ole="">
            <v:imagedata r:id="rId6" o:title=""/>
          </v:shape>
          <w:control r:id="rId50" w:name="DefaultOcxName55" w:shapeid="_x0000_i1428"/>
        </w:object>
      </w:r>
      <w:r w:rsidR="007D5449" w:rsidRPr="007D5449">
        <w:rPr>
          <w:rFonts w:ascii="Verdana" w:eastAsia="Times New Roman" w:hAnsi="Verdana" w:cs="Times New Roman"/>
          <w:color w:val="555555"/>
          <w:sz w:val="14"/>
          <w:lang w:eastAsia="pt-BR"/>
        </w:rPr>
        <w:t>z) Veículos e Peças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31" type="#_x0000_t75" style="width:20.3pt;height:18.35pt" o:ole="">
            <v:imagedata r:id="rId6" o:title=""/>
          </v:shape>
          <w:control r:id="rId51" w:name="DefaultOcxName56" w:shapeid="_x0000_i1431"/>
        </w:object>
      </w:r>
      <w:r w:rsidR="007D5449" w:rsidRPr="007D5449">
        <w:rPr>
          <w:rFonts w:ascii="Verdana" w:eastAsia="Times New Roman" w:hAnsi="Verdana" w:cs="Times New Roman"/>
          <w:color w:val="555555"/>
          <w:sz w:val="14"/>
          <w:lang w:eastAsia="pt-BR"/>
        </w:rPr>
        <w:t>{) Vestuário, Calçados, Moda e Artigos Esportivos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34" type="#_x0000_t75" style="width:20.3pt;height:18.35pt" o:ole="">
            <v:imagedata r:id="rId6" o:title=""/>
          </v:shape>
          <w:control r:id="rId52" w:name="DefaultOcxName57" w:shapeid="_x0000_i1434"/>
        </w:object>
      </w:r>
      <w:r w:rsidR="007D5449" w:rsidRPr="007D5449">
        <w:rPr>
          <w:rFonts w:ascii="Verdana" w:eastAsia="Times New Roman" w:hAnsi="Verdana" w:cs="Times New Roman"/>
          <w:color w:val="555555"/>
          <w:sz w:val="14"/>
          <w:lang w:eastAsia="pt-BR"/>
        </w:rPr>
        <w:t>|) Outras Áreas</w:t>
      </w:r>
      <w:r w:rsidR="007D5449" w:rsidRPr="007D5449">
        <w:rPr>
          <w:rFonts w:ascii="Verdana" w:eastAsia="Times New Roman" w:hAnsi="Verdana" w:cs="Times New Roman"/>
          <w:color w:val="555555"/>
          <w:sz w:val="14"/>
          <w:szCs w:val="14"/>
          <w:lang w:eastAsia="pt-BR"/>
        </w:rPr>
        <w:br/>
      </w:r>
      <w:r w:rsidR="007D5449" w:rsidRPr="007D5449">
        <w:rPr>
          <w:rFonts w:ascii="Verdana" w:eastAsia="Times New Roman" w:hAnsi="Verdana" w:cs="Times New Roman"/>
          <w:color w:val="555555"/>
          <w:sz w:val="14"/>
          <w:szCs w:val="14"/>
          <w:lang w:eastAsia="pt-BR"/>
        </w:rPr>
        <w:br/>
      </w:r>
      <w:r w:rsidR="007D5449" w:rsidRPr="007D5449">
        <w:rPr>
          <w:rFonts w:ascii="Verdana" w:eastAsia="Times New Roman" w:hAnsi="Verdana" w:cs="Times New Roman"/>
          <w:color w:val="555555"/>
          <w:sz w:val="14"/>
          <w:szCs w:val="14"/>
          <w:lang w:eastAsia="pt-BR"/>
        </w:rPr>
        <w:br/>
      </w:r>
      <w:r w:rsidR="00F604A9">
        <w:rPr>
          <w:rFonts w:ascii="Verdana" w:eastAsia="Times New Roman" w:hAnsi="Verdana" w:cs="Times New Roman"/>
          <w:b/>
          <w:bCs/>
          <w:color w:val="555555"/>
          <w:sz w:val="14"/>
          <w:lang w:eastAsia="pt-BR"/>
        </w:rPr>
        <w:t>7</w:t>
      </w:r>
      <w:r w:rsidR="007D5449" w:rsidRPr="007D5449">
        <w:rPr>
          <w:rFonts w:ascii="Verdana" w:eastAsia="Times New Roman" w:hAnsi="Verdana" w:cs="Times New Roman"/>
          <w:b/>
          <w:bCs/>
          <w:color w:val="555555"/>
          <w:sz w:val="14"/>
          <w:lang w:eastAsia="pt-BR"/>
        </w:rPr>
        <w:t>. Nome do setor do respondente</w:t>
      </w:r>
      <w:proofErr w:type="gramStart"/>
      <w:r w:rsidR="007D5449" w:rsidRPr="007D5449">
        <w:rPr>
          <w:rFonts w:ascii="Verdana" w:eastAsia="Times New Roman" w:hAnsi="Verdana" w:cs="Times New Roman"/>
          <w:b/>
          <w:bCs/>
          <w:color w:val="555555"/>
          <w:sz w:val="14"/>
          <w:lang w:eastAsia="pt-BR"/>
        </w:rPr>
        <w:t>:</w:t>
      </w:r>
      <w:r w:rsidR="007D5449" w:rsidRPr="007D5449">
        <w:rPr>
          <w:rFonts w:ascii="Verdana" w:eastAsia="Times New Roman" w:hAnsi="Verdana" w:cs="Times New Roman"/>
          <w:color w:val="555555"/>
          <w:sz w:val="14"/>
          <w:szCs w:val="14"/>
          <w:lang w:eastAsia="pt-BR"/>
        </w:rPr>
        <w:br/>
      </w:r>
      <w:proofErr w:type="gramEnd"/>
      <w:r w:rsidR="00E41EB7" w:rsidRPr="007D5449">
        <w:rPr>
          <w:rFonts w:ascii="Arial" w:eastAsia="Times New Roman" w:hAnsi="Arial" w:cs="Arial"/>
          <w:color w:val="555555"/>
          <w:sz w:val="24"/>
          <w:szCs w:val="24"/>
        </w:rPr>
        <w:object w:dxaOrig="1440" w:dyaOrig="1440">
          <v:shape id="_x0000_i2074" type="#_x0000_t75" style="width:199pt;height:18.35pt" o:ole="">
            <v:imagedata r:id="rId4" o:title=""/>
          </v:shape>
          <w:control r:id="rId53" w:name="DefaultOcxName58" w:shapeid="_x0000_i2074"/>
        </w:object>
      </w:r>
      <w:r w:rsidR="007D5449" w:rsidRPr="007D5449">
        <w:rPr>
          <w:rFonts w:ascii="Verdana" w:eastAsia="Times New Roman" w:hAnsi="Verdana" w:cs="Times New Roman"/>
          <w:color w:val="555555"/>
          <w:sz w:val="14"/>
          <w:lang w:eastAsia="pt-BR"/>
        </w:rPr>
        <w:t> </w:t>
      </w:r>
      <w:r w:rsidR="007D5449" w:rsidRPr="007D5449">
        <w:rPr>
          <w:rFonts w:ascii="Verdana" w:eastAsia="Times New Roman" w:hAnsi="Verdana" w:cs="Times New Roman"/>
          <w:color w:val="555555"/>
          <w:sz w:val="14"/>
          <w:szCs w:val="14"/>
          <w:lang w:eastAsia="pt-BR"/>
        </w:rPr>
        <w:br/>
      </w:r>
      <w:r w:rsidR="007D5449" w:rsidRPr="007D5449">
        <w:rPr>
          <w:rFonts w:ascii="Verdana" w:eastAsia="Times New Roman" w:hAnsi="Verdana" w:cs="Times New Roman"/>
          <w:color w:val="555555"/>
          <w:sz w:val="14"/>
          <w:szCs w:val="14"/>
          <w:lang w:eastAsia="pt-BR"/>
        </w:rPr>
        <w:br/>
      </w:r>
      <w:r w:rsidR="00F604A9">
        <w:rPr>
          <w:rFonts w:ascii="Verdana" w:eastAsia="Times New Roman" w:hAnsi="Verdana" w:cs="Times New Roman"/>
          <w:b/>
          <w:bCs/>
          <w:color w:val="555555"/>
          <w:sz w:val="14"/>
          <w:lang w:eastAsia="pt-BR"/>
        </w:rPr>
        <w:t>8</w:t>
      </w:r>
      <w:r w:rsidR="007D5449" w:rsidRPr="007D5449">
        <w:rPr>
          <w:rFonts w:ascii="Verdana" w:eastAsia="Times New Roman" w:hAnsi="Verdana" w:cs="Times New Roman"/>
          <w:b/>
          <w:bCs/>
          <w:color w:val="555555"/>
          <w:sz w:val="14"/>
          <w:lang w:eastAsia="pt-BR"/>
        </w:rPr>
        <w:t xml:space="preserve">. </w:t>
      </w:r>
      <w:proofErr w:type="gramStart"/>
      <w:r w:rsidR="007D5449" w:rsidRPr="007D5449">
        <w:rPr>
          <w:rFonts w:ascii="Verdana" w:eastAsia="Times New Roman" w:hAnsi="Verdana" w:cs="Times New Roman"/>
          <w:b/>
          <w:bCs/>
          <w:color w:val="555555"/>
          <w:sz w:val="14"/>
          <w:lang w:eastAsia="pt-BR"/>
        </w:rPr>
        <w:t>Principal categoria de projetos conduzido pelo setor do respondente</w:t>
      </w:r>
      <w:proofErr w:type="gramEnd"/>
      <w:r w:rsidR="007D5449" w:rsidRPr="007D5449">
        <w:rPr>
          <w:rFonts w:ascii="Verdana" w:eastAsia="Times New Roman" w:hAnsi="Verdana" w:cs="Times New Roman"/>
          <w:b/>
          <w:bCs/>
          <w:color w:val="555555"/>
          <w:sz w:val="14"/>
          <w:lang w:eastAsia="pt-BR"/>
        </w:rPr>
        <w:t>:</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40" type="#_x0000_t75" style="width:20.3pt;height:18.35pt" o:ole="">
            <v:imagedata r:id="rId6" o:title=""/>
          </v:shape>
          <w:control r:id="rId54" w:name="DefaultOcxName59" w:shapeid="_x0000_i1440"/>
        </w:object>
      </w:r>
      <w:r w:rsidR="007D5449" w:rsidRPr="007D5449">
        <w:rPr>
          <w:rFonts w:ascii="Verdana" w:eastAsia="Times New Roman" w:hAnsi="Verdana" w:cs="Times New Roman"/>
          <w:color w:val="555555"/>
          <w:sz w:val="14"/>
          <w:lang w:eastAsia="pt-BR"/>
        </w:rPr>
        <w:t>a) Defesa, Segurança e Aeroespacial</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43" type="#_x0000_t75" style="width:20.3pt;height:18.35pt" o:ole="">
            <v:imagedata r:id="rId6" o:title=""/>
          </v:shape>
          <w:control r:id="rId55" w:name="DefaultOcxName60" w:shapeid="_x0000_i1443"/>
        </w:object>
      </w:r>
      <w:r w:rsidR="007D5449" w:rsidRPr="007D5449">
        <w:rPr>
          <w:rFonts w:ascii="Verdana" w:eastAsia="Times New Roman" w:hAnsi="Verdana" w:cs="Times New Roman"/>
          <w:color w:val="555555"/>
          <w:sz w:val="14"/>
          <w:lang w:eastAsia="pt-BR"/>
        </w:rPr>
        <w:t>b) Mudanças Organizacionais e/ou Melhoria de Resultados Operacionais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46" type="#_x0000_t75" style="width:20.3pt;height:18.35pt" o:ole="">
            <v:imagedata r:id="rId6" o:title=""/>
          </v:shape>
          <w:control r:id="rId56" w:name="DefaultOcxName61" w:shapeid="_x0000_i1446"/>
        </w:object>
      </w:r>
      <w:r w:rsidR="007D5449" w:rsidRPr="007D5449">
        <w:rPr>
          <w:rFonts w:ascii="Verdana" w:eastAsia="Times New Roman" w:hAnsi="Verdana" w:cs="Times New Roman"/>
          <w:color w:val="555555"/>
          <w:sz w:val="14"/>
          <w:lang w:eastAsia="pt-BR"/>
        </w:rPr>
        <w:t>c) Sistemas de Comunicações (voz, dados e imagem)</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49" type="#_x0000_t75" style="width:20.3pt;height:18.35pt" o:ole="">
            <v:imagedata r:id="rId6" o:title=""/>
          </v:shape>
          <w:control r:id="rId57" w:name="DefaultOcxName62" w:shapeid="_x0000_i1449"/>
        </w:object>
      </w:r>
      <w:r w:rsidR="007D5449" w:rsidRPr="007D5449">
        <w:rPr>
          <w:rFonts w:ascii="Verdana" w:eastAsia="Times New Roman" w:hAnsi="Verdana" w:cs="Times New Roman"/>
          <w:color w:val="555555"/>
          <w:sz w:val="14"/>
          <w:lang w:eastAsia="pt-BR"/>
        </w:rPr>
        <w:t>d) Eventos </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lastRenderedPageBreak/>
        <w:object w:dxaOrig="1440" w:dyaOrig="1440">
          <v:shape id="_x0000_i1452" type="#_x0000_t75" style="width:20.3pt;height:18.35pt" o:ole="">
            <v:imagedata r:id="rId6" o:title=""/>
          </v:shape>
          <w:control r:id="rId58" w:name="DefaultOcxName63" w:shapeid="_x0000_i1452"/>
        </w:object>
      </w:r>
      <w:r w:rsidR="007D5449" w:rsidRPr="007D5449">
        <w:rPr>
          <w:rFonts w:ascii="Verdana" w:eastAsia="Times New Roman" w:hAnsi="Verdana" w:cs="Times New Roman"/>
          <w:color w:val="555555"/>
          <w:sz w:val="14"/>
          <w:lang w:eastAsia="pt-BR"/>
        </w:rPr>
        <w:t xml:space="preserve">e) Design (projetos de engenharia, arquitetura, </w:t>
      </w:r>
      <w:proofErr w:type="spellStart"/>
      <w:r w:rsidR="007D5449" w:rsidRPr="007D5449">
        <w:rPr>
          <w:rFonts w:ascii="Verdana" w:eastAsia="Times New Roman" w:hAnsi="Verdana" w:cs="Times New Roman"/>
          <w:color w:val="555555"/>
          <w:sz w:val="14"/>
          <w:lang w:eastAsia="pt-BR"/>
        </w:rPr>
        <w:t>etc</w:t>
      </w:r>
      <w:proofErr w:type="spellEnd"/>
      <w:r w:rsidR="007D5449" w:rsidRPr="007D5449">
        <w:rPr>
          <w:rFonts w:ascii="Verdana" w:eastAsia="Times New Roman" w:hAnsi="Verdana" w:cs="Times New Roman"/>
          <w:color w:val="555555"/>
          <w:sz w:val="14"/>
          <w:lang w:eastAsia="pt-BR"/>
        </w:rPr>
        <w:t>)</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55" type="#_x0000_t75" style="width:20.3pt;height:18.35pt" o:ole="">
            <v:imagedata r:id="rId6" o:title=""/>
          </v:shape>
          <w:control r:id="rId59" w:name="DefaultOcxName64" w:shapeid="_x0000_i1455"/>
        </w:object>
      </w:r>
      <w:r w:rsidR="007D5449" w:rsidRPr="007D5449">
        <w:rPr>
          <w:rFonts w:ascii="Verdana" w:eastAsia="Times New Roman" w:hAnsi="Verdana" w:cs="Times New Roman"/>
          <w:color w:val="555555"/>
          <w:sz w:val="14"/>
          <w:lang w:eastAsia="pt-BR"/>
        </w:rPr>
        <w:t>f) Construção &amp; Montagem</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58" type="#_x0000_t75" style="width:20.3pt;height:18.35pt" o:ole="">
            <v:imagedata r:id="rId6" o:title=""/>
          </v:shape>
          <w:control r:id="rId60" w:name="DefaultOcxName65" w:shapeid="_x0000_i1458"/>
        </w:object>
      </w:r>
      <w:r w:rsidR="007D5449" w:rsidRPr="007D5449">
        <w:rPr>
          <w:rFonts w:ascii="Verdana" w:eastAsia="Times New Roman" w:hAnsi="Verdana" w:cs="Times New Roman"/>
          <w:color w:val="555555"/>
          <w:sz w:val="14"/>
          <w:lang w:eastAsia="pt-BR"/>
        </w:rPr>
        <w:t>g) Sistemas de Informação (software)</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61" type="#_x0000_t75" style="width:20.3pt;height:18.35pt" o:ole="">
            <v:imagedata r:id="rId6" o:title=""/>
          </v:shape>
          <w:control r:id="rId61" w:name="DefaultOcxName66" w:shapeid="_x0000_i1461"/>
        </w:object>
      </w:r>
      <w:r w:rsidR="007D5449" w:rsidRPr="007D5449">
        <w:rPr>
          <w:rFonts w:ascii="Verdana" w:eastAsia="Times New Roman" w:hAnsi="Verdana" w:cs="Times New Roman"/>
          <w:color w:val="555555"/>
          <w:sz w:val="14"/>
          <w:lang w:eastAsia="pt-BR"/>
        </w:rPr>
        <w:t>h) Desenvolvimento Regional e Internacional</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64" type="#_x0000_t75" style="width:20.3pt;height:18.35pt" o:ole="">
            <v:imagedata r:id="rId6" o:title=""/>
          </v:shape>
          <w:control r:id="rId62" w:name="DefaultOcxName67" w:shapeid="_x0000_i1464"/>
        </w:object>
      </w:r>
      <w:r w:rsidR="007D5449" w:rsidRPr="007D5449">
        <w:rPr>
          <w:rFonts w:ascii="Verdana" w:eastAsia="Times New Roman" w:hAnsi="Verdana" w:cs="Times New Roman"/>
          <w:color w:val="555555"/>
          <w:sz w:val="14"/>
          <w:lang w:eastAsia="pt-BR"/>
        </w:rPr>
        <w:t>i) Mídia e Entretenimento</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67" type="#_x0000_t75" style="width:20.3pt;height:18.35pt" o:ole="">
            <v:imagedata r:id="rId6" o:title=""/>
          </v:shape>
          <w:control r:id="rId63" w:name="DefaultOcxName68" w:shapeid="_x0000_i1467"/>
        </w:object>
      </w:r>
      <w:r w:rsidR="007D5449" w:rsidRPr="007D5449">
        <w:rPr>
          <w:rFonts w:ascii="Verdana" w:eastAsia="Times New Roman" w:hAnsi="Verdana" w:cs="Times New Roman"/>
          <w:color w:val="555555"/>
          <w:sz w:val="14"/>
          <w:lang w:eastAsia="pt-BR"/>
        </w:rPr>
        <w:t>j) Desenvolvimento de Novos Produtos &amp; Serviços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70" type="#_x0000_t75" style="width:20.3pt;height:18.35pt" o:ole="">
            <v:imagedata r:id="rId6" o:title=""/>
          </v:shape>
          <w:control r:id="rId64" w:name="DefaultOcxName69" w:shapeid="_x0000_i1470"/>
        </w:object>
      </w:r>
      <w:r w:rsidR="007D5449" w:rsidRPr="007D5449">
        <w:rPr>
          <w:rFonts w:ascii="Verdana" w:eastAsia="Times New Roman" w:hAnsi="Verdana" w:cs="Times New Roman"/>
          <w:color w:val="555555"/>
          <w:sz w:val="14"/>
          <w:lang w:eastAsia="pt-BR"/>
        </w:rPr>
        <w:t>k) Pesquisa e Desenvolvimento</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73" type="#_x0000_t75" style="width:20.3pt;height:18.35pt" o:ole="">
            <v:imagedata r:id="rId6" o:title=""/>
          </v:shape>
          <w:control r:id="rId65" w:name="DefaultOcxName70" w:shapeid="_x0000_i1473"/>
        </w:object>
      </w:r>
      <w:r w:rsidR="007D5449" w:rsidRPr="007D5449">
        <w:rPr>
          <w:rFonts w:ascii="Verdana" w:eastAsia="Times New Roman" w:hAnsi="Verdana" w:cs="Times New Roman"/>
          <w:color w:val="555555"/>
          <w:sz w:val="14"/>
          <w:lang w:eastAsia="pt-BR"/>
        </w:rPr>
        <w:t>l) Outras Categorias</w:t>
      </w:r>
      <w:r w:rsidR="007D5449" w:rsidRPr="007D5449">
        <w:rPr>
          <w:rFonts w:ascii="Verdana" w:eastAsia="Times New Roman" w:hAnsi="Verdana" w:cs="Times New Roman"/>
          <w:color w:val="555555"/>
          <w:sz w:val="14"/>
          <w:szCs w:val="14"/>
          <w:lang w:eastAsia="pt-BR"/>
        </w:rPr>
        <w:br/>
      </w:r>
      <w:r w:rsidR="007D5449" w:rsidRPr="007D5449">
        <w:rPr>
          <w:rFonts w:ascii="Verdana" w:eastAsia="Times New Roman" w:hAnsi="Verdana" w:cs="Times New Roman"/>
          <w:color w:val="555555"/>
          <w:sz w:val="14"/>
          <w:szCs w:val="14"/>
          <w:lang w:eastAsia="pt-BR"/>
        </w:rPr>
        <w:br/>
      </w:r>
      <w:r w:rsidR="007D5449" w:rsidRPr="007D5449">
        <w:rPr>
          <w:rFonts w:ascii="Verdana" w:eastAsia="Times New Roman" w:hAnsi="Verdana" w:cs="Times New Roman"/>
          <w:color w:val="555555"/>
          <w:sz w:val="14"/>
          <w:szCs w:val="14"/>
          <w:lang w:eastAsia="pt-BR"/>
        </w:rPr>
        <w:br/>
      </w:r>
      <w:r w:rsidR="00F604A9">
        <w:rPr>
          <w:rFonts w:ascii="Verdana" w:eastAsia="Times New Roman" w:hAnsi="Verdana" w:cs="Times New Roman"/>
          <w:b/>
          <w:bCs/>
          <w:color w:val="555555"/>
          <w:sz w:val="14"/>
          <w:lang w:eastAsia="pt-BR"/>
        </w:rPr>
        <w:t>9</w:t>
      </w:r>
      <w:r w:rsidR="007D5449" w:rsidRPr="007D5449">
        <w:rPr>
          <w:rFonts w:ascii="Verdana" w:eastAsia="Times New Roman" w:hAnsi="Verdana" w:cs="Times New Roman"/>
          <w:b/>
          <w:bCs/>
          <w:color w:val="555555"/>
          <w:sz w:val="14"/>
          <w:lang w:eastAsia="pt-BR"/>
        </w:rPr>
        <w:t>. Segunda categoria de projetos conduzido pelo setor do respondente (responda somente se representar mais de 30% dos projetos conduzidos pelo setor</w:t>
      </w:r>
      <w:proofErr w:type="gramStart"/>
      <w:r w:rsidR="007D5449" w:rsidRPr="007D5449">
        <w:rPr>
          <w:rFonts w:ascii="Verdana" w:eastAsia="Times New Roman" w:hAnsi="Verdana" w:cs="Times New Roman"/>
          <w:b/>
          <w:bCs/>
          <w:color w:val="555555"/>
          <w:sz w:val="14"/>
          <w:lang w:eastAsia="pt-BR"/>
        </w:rPr>
        <w:t>)</w:t>
      </w:r>
      <w:proofErr w:type="gramEnd"/>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76" type="#_x0000_t75" style="width:20.3pt;height:18.35pt" o:ole="">
            <v:imagedata r:id="rId6" o:title=""/>
          </v:shape>
          <w:control r:id="rId66" w:name="DefaultOcxName71" w:shapeid="_x0000_i1476"/>
        </w:object>
      </w:r>
      <w:r w:rsidR="007D5449" w:rsidRPr="007D5449">
        <w:rPr>
          <w:rFonts w:ascii="Verdana" w:eastAsia="Times New Roman" w:hAnsi="Verdana" w:cs="Times New Roman"/>
          <w:color w:val="555555"/>
          <w:sz w:val="14"/>
          <w:lang w:eastAsia="pt-BR"/>
        </w:rPr>
        <w:t>a) Defesa, Segurança e Aeroespacial</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79" type="#_x0000_t75" style="width:20.3pt;height:18.35pt" o:ole="">
            <v:imagedata r:id="rId6" o:title=""/>
          </v:shape>
          <w:control r:id="rId67" w:name="DefaultOcxName72" w:shapeid="_x0000_i1479"/>
        </w:object>
      </w:r>
      <w:r w:rsidR="007D5449" w:rsidRPr="007D5449">
        <w:rPr>
          <w:rFonts w:ascii="Verdana" w:eastAsia="Times New Roman" w:hAnsi="Verdana" w:cs="Times New Roman"/>
          <w:color w:val="555555"/>
          <w:sz w:val="14"/>
          <w:lang w:eastAsia="pt-BR"/>
        </w:rPr>
        <w:t>b) Mudanças Organizacionais e/ou Melhoria de Resultados Operacionais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82" type="#_x0000_t75" style="width:20.3pt;height:18.35pt" o:ole="">
            <v:imagedata r:id="rId6" o:title=""/>
          </v:shape>
          <w:control r:id="rId68" w:name="DefaultOcxName73" w:shapeid="_x0000_i1482"/>
        </w:object>
      </w:r>
      <w:r w:rsidR="007D5449" w:rsidRPr="007D5449">
        <w:rPr>
          <w:rFonts w:ascii="Verdana" w:eastAsia="Times New Roman" w:hAnsi="Verdana" w:cs="Times New Roman"/>
          <w:color w:val="555555"/>
          <w:sz w:val="14"/>
          <w:lang w:eastAsia="pt-BR"/>
        </w:rPr>
        <w:t>c) Sistemas de Comunicações (voz, dados e imagem)</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85" type="#_x0000_t75" style="width:20.3pt;height:18.35pt" o:ole="">
            <v:imagedata r:id="rId6" o:title=""/>
          </v:shape>
          <w:control r:id="rId69" w:name="DefaultOcxName74" w:shapeid="_x0000_i1485"/>
        </w:object>
      </w:r>
      <w:r w:rsidR="007D5449" w:rsidRPr="007D5449">
        <w:rPr>
          <w:rFonts w:ascii="Verdana" w:eastAsia="Times New Roman" w:hAnsi="Verdana" w:cs="Times New Roman"/>
          <w:color w:val="555555"/>
          <w:sz w:val="14"/>
          <w:lang w:eastAsia="pt-BR"/>
        </w:rPr>
        <w:t>d) Eventos </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88" type="#_x0000_t75" style="width:20.3pt;height:18.35pt" o:ole="">
            <v:imagedata r:id="rId6" o:title=""/>
          </v:shape>
          <w:control r:id="rId70" w:name="DefaultOcxName75" w:shapeid="_x0000_i1488"/>
        </w:object>
      </w:r>
      <w:r w:rsidR="007D5449" w:rsidRPr="007D5449">
        <w:rPr>
          <w:rFonts w:ascii="Verdana" w:eastAsia="Times New Roman" w:hAnsi="Verdana" w:cs="Times New Roman"/>
          <w:color w:val="555555"/>
          <w:sz w:val="14"/>
          <w:lang w:eastAsia="pt-BR"/>
        </w:rPr>
        <w:t xml:space="preserve">e) Design (projetos de engenharia, arquitetura, </w:t>
      </w:r>
      <w:proofErr w:type="spellStart"/>
      <w:r w:rsidR="007D5449" w:rsidRPr="007D5449">
        <w:rPr>
          <w:rFonts w:ascii="Verdana" w:eastAsia="Times New Roman" w:hAnsi="Verdana" w:cs="Times New Roman"/>
          <w:color w:val="555555"/>
          <w:sz w:val="14"/>
          <w:lang w:eastAsia="pt-BR"/>
        </w:rPr>
        <w:t>etc</w:t>
      </w:r>
      <w:proofErr w:type="spellEnd"/>
      <w:r w:rsidR="007D5449" w:rsidRPr="007D5449">
        <w:rPr>
          <w:rFonts w:ascii="Verdana" w:eastAsia="Times New Roman" w:hAnsi="Verdana" w:cs="Times New Roman"/>
          <w:color w:val="555555"/>
          <w:sz w:val="14"/>
          <w:lang w:eastAsia="pt-BR"/>
        </w:rPr>
        <w:t>)</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91" type="#_x0000_t75" style="width:20.3pt;height:18.35pt" o:ole="">
            <v:imagedata r:id="rId6" o:title=""/>
          </v:shape>
          <w:control r:id="rId71" w:name="DefaultOcxName76" w:shapeid="_x0000_i1491"/>
        </w:object>
      </w:r>
      <w:r w:rsidR="007D5449" w:rsidRPr="007D5449">
        <w:rPr>
          <w:rFonts w:ascii="Verdana" w:eastAsia="Times New Roman" w:hAnsi="Verdana" w:cs="Times New Roman"/>
          <w:color w:val="555555"/>
          <w:sz w:val="14"/>
          <w:lang w:eastAsia="pt-BR"/>
        </w:rPr>
        <w:t>f) Construção &amp; Montagem</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94" type="#_x0000_t75" style="width:20.3pt;height:18.35pt" o:ole="">
            <v:imagedata r:id="rId6" o:title=""/>
          </v:shape>
          <w:control r:id="rId72" w:name="DefaultOcxName77" w:shapeid="_x0000_i1494"/>
        </w:object>
      </w:r>
      <w:r w:rsidR="007D5449" w:rsidRPr="007D5449">
        <w:rPr>
          <w:rFonts w:ascii="Verdana" w:eastAsia="Times New Roman" w:hAnsi="Verdana" w:cs="Times New Roman"/>
          <w:color w:val="555555"/>
          <w:sz w:val="14"/>
          <w:lang w:eastAsia="pt-BR"/>
        </w:rPr>
        <w:t>g) Sistemas de Informação (software)</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497" type="#_x0000_t75" style="width:20.3pt;height:18.35pt" o:ole="">
            <v:imagedata r:id="rId6" o:title=""/>
          </v:shape>
          <w:control r:id="rId73" w:name="DefaultOcxName78" w:shapeid="_x0000_i1497"/>
        </w:object>
      </w:r>
      <w:r w:rsidR="007D5449" w:rsidRPr="007D5449">
        <w:rPr>
          <w:rFonts w:ascii="Verdana" w:eastAsia="Times New Roman" w:hAnsi="Verdana" w:cs="Times New Roman"/>
          <w:color w:val="555555"/>
          <w:sz w:val="14"/>
          <w:lang w:eastAsia="pt-BR"/>
        </w:rPr>
        <w:t>h) Desenvolvimento Regional e Internacional</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00" type="#_x0000_t75" style="width:20.3pt;height:18.35pt" o:ole="">
            <v:imagedata r:id="rId6" o:title=""/>
          </v:shape>
          <w:control r:id="rId74" w:name="DefaultOcxName79" w:shapeid="_x0000_i1500"/>
        </w:object>
      </w:r>
      <w:r w:rsidR="007D5449" w:rsidRPr="007D5449">
        <w:rPr>
          <w:rFonts w:ascii="Verdana" w:eastAsia="Times New Roman" w:hAnsi="Verdana" w:cs="Times New Roman"/>
          <w:color w:val="555555"/>
          <w:sz w:val="14"/>
          <w:lang w:eastAsia="pt-BR"/>
        </w:rPr>
        <w:t>i) Mídia e Entretenimento</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03" type="#_x0000_t75" style="width:20.3pt;height:18.35pt" o:ole="">
            <v:imagedata r:id="rId6" o:title=""/>
          </v:shape>
          <w:control r:id="rId75" w:name="DefaultOcxName80" w:shapeid="_x0000_i1503"/>
        </w:object>
      </w:r>
      <w:r w:rsidR="007D5449" w:rsidRPr="007D5449">
        <w:rPr>
          <w:rFonts w:ascii="Verdana" w:eastAsia="Times New Roman" w:hAnsi="Verdana" w:cs="Times New Roman"/>
          <w:color w:val="555555"/>
          <w:sz w:val="14"/>
          <w:lang w:eastAsia="pt-BR"/>
        </w:rPr>
        <w:t>j) Desenvolvimento de Novos Produtos &amp; Serviços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06" type="#_x0000_t75" style="width:20.3pt;height:18.35pt" o:ole="">
            <v:imagedata r:id="rId6" o:title=""/>
          </v:shape>
          <w:control r:id="rId76" w:name="DefaultOcxName81" w:shapeid="_x0000_i1506"/>
        </w:object>
      </w:r>
      <w:r w:rsidR="007D5449" w:rsidRPr="007D5449">
        <w:rPr>
          <w:rFonts w:ascii="Verdana" w:eastAsia="Times New Roman" w:hAnsi="Verdana" w:cs="Times New Roman"/>
          <w:color w:val="555555"/>
          <w:sz w:val="14"/>
          <w:lang w:eastAsia="pt-BR"/>
        </w:rPr>
        <w:t>k) Pesquisa e Desenvolvimento</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09" type="#_x0000_t75" style="width:20.3pt;height:18.35pt" o:ole="">
            <v:imagedata r:id="rId6" o:title=""/>
          </v:shape>
          <w:control r:id="rId77" w:name="DefaultOcxName82" w:shapeid="_x0000_i1509"/>
        </w:object>
      </w:r>
      <w:r w:rsidR="007D5449" w:rsidRPr="007D5449">
        <w:rPr>
          <w:rFonts w:ascii="Verdana" w:eastAsia="Times New Roman" w:hAnsi="Verdana" w:cs="Times New Roman"/>
          <w:color w:val="555555"/>
          <w:sz w:val="14"/>
          <w:lang w:eastAsia="pt-BR"/>
        </w:rPr>
        <w:t>l) Outras Categorias</w:t>
      </w:r>
      <w:r w:rsidR="007D5449" w:rsidRPr="007D5449">
        <w:rPr>
          <w:rFonts w:ascii="Verdana" w:eastAsia="Times New Roman" w:hAnsi="Verdana" w:cs="Times New Roman"/>
          <w:color w:val="555555"/>
          <w:sz w:val="14"/>
          <w:szCs w:val="14"/>
          <w:lang w:eastAsia="pt-BR"/>
        </w:rPr>
        <w:br/>
      </w:r>
      <w:r w:rsidR="007D5449" w:rsidRPr="007D5449">
        <w:rPr>
          <w:rFonts w:ascii="Verdana" w:eastAsia="Times New Roman" w:hAnsi="Verdana" w:cs="Times New Roman"/>
          <w:color w:val="555555"/>
          <w:sz w:val="14"/>
          <w:szCs w:val="14"/>
          <w:lang w:eastAsia="pt-BR"/>
        </w:rPr>
        <w:br/>
      </w:r>
      <w:r w:rsidR="007D5449" w:rsidRPr="007D5449">
        <w:rPr>
          <w:rFonts w:ascii="Verdana" w:eastAsia="Times New Roman" w:hAnsi="Verdana" w:cs="Times New Roman"/>
          <w:color w:val="555555"/>
          <w:sz w:val="14"/>
          <w:szCs w:val="14"/>
          <w:lang w:eastAsia="pt-BR"/>
        </w:rPr>
        <w:br/>
      </w:r>
      <w:r w:rsidR="00F604A9">
        <w:rPr>
          <w:rFonts w:ascii="Verdana" w:eastAsia="Times New Roman" w:hAnsi="Verdana" w:cs="Times New Roman"/>
          <w:b/>
          <w:bCs/>
          <w:color w:val="555555"/>
          <w:sz w:val="14"/>
          <w:lang w:eastAsia="pt-BR"/>
        </w:rPr>
        <w:t>10</w:t>
      </w:r>
      <w:r w:rsidR="007D5449" w:rsidRPr="007D5449">
        <w:rPr>
          <w:rFonts w:ascii="Verdana" w:eastAsia="Times New Roman" w:hAnsi="Verdana" w:cs="Times New Roman"/>
          <w:b/>
          <w:bCs/>
          <w:color w:val="555555"/>
          <w:sz w:val="14"/>
          <w:lang w:eastAsia="pt-BR"/>
        </w:rPr>
        <w:t>. Sobre o uso de Gerentes de Projetos em seu setor, podemos afirmar:</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12" type="#_x0000_t75" style="width:20.3pt;height:18.35pt" o:ole="">
            <v:imagedata r:id="rId6" o:title=""/>
          </v:shape>
          <w:control r:id="rId78" w:name="DefaultOcxName83" w:shapeid="_x0000_i1512"/>
        </w:object>
      </w:r>
      <w:r w:rsidR="007D5449" w:rsidRPr="007D5449">
        <w:rPr>
          <w:rFonts w:ascii="Verdana" w:eastAsia="Times New Roman" w:hAnsi="Verdana" w:cs="Times New Roman"/>
          <w:color w:val="555555"/>
          <w:sz w:val="14"/>
          <w:lang w:eastAsia="pt-BR"/>
        </w:rPr>
        <w:t xml:space="preserve">a) Existe há mais de </w:t>
      </w:r>
      <w:proofErr w:type="gramStart"/>
      <w:r w:rsidR="007D5449" w:rsidRPr="007D5449">
        <w:rPr>
          <w:rFonts w:ascii="Verdana" w:eastAsia="Times New Roman" w:hAnsi="Verdana" w:cs="Times New Roman"/>
          <w:color w:val="555555"/>
          <w:sz w:val="14"/>
          <w:lang w:eastAsia="pt-BR"/>
        </w:rPr>
        <w:t>5</w:t>
      </w:r>
      <w:proofErr w:type="gramEnd"/>
      <w:r w:rsidR="007D5449" w:rsidRPr="007D5449">
        <w:rPr>
          <w:rFonts w:ascii="Verdana" w:eastAsia="Times New Roman" w:hAnsi="Verdana" w:cs="Times New Roman"/>
          <w:color w:val="555555"/>
          <w:sz w:val="14"/>
          <w:lang w:eastAsia="pt-BR"/>
        </w:rPr>
        <w:t xml:space="preserve"> anos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15" type="#_x0000_t75" style="width:20.3pt;height:18.35pt" o:ole="">
            <v:imagedata r:id="rId6" o:title=""/>
          </v:shape>
          <w:control r:id="rId79" w:name="DefaultOcxName84" w:shapeid="_x0000_i1515"/>
        </w:object>
      </w:r>
      <w:r w:rsidR="007D5449" w:rsidRPr="007D5449">
        <w:rPr>
          <w:rFonts w:ascii="Verdana" w:eastAsia="Times New Roman" w:hAnsi="Verdana" w:cs="Times New Roman"/>
          <w:color w:val="555555"/>
          <w:sz w:val="14"/>
          <w:lang w:eastAsia="pt-BR"/>
        </w:rPr>
        <w:t>b) Existe entre 2 e 5 anos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18" type="#_x0000_t75" style="width:20.3pt;height:18.35pt" o:ole="">
            <v:imagedata r:id="rId6" o:title=""/>
          </v:shape>
          <w:control r:id="rId80" w:name="DefaultOcxName85" w:shapeid="_x0000_i1518"/>
        </w:object>
      </w:r>
      <w:r w:rsidR="007D5449" w:rsidRPr="007D5449">
        <w:rPr>
          <w:rFonts w:ascii="Verdana" w:eastAsia="Times New Roman" w:hAnsi="Verdana" w:cs="Times New Roman"/>
          <w:color w:val="555555"/>
          <w:sz w:val="14"/>
          <w:lang w:eastAsia="pt-BR"/>
        </w:rPr>
        <w:t>c) Existe entre 1 e 2 anos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21" type="#_x0000_t75" style="width:20.3pt;height:18.35pt" o:ole="">
            <v:imagedata r:id="rId6" o:title=""/>
          </v:shape>
          <w:control r:id="rId81" w:name="DefaultOcxName86" w:shapeid="_x0000_i1521"/>
        </w:object>
      </w:r>
      <w:r w:rsidR="007D5449" w:rsidRPr="007D5449">
        <w:rPr>
          <w:rFonts w:ascii="Verdana" w:eastAsia="Times New Roman" w:hAnsi="Verdana" w:cs="Times New Roman"/>
          <w:color w:val="555555"/>
          <w:sz w:val="14"/>
          <w:lang w:eastAsia="pt-BR"/>
        </w:rPr>
        <w:t>d) Existe há menos de 1 ano</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24" type="#_x0000_t75" style="width:20.3pt;height:18.35pt" o:ole="">
            <v:imagedata r:id="rId6" o:title=""/>
          </v:shape>
          <w:control r:id="rId82" w:name="DefaultOcxName87" w:shapeid="_x0000_i1524"/>
        </w:object>
      </w:r>
      <w:r w:rsidR="007D5449" w:rsidRPr="007D5449">
        <w:rPr>
          <w:rFonts w:ascii="Verdana" w:eastAsia="Times New Roman" w:hAnsi="Verdana" w:cs="Times New Roman"/>
          <w:color w:val="555555"/>
          <w:sz w:val="14"/>
          <w:lang w:eastAsia="pt-BR"/>
        </w:rPr>
        <w:t>e) Não temos Gerentes de Projetos</w:t>
      </w:r>
      <w:r w:rsidR="007D5449" w:rsidRPr="007D5449">
        <w:rPr>
          <w:rFonts w:ascii="Verdana" w:eastAsia="Times New Roman" w:hAnsi="Verdana" w:cs="Times New Roman"/>
          <w:color w:val="555555"/>
          <w:sz w:val="14"/>
          <w:szCs w:val="14"/>
          <w:lang w:eastAsia="pt-BR"/>
        </w:rPr>
        <w:br/>
      </w:r>
      <w:r w:rsidR="007D5449" w:rsidRPr="007D5449">
        <w:rPr>
          <w:rFonts w:ascii="Verdana" w:eastAsia="Times New Roman" w:hAnsi="Verdana" w:cs="Times New Roman"/>
          <w:color w:val="555555"/>
          <w:sz w:val="14"/>
          <w:szCs w:val="14"/>
          <w:lang w:eastAsia="pt-BR"/>
        </w:rPr>
        <w:br/>
      </w:r>
      <w:r w:rsidR="007D5449" w:rsidRPr="007D5449">
        <w:rPr>
          <w:rFonts w:ascii="Verdana" w:eastAsia="Times New Roman" w:hAnsi="Verdana" w:cs="Times New Roman"/>
          <w:color w:val="555555"/>
          <w:sz w:val="14"/>
          <w:szCs w:val="14"/>
          <w:lang w:eastAsia="pt-BR"/>
        </w:rPr>
        <w:br/>
      </w:r>
      <w:r w:rsidR="00F604A9">
        <w:rPr>
          <w:rFonts w:ascii="Verdana" w:eastAsia="Times New Roman" w:hAnsi="Verdana" w:cs="Times New Roman"/>
          <w:b/>
          <w:bCs/>
          <w:color w:val="555555"/>
          <w:sz w:val="14"/>
          <w:lang w:eastAsia="pt-BR"/>
        </w:rPr>
        <w:t>11</w:t>
      </w:r>
      <w:r w:rsidR="007D5449" w:rsidRPr="007D5449">
        <w:rPr>
          <w:rFonts w:ascii="Verdana" w:eastAsia="Times New Roman" w:hAnsi="Verdana" w:cs="Times New Roman"/>
          <w:b/>
          <w:bCs/>
          <w:color w:val="555555"/>
          <w:sz w:val="14"/>
          <w:lang w:eastAsia="pt-BR"/>
        </w:rPr>
        <w:t>. Sobre a existência de um PMO (Escritório de Gerenciamento de Projetos) em seu setor, podemos afirmar:</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27" type="#_x0000_t75" style="width:20.3pt;height:18.35pt" o:ole="">
            <v:imagedata r:id="rId6" o:title=""/>
          </v:shape>
          <w:control r:id="rId83" w:name="DefaultOcxName88" w:shapeid="_x0000_i1527"/>
        </w:object>
      </w:r>
      <w:r w:rsidR="007D5449" w:rsidRPr="007D5449">
        <w:rPr>
          <w:rFonts w:ascii="Verdana" w:eastAsia="Times New Roman" w:hAnsi="Verdana" w:cs="Times New Roman"/>
          <w:color w:val="555555"/>
          <w:sz w:val="14"/>
          <w:lang w:eastAsia="pt-BR"/>
        </w:rPr>
        <w:t xml:space="preserve">a) Existe há mais de </w:t>
      </w:r>
      <w:proofErr w:type="gramStart"/>
      <w:r w:rsidR="007D5449" w:rsidRPr="007D5449">
        <w:rPr>
          <w:rFonts w:ascii="Verdana" w:eastAsia="Times New Roman" w:hAnsi="Verdana" w:cs="Times New Roman"/>
          <w:color w:val="555555"/>
          <w:sz w:val="14"/>
          <w:lang w:eastAsia="pt-BR"/>
        </w:rPr>
        <w:t>5</w:t>
      </w:r>
      <w:proofErr w:type="gramEnd"/>
      <w:r w:rsidR="007D5449" w:rsidRPr="007D5449">
        <w:rPr>
          <w:rFonts w:ascii="Verdana" w:eastAsia="Times New Roman" w:hAnsi="Verdana" w:cs="Times New Roman"/>
          <w:color w:val="555555"/>
          <w:sz w:val="14"/>
          <w:lang w:eastAsia="pt-BR"/>
        </w:rPr>
        <w:t xml:space="preserve"> anos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30" type="#_x0000_t75" style="width:20.3pt;height:18.35pt" o:ole="">
            <v:imagedata r:id="rId6" o:title=""/>
          </v:shape>
          <w:control r:id="rId84" w:name="DefaultOcxName89" w:shapeid="_x0000_i1530"/>
        </w:object>
      </w:r>
      <w:r w:rsidR="007D5449" w:rsidRPr="007D5449">
        <w:rPr>
          <w:rFonts w:ascii="Verdana" w:eastAsia="Times New Roman" w:hAnsi="Verdana" w:cs="Times New Roman"/>
          <w:color w:val="555555"/>
          <w:sz w:val="14"/>
          <w:lang w:eastAsia="pt-BR"/>
        </w:rPr>
        <w:t>b) Existe entre 2 e 5 anos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33" type="#_x0000_t75" style="width:20.3pt;height:18.35pt" o:ole="">
            <v:imagedata r:id="rId6" o:title=""/>
          </v:shape>
          <w:control r:id="rId85" w:name="DefaultOcxName90" w:shapeid="_x0000_i1533"/>
        </w:object>
      </w:r>
      <w:r w:rsidR="007D5449" w:rsidRPr="007D5449">
        <w:rPr>
          <w:rFonts w:ascii="Verdana" w:eastAsia="Times New Roman" w:hAnsi="Verdana" w:cs="Times New Roman"/>
          <w:color w:val="555555"/>
          <w:sz w:val="14"/>
          <w:lang w:eastAsia="pt-BR"/>
        </w:rPr>
        <w:t>c) Existe entre 1 e 2 anos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36" type="#_x0000_t75" style="width:20.3pt;height:18.35pt" o:ole="">
            <v:imagedata r:id="rId6" o:title=""/>
          </v:shape>
          <w:control r:id="rId86" w:name="DefaultOcxName91" w:shapeid="_x0000_i1536"/>
        </w:object>
      </w:r>
      <w:r w:rsidR="007D5449" w:rsidRPr="007D5449">
        <w:rPr>
          <w:rFonts w:ascii="Verdana" w:eastAsia="Times New Roman" w:hAnsi="Verdana" w:cs="Times New Roman"/>
          <w:color w:val="555555"/>
          <w:sz w:val="14"/>
          <w:lang w:eastAsia="pt-BR"/>
        </w:rPr>
        <w:t>d) Existe há menos de 1 ano</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39" type="#_x0000_t75" style="width:20.3pt;height:18.35pt" o:ole="">
            <v:imagedata r:id="rId6" o:title=""/>
          </v:shape>
          <w:control r:id="rId87" w:name="DefaultOcxName92" w:shapeid="_x0000_i1539"/>
        </w:object>
      </w:r>
      <w:r w:rsidR="007D5449" w:rsidRPr="007D5449">
        <w:rPr>
          <w:rFonts w:ascii="Verdana" w:eastAsia="Times New Roman" w:hAnsi="Verdana" w:cs="Times New Roman"/>
          <w:color w:val="555555"/>
          <w:sz w:val="14"/>
          <w:lang w:eastAsia="pt-BR"/>
        </w:rPr>
        <w:t>e) Não temos PMO</w:t>
      </w:r>
      <w:r w:rsidR="007D5449" w:rsidRPr="007D5449">
        <w:rPr>
          <w:rFonts w:ascii="Verdana" w:eastAsia="Times New Roman" w:hAnsi="Verdana" w:cs="Times New Roman"/>
          <w:color w:val="555555"/>
          <w:sz w:val="14"/>
          <w:szCs w:val="14"/>
          <w:lang w:eastAsia="pt-BR"/>
        </w:rPr>
        <w:br/>
      </w:r>
      <w:r w:rsidR="007D5449" w:rsidRPr="007D5449">
        <w:rPr>
          <w:rFonts w:ascii="Verdana" w:eastAsia="Times New Roman" w:hAnsi="Verdana" w:cs="Times New Roman"/>
          <w:color w:val="555555"/>
          <w:sz w:val="14"/>
          <w:szCs w:val="14"/>
          <w:lang w:eastAsia="pt-BR"/>
        </w:rPr>
        <w:br/>
      </w:r>
      <w:r w:rsidR="007D5449" w:rsidRPr="007D5449">
        <w:rPr>
          <w:rFonts w:ascii="Verdana" w:eastAsia="Times New Roman" w:hAnsi="Verdana" w:cs="Times New Roman"/>
          <w:color w:val="555555"/>
          <w:sz w:val="14"/>
          <w:szCs w:val="14"/>
          <w:lang w:eastAsia="pt-BR"/>
        </w:rPr>
        <w:br/>
      </w:r>
      <w:r w:rsidR="00F604A9">
        <w:rPr>
          <w:rFonts w:ascii="Verdana" w:eastAsia="Times New Roman" w:hAnsi="Verdana" w:cs="Times New Roman"/>
          <w:b/>
          <w:bCs/>
          <w:color w:val="555555"/>
          <w:sz w:val="14"/>
          <w:lang w:eastAsia="pt-BR"/>
        </w:rPr>
        <w:lastRenderedPageBreak/>
        <w:t>12</w:t>
      </w:r>
      <w:r w:rsidR="007D5449" w:rsidRPr="007D5449">
        <w:rPr>
          <w:rFonts w:ascii="Verdana" w:eastAsia="Times New Roman" w:hAnsi="Verdana" w:cs="Times New Roman"/>
          <w:b/>
          <w:bCs/>
          <w:color w:val="555555"/>
          <w:sz w:val="14"/>
          <w:lang w:eastAsia="pt-BR"/>
        </w:rPr>
        <w:t>. Sobre a prática de usar um Comitê para avaliar a carteira de projetos e também o andamento dos principais projetos em seu setor, podemos afirmar:</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42" type="#_x0000_t75" style="width:20.3pt;height:18.35pt" o:ole="">
            <v:imagedata r:id="rId6" o:title=""/>
          </v:shape>
          <w:control r:id="rId88" w:name="DefaultOcxName93" w:shapeid="_x0000_i1542"/>
        </w:object>
      </w:r>
      <w:r w:rsidR="007D5449" w:rsidRPr="007D5449">
        <w:rPr>
          <w:rFonts w:ascii="Verdana" w:eastAsia="Times New Roman" w:hAnsi="Verdana" w:cs="Times New Roman"/>
          <w:color w:val="555555"/>
          <w:sz w:val="14"/>
          <w:lang w:eastAsia="pt-BR"/>
        </w:rPr>
        <w:t xml:space="preserve">a) Existe há mais de </w:t>
      </w:r>
      <w:proofErr w:type="gramStart"/>
      <w:r w:rsidR="007D5449" w:rsidRPr="007D5449">
        <w:rPr>
          <w:rFonts w:ascii="Verdana" w:eastAsia="Times New Roman" w:hAnsi="Verdana" w:cs="Times New Roman"/>
          <w:color w:val="555555"/>
          <w:sz w:val="14"/>
          <w:lang w:eastAsia="pt-BR"/>
        </w:rPr>
        <w:t>5</w:t>
      </w:r>
      <w:proofErr w:type="gramEnd"/>
      <w:r w:rsidR="007D5449" w:rsidRPr="007D5449">
        <w:rPr>
          <w:rFonts w:ascii="Verdana" w:eastAsia="Times New Roman" w:hAnsi="Verdana" w:cs="Times New Roman"/>
          <w:color w:val="555555"/>
          <w:sz w:val="14"/>
          <w:lang w:eastAsia="pt-BR"/>
        </w:rPr>
        <w:t xml:space="preserve"> anos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45" type="#_x0000_t75" style="width:20.3pt;height:18.35pt" o:ole="">
            <v:imagedata r:id="rId6" o:title=""/>
          </v:shape>
          <w:control r:id="rId89" w:name="DefaultOcxName94" w:shapeid="_x0000_i1545"/>
        </w:object>
      </w:r>
      <w:r w:rsidR="007D5449" w:rsidRPr="007D5449">
        <w:rPr>
          <w:rFonts w:ascii="Verdana" w:eastAsia="Times New Roman" w:hAnsi="Verdana" w:cs="Times New Roman"/>
          <w:color w:val="555555"/>
          <w:sz w:val="14"/>
          <w:lang w:eastAsia="pt-BR"/>
        </w:rPr>
        <w:t>b) Existe entre 2 e 5 anos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48" type="#_x0000_t75" style="width:20.3pt;height:18.35pt" o:ole="">
            <v:imagedata r:id="rId6" o:title=""/>
          </v:shape>
          <w:control r:id="rId90" w:name="DefaultOcxName95" w:shapeid="_x0000_i1548"/>
        </w:object>
      </w:r>
      <w:r w:rsidR="007D5449" w:rsidRPr="007D5449">
        <w:rPr>
          <w:rFonts w:ascii="Verdana" w:eastAsia="Times New Roman" w:hAnsi="Verdana" w:cs="Times New Roman"/>
          <w:color w:val="555555"/>
          <w:sz w:val="14"/>
          <w:lang w:eastAsia="pt-BR"/>
        </w:rPr>
        <w:t>c) Existe entre 1 e 2 anos</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51" type="#_x0000_t75" style="width:20.3pt;height:18.35pt" o:ole="">
            <v:imagedata r:id="rId6" o:title=""/>
          </v:shape>
          <w:control r:id="rId91" w:name="DefaultOcxName96" w:shapeid="_x0000_i1551"/>
        </w:object>
      </w:r>
      <w:r w:rsidR="007D5449" w:rsidRPr="007D5449">
        <w:rPr>
          <w:rFonts w:ascii="Verdana" w:eastAsia="Times New Roman" w:hAnsi="Verdana" w:cs="Times New Roman"/>
          <w:color w:val="555555"/>
          <w:sz w:val="14"/>
          <w:lang w:eastAsia="pt-BR"/>
        </w:rPr>
        <w:t>d) Existe há menos de 1 ano</w:t>
      </w:r>
      <w:r w:rsidR="007D5449"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54" type="#_x0000_t75" style="width:20.3pt;height:18.35pt" o:ole="">
            <v:imagedata r:id="rId6" o:title=""/>
          </v:shape>
          <w:control r:id="rId92" w:name="DefaultOcxName97" w:shapeid="_x0000_i1554"/>
        </w:object>
      </w:r>
      <w:r w:rsidR="007D5449" w:rsidRPr="007D5449">
        <w:rPr>
          <w:rFonts w:ascii="Verdana" w:eastAsia="Times New Roman" w:hAnsi="Verdana" w:cs="Times New Roman"/>
          <w:color w:val="555555"/>
          <w:sz w:val="14"/>
          <w:lang w:eastAsia="pt-BR"/>
        </w:rPr>
        <w:t>e) Não usamos comitês.</w:t>
      </w:r>
      <w:r w:rsidR="007D5449" w:rsidRPr="007D5449">
        <w:rPr>
          <w:rFonts w:ascii="Verdana" w:eastAsia="Times New Roman" w:hAnsi="Verdana" w:cs="Times New Roman"/>
          <w:color w:val="555555"/>
          <w:sz w:val="14"/>
          <w:szCs w:val="14"/>
          <w:lang w:eastAsia="pt-BR"/>
        </w:rPr>
        <w:br/>
      </w:r>
      <w:r w:rsidR="007D5449" w:rsidRPr="007D5449">
        <w:rPr>
          <w:rFonts w:ascii="Verdana" w:eastAsia="Times New Roman" w:hAnsi="Verdana" w:cs="Times New Roman"/>
          <w:color w:val="555555"/>
          <w:sz w:val="14"/>
          <w:szCs w:val="14"/>
          <w:lang w:eastAsia="pt-BR"/>
        </w:rPr>
        <w:br/>
      </w:r>
    </w:p>
    <w:tbl>
      <w:tblPr>
        <w:tblW w:w="5000" w:type="pct"/>
        <w:tblCellSpacing w:w="15" w:type="dxa"/>
        <w:shd w:val="clear" w:color="auto" w:fill="DDDDDD"/>
        <w:tblCellMar>
          <w:top w:w="15" w:type="dxa"/>
          <w:left w:w="15" w:type="dxa"/>
          <w:bottom w:w="15" w:type="dxa"/>
          <w:right w:w="15" w:type="dxa"/>
        </w:tblCellMar>
        <w:tblLook w:val="04A0"/>
      </w:tblPr>
      <w:tblGrid>
        <w:gridCol w:w="8594"/>
      </w:tblGrid>
      <w:tr w:rsidR="007D5449" w:rsidRPr="007D5449" w:rsidTr="007D5449">
        <w:trPr>
          <w:tblCellSpacing w:w="15" w:type="dxa"/>
        </w:trPr>
        <w:tc>
          <w:tcPr>
            <w:tcW w:w="0" w:type="auto"/>
            <w:shd w:val="clear" w:color="auto" w:fill="DDDDDD"/>
            <w:vAlign w:val="center"/>
            <w:hideMark/>
          </w:tcPr>
          <w:p w:rsidR="007D5449" w:rsidRPr="007D5449" w:rsidRDefault="007D5449" w:rsidP="007D5449">
            <w:pPr>
              <w:spacing w:after="0" w:line="240" w:lineRule="auto"/>
              <w:jc w:val="center"/>
              <w:rPr>
                <w:rFonts w:ascii="Times New Roman" w:eastAsia="Times New Roman" w:hAnsi="Times New Roman" w:cs="Times New Roman"/>
                <w:b/>
                <w:bCs/>
                <w:sz w:val="24"/>
                <w:szCs w:val="24"/>
                <w:lang w:eastAsia="pt-BR"/>
              </w:rPr>
            </w:pPr>
            <w:r w:rsidRPr="007D5449">
              <w:rPr>
                <w:rFonts w:ascii="Times New Roman" w:eastAsia="Times New Roman" w:hAnsi="Times New Roman" w:cs="Times New Roman"/>
                <w:b/>
                <w:bCs/>
                <w:sz w:val="24"/>
                <w:szCs w:val="24"/>
                <w:lang w:eastAsia="pt-BR"/>
              </w:rPr>
              <w:t>QUESTIONÁRIO DE AVALIAÇÃO DE MATURIDADE DO SETOR</w:t>
            </w:r>
          </w:p>
        </w:tc>
      </w:tr>
    </w:tbl>
    <w:p w:rsidR="007D5449" w:rsidRPr="007D5449" w:rsidRDefault="007D5449" w:rsidP="007D5449">
      <w:pPr>
        <w:spacing w:after="0" w:line="240" w:lineRule="auto"/>
        <w:rPr>
          <w:rFonts w:ascii="Verdana" w:eastAsia="Times New Roman" w:hAnsi="Verdana" w:cs="Times New Roman"/>
          <w:color w:val="555555"/>
          <w:sz w:val="14"/>
          <w:lang w:eastAsia="pt-BR"/>
        </w:rPr>
      </w:pP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lang w:eastAsia="pt-BR"/>
        </w:rPr>
        <w:t>Responda todas as perguntas abaixo de acordo com o </w:t>
      </w:r>
      <w:r w:rsidRPr="007D5449">
        <w:rPr>
          <w:rFonts w:ascii="Verdana" w:eastAsia="Times New Roman" w:hAnsi="Verdana" w:cs="Times New Roman"/>
          <w:b/>
          <w:bCs/>
          <w:color w:val="555555"/>
          <w:sz w:val="14"/>
          <w:lang w:eastAsia="pt-BR"/>
        </w:rPr>
        <w:t>setor</w:t>
      </w:r>
      <w:r w:rsidRPr="007D5449">
        <w:rPr>
          <w:rFonts w:ascii="Verdana" w:eastAsia="Times New Roman" w:hAnsi="Verdana" w:cs="Times New Roman"/>
          <w:color w:val="555555"/>
          <w:sz w:val="14"/>
          <w:lang w:eastAsia="pt-BR"/>
        </w:rPr>
        <w:t> declarado na pergunta 13 </w:t>
      </w:r>
    </w:p>
    <w:p w:rsidR="007D5449" w:rsidRPr="007D5449" w:rsidRDefault="00E41EB7" w:rsidP="007D5449">
      <w:pPr>
        <w:spacing w:after="0" w:line="240" w:lineRule="auto"/>
        <w:rPr>
          <w:rFonts w:ascii="Verdana" w:eastAsia="Times New Roman" w:hAnsi="Verdana" w:cs="Times New Roman"/>
          <w:color w:val="555555"/>
          <w:sz w:val="14"/>
          <w:lang w:eastAsia="pt-BR"/>
        </w:rPr>
      </w:pPr>
      <w:r w:rsidRPr="00E41EB7">
        <w:rPr>
          <w:rFonts w:ascii="Verdana" w:eastAsia="Times New Roman" w:hAnsi="Verdana" w:cs="Times New Roman"/>
          <w:color w:val="555555"/>
          <w:sz w:val="14"/>
          <w:lang w:eastAsia="pt-BR"/>
        </w:rPr>
        <w:pict>
          <v:rect id="_x0000_i1112" style="width:0;height:1.5pt" o:hralign="center" o:hrstd="t" o:hr="t" fillcolor="#a0a0a0" stroked="f"/>
        </w:pict>
      </w:r>
    </w:p>
    <w:p w:rsidR="00012510" w:rsidRDefault="007D5449" w:rsidP="007D5449">
      <w:pPr>
        <w:spacing w:after="240" w:line="240" w:lineRule="auto"/>
        <w:rPr>
          <w:rFonts w:ascii="Verdana" w:eastAsia="Times New Roman" w:hAnsi="Verdana" w:cs="Times New Roman"/>
          <w:b/>
          <w:bCs/>
          <w:color w:val="555555"/>
          <w:sz w:val="14"/>
          <w:lang w:eastAsia="pt-BR"/>
        </w:rPr>
      </w:pPr>
      <w:r w:rsidRPr="007D5449">
        <w:rPr>
          <w:rFonts w:ascii="Verdana" w:eastAsia="Times New Roman" w:hAnsi="Verdana" w:cs="Times New Roman"/>
          <w:b/>
          <w:bCs/>
          <w:color w:val="555555"/>
          <w:sz w:val="24"/>
          <w:szCs w:val="24"/>
          <w:lang w:eastAsia="pt-BR"/>
        </w:rPr>
        <w:t>Nível 2</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2.1. Em relação à aceitação do assunto Gerenciamento de Projetos por parte da alta administração do setor (ou seja, as chefias superiores que têm alguma influência nos projetos do setor),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57" type="#_x0000_t75" style="width:20.3pt;height:18.35pt" o:ole="">
            <v:imagedata r:id="rId6" o:title=""/>
          </v:shape>
          <w:control r:id="rId93" w:name="DefaultOcxName98" w:shapeid="_x0000_i1557"/>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O assunto é aceito como uma boa prática de gerenciamento há, pelo menos, um ano. A alta administração estimula fortemente o uso correto desses conhecimentos.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61" type="#_x0000_t75" style="width:20.3pt;height:18.35pt" o:ole="">
            <v:imagedata r:id="rId6" o:title=""/>
          </v:shape>
          <w:control r:id="rId94" w:name="DefaultOcxName99" w:shapeid="_x0000_i1561"/>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64" type="#_x0000_t75" style="width:20.3pt;height:18.35pt" o:ole="">
            <v:imagedata r:id="rId6" o:title=""/>
          </v:shape>
          <w:control r:id="rId95" w:name="DefaultOcxName100" w:shapeid="_x0000_i1564"/>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67" type="#_x0000_t75" style="width:20.3pt;height:18.35pt" o:ole="">
            <v:imagedata r:id="rId6" o:title=""/>
          </v:shape>
          <w:control r:id="rId96" w:name="DefaultOcxName101" w:shapeid="_x0000_i1567"/>
        </w:object>
      </w:r>
      <w:r w:rsidRPr="007D5449">
        <w:rPr>
          <w:rFonts w:ascii="Verdana" w:eastAsia="Times New Roman" w:hAnsi="Verdana" w:cs="Times New Roman"/>
          <w:color w:val="555555"/>
          <w:sz w:val="14"/>
          <w:lang w:eastAsia="pt-BR"/>
        </w:rPr>
        <w:t>d) Está sendo iniciado um trabalho de conscientização junto à alta administração.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70" type="#_x0000_t75" style="width:20.3pt;height:18.35pt" o:ole="">
            <v:imagedata r:id="rId6" o:title=""/>
          </v:shape>
          <w:control r:id="rId97" w:name="DefaultOcxName102" w:shapeid="_x0000_i1570"/>
        </w:object>
      </w:r>
      <w:r w:rsidRPr="007D5449">
        <w:rPr>
          <w:rFonts w:ascii="Verdana" w:eastAsia="Times New Roman" w:hAnsi="Verdana" w:cs="Times New Roman"/>
          <w:color w:val="555555"/>
          <w:sz w:val="14"/>
          <w:lang w:eastAsia="pt-BR"/>
        </w:rPr>
        <w:t>e) O assunto parece ser ignorado pela alta administração.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2.2. Em relação à aceitação do assunto Gerenciamento de Projetos por parte dos gerentes de projetos do setor,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73" type="#_x0000_t75" style="width:20.3pt;height:18.35pt" o:ole="">
            <v:imagedata r:id="rId6" o:title=""/>
          </v:shape>
          <w:control r:id="rId98" w:name="DefaultOcxName103" w:shapeid="_x0000_i1573"/>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O assunto é bastante aceito como uma boa prática de gerenciamento há, pelo menos, um ano. Os gerentes de projetos se sentem fortemente estimulados a utilizar esses conhecimentos.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76" type="#_x0000_t75" style="width:20.3pt;height:18.35pt" o:ole="">
            <v:imagedata r:id="rId6" o:title=""/>
          </v:shape>
          <w:control r:id="rId99" w:name="DefaultOcxName104" w:shapeid="_x0000_i1576"/>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79" type="#_x0000_t75" style="width:20.3pt;height:18.35pt" o:ole="">
            <v:imagedata r:id="rId6" o:title=""/>
          </v:shape>
          <w:control r:id="rId100" w:name="DefaultOcxName105" w:shapeid="_x0000_i1579"/>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82" type="#_x0000_t75" style="width:20.3pt;height:18.35pt" o:ole="">
            <v:imagedata r:id="rId6" o:title=""/>
          </v:shape>
          <w:control r:id="rId101" w:name="DefaultOcxName106" w:shapeid="_x0000_i1582"/>
        </w:object>
      </w:r>
      <w:r w:rsidRPr="007D5449">
        <w:rPr>
          <w:rFonts w:ascii="Verdana" w:eastAsia="Times New Roman" w:hAnsi="Verdana" w:cs="Times New Roman"/>
          <w:color w:val="555555"/>
          <w:sz w:val="14"/>
          <w:lang w:eastAsia="pt-BR"/>
        </w:rPr>
        <w:t>d) Está se iniciando um trabalho de conscientização junto aos gerentes de projetos.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85" type="#_x0000_t75" style="width:20.3pt;height:18.35pt" o:ole="">
            <v:imagedata r:id="rId6" o:title=""/>
          </v:shape>
          <w:control r:id="rId102" w:name="DefaultOcxName107" w:shapeid="_x0000_i1585"/>
        </w:object>
      </w:r>
      <w:r w:rsidRPr="007D5449">
        <w:rPr>
          <w:rFonts w:ascii="Verdana" w:eastAsia="Times New Roman" w:hAnsi="Verdana" w:cs="Times New Roman"/>
          <w:color w:val="555555"/>
          <w:sz w:val="14"/>
          <w:lang w:eastAsia="pt-BR"/>
        </w:rPr>
        <w:t>e) Os gerentes desconhecem o assunto ou existe algum receio, por parte dos gerentes, quanto ao uso desses assuntos.</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2.3. Em relação à aceitação do assunto Gerenciamento de Projetos por parte dos clientes dos projetos do setor (ou seja, dos setores internos ou externos à organização que recebem o produto ou serviço criado pelo projeto),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88" type="#_x0000_t75" style="width:20.3pt;height:18.35pt" o:ole="">
            <v:imagedata r:id="rId6" o:title=""/>
          </v:shape>
          <w:control r:id="rId103" w:name="DefaultOcxName108" w:shapeid="_x0000_i1588"/>
        </w:object>
      </w:r>
      <w:r w:rsidRPr="007D5449">
        <w:rPr>
          <w:rFonts w:ascii="Verdana" w:eastAsia="Times New Roman" w:hAnsi="Verdana" w:cs="Times New Roman"/>
          <w:color w:val="555555"/>
          <w:sz w:val="14"/>
          <w:lang w:eastAsia="pt-BR"/>
        </w:rPr>
        <w:t>a) O assunto é bastante aceito como uma boa prática de gerenciamento há, pelo menos, um ano. </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91" type="#_x0000_t75" style="width:20.3pt;height:18.35pt" o:ole="">
            <v:imagedata r:id="rId6" o:title=""/>
          </v:shape>
          <w:control r:id="rId104" w:name="DefaultOcxName109" w:shapeid="_x0000_i1591"/>
        </w:object>
      </w:r>
      <w:r w:rsidRPr="007D5449">
        <w:rPr>
          <w:rFonts w:ascii="Verdana" w:eastAsia="Times New Roman" w:hAnsi="Verdana" w:cs="Times New Roman"/>
          <w:color w:val="555555"/>
          <w:sz w:val="14"/>
          <w:lang w:eastAsia="pt-BR"/>
        </w:rPr>
        <w:t>b)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94" type="#_x0000_t75" style="width:20.3pt;height:18.35pt" o:ole="">
            <v:imagedata r:id="rId6" o:title=""/>
          </v:shape>
          <w:control r:id="rId105" w:name="DefaultOcxName110" w:shapeid="_x0000_i1594"/>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597" type="#_x0000_t75" style="width:20.3pt;height:18.35pt" o:ole="">
            <v:imagedata r:id="rId6" o:title=""/>
          </v:shape>
          <w:control r:id="rId106" w:name="DefaultOcxName111" w:shapeid="_x0000_i1597"/>
        </w:object>
      </w:r>
      <w:r w:rsidRPr="007D5449">
        <w:rPr>
          <w:rFonts w:ascii="Verdana" w:eastAsia="Times New Roman" w:hAnsi="Verdana" w:cs="Times New Roman"/>
          <w:color w:val="555555"/>
          <w:sz w:val="14"/>
          <w:lang w:eastAsia="pt-BR"/>
        </w:rPr>
        <w:t>d) Está se iniciando um trabalho de conscientização junto aos clientes.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00" type="#_x0000_t75" style="width:20.3pt;height:18.35pt" o:ole="">
            <v:imagedata r:id="rId6" o:title=""/>
          </v:shape>
          <w:control r:id="rId107" w:name="DefaultOcxName112" w:shapeid="_x0000_i1600"/>
        </w:object>
      </w:r>
      <w:r w:rsidRPr="007D5449">
        <w:rPr>
          <w:rFonts w:ascii="Verdana" w:eastAsia="Times New Roman" w:hAnsi="Verdana" w:cs="Times New Roman"/>
          <w:color w:val="555555"/>
          <w:sz w:val="14"/>
          <w:lang w:eastAsia="pt-BR"/>
        </w:rPr>
        <w:t>e) Os clientes desconhecem o assunto ou existe algum receio, por parte dos gerentes, quanto ao uso desses assuntos.</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p>
    <w:p w:rsidR="00F604A9" w:rsidRDefault="007D5449" w:rsidP="007D5449">
      <w:pPr>
        <w:spacing w:after="240" w:line="240" w:lineRule="auto"/>
        <w:rPr>
          <w:rFonts w:ascii="Verdana" w:eastAsia="Times New Roman" w:hAnsi="Verdana" w:cs="Times New Roman"/>
          <w:color w:val="555555"/>
          <w:sz w:val="14"/>
          <w:szCs w:val="14"/>
          <w:lang w:eastAsia="pt-BR"/>
        </w:rPr>
      </w:pPr>
      <w:r w:rsidRPr="007D5449">
        <w:rPr>
          <w:rFonts w:ascii="Verdana" w:eastAsia="Times New Roman" w:hAnsi="Verdana" w:cs="Times New Roman"/>
          <w:b/>
          <w:bCs/>
          <w:color w:val="555555"/>
          <w:sz w:val="14"/>
          <w:lang w:eastAsia="pt-BR"/>
        </w:rPr>
        <w:lastRenderedPageBreak/>
        <w:t>2.4. Em relação ao nível de conhecimento contextual (ou da área do negócio) pela equipe de gerenciamento de cada projeto,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03" type="#_x0000_t75" style="width:20.3pt;height:18.35pt" o:ole="">
            <v:imagedata r:id="rId6" o:title=""/>
          </v:shape>
          <w:control r:id="rId108" w:name="DefaultOcxName113" w:shapeid="_x0000_i1603"/>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O conhecimento de assuntos técnicos (ou da área de negócio) pela equipe é adequado e suficiente para contribuir para o sucesso dos projetos. </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06" type="#_x0000_t75" style="width:20.3pt;height:18.35pt" o:ole="">
            <v:imagedata r:id="rId6" o:title=""/>
          </v:shape>
          <w:control r:id="rId109" w:name="DefaultOcxName114" w:shapeid="_x0000_i1606"/>
        </w:object>
      </w:r>
      <w:r w:rsidRPr="007D5449">
        <w:rPr>
          <w:rFonts w:ascii="Verdana" w:eastAsia="Times New Roman" w:hAnsi="Verdana" w:cs="Times New Roman"/>
          <w:color w:val="555555"/>
          <w:sz w:val="14"/>
          <w:lang w:eastAsia="pt-BR"/>
        </w:rPr>
        <w:t>b)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09" type="#_x0000_t75" style="width:20.3pt;height:18.35pt" o:ole="">
            <v:imagedata r:id="rId6" o:title=""/>
          </v:shape>
          <w:control r:id="rId110" w:name="DefaultOcxName115" w:shapeid="_x0000_i1609"/>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12" type="#_x0000_t75" style="width:20.3pt;height:18.35pt" o:ole="">
            <v:imagedata r:id="rId6" o:title=""/>
          </v:shape>
          <w:control r:id="rId111" w:name="DefaultOcxName116" w:shapeid="_x0000_i1612"/>
        </w:object>
      </w:r>
      <w:r w:rsidRPr="007D5449">
        <w:rPr>
          <w:rFonts w:ascii="Verdana" w:eastAsia="Times New Roman" w:hAnsi="Verdana" w:cs="Times New Roman"/>
          <w:color w:val="555555"/>
          <w:sz w:val="14"/>
          <w:lang w:eastAsia="pt-BR"/>
        </w:rPr>
        <w:t>d) O nível de conhecimento é fraco, e estão sendo feito esforços para disponibilizar treinamentos.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15" type="#_x0000_t75" style="width:20.3pt;height:18.35pt" o:ole="">
            <v:imagedata r:id="rId6" o:title=""/>
          </v:shape>
          <w:control r:id="rId112" w:name="DefaultOcxName117" w:shapeid="_x0000_i1615"/>
        </w:object>
      </w:r>
      <w:r w:rsidRPr="007D5449">
        <w:rPr>
          <w:rFonts w:ascii="Verdana" w:eastAsia="Times New Roman" w:hAnsi="Verdana" w:cs="Times New Roman"/>
          <w:color w:val="555555"/>
          <w:sz w:val="14"/>
          <w:lang w:eastAsia="pt-BR"/>
        </w:rPr>
        <w:t>e) O nível de conhecimento é inexistente e não há nenhuma perspectiva de melhoria.</w:t>
      </w:r>
      <w:r w:rsidRPr="007D5449">
        <w:rPr>
          <w:rFonts w:ascii="Verdana" w:eastAsia="Times New Roman" w:hAnsi="Verdana" w:cs="Times New Roman"/>
          <w:color w:val="555555"/>
          <w:sz w:val="14"/>
          <w:szCs w:val="14"/>
          <w:lang w:eastAsia="pt-BR"/>
        </w:rPr>
        <w:br/>
      </w:r>
    </w:p>
    <w:p w:rsidR="007D5449" w:rsidRPr="007D5449" w:rsidRDefault="007D5449" w:rsidP="00012510">
      <w:pPr>
        <w:spacing w:after="240" w:line="240" w:lineRule="auto"/>
        <w:rPr>
          <w:rFonts w:ascii="Verdana" w:eastAsia="Times New Roman" w:hAnsi="Verdana" w:cs="Times New Roman"/>
          <w:color w:val="555555"/>
          <w:sz w:val="14"/>
          <w:lang w:eastAsia="pt-BR"/>
        </w:rPr>
      </w:pPr>
      <w:r w:rsidRPr="007D5449">
        <w:rPr>
          <w:rFonts w:ascii="Verdana" w:eastAsia="Times New Roman" w:hAnsi="Verdana" w:cs="Times New Roman"/>
          <w:b/>
          <w:bCs/>
          <w:color w:val="555555"/>
          <w:sz w:val="14"/>
          <w:lang w:eastAsia="pt-BR"/>
        </w:rPr>
        <w:t>2.5. Em relação aos treinamentos internos (efetuados dentro da organização), relativos a gerenciamento de projetos,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18" type="#_x0000_t75" style="width:20.3pt;height:18.35pt" o:ole="">
            <v:imagedata r:id="rId6" o:title=""/>
          </v:shape>
          <w:control r:id="rId113" w:name="DefaultOcxName118" w:shapeid="_x0000_i1618"/>
        </w:object>
      </w:r>
      <w:r w:rsidRPr="007D5449">
        <w:rPr>
          <w:rFonts w:ascii="Verdana" w:eastAsia="Times New Roman" w:hAnsi="Verdana" w:cs="Times New Roman"/>
          <w:color w:val="555555"/>
          <w:sz w:val="14"/>
          <w:lang w:eastAsia="pt-BR"/>
        </w:rPr>
        <w:t>a) São realizados cursos internos há algum tempo, abordando assuntos metodológicos e softwares, com freqüência e regularidade. </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21" type="#_x0000_t75" style="width:20.3pt;height:18.35pt" o:ole="">
            <v:imagedata r:id="rId6" o:title=""/>
          </v:shape>
          <w:control r:id="rId114" w:name="DefaultOcxName119" w:shapeid="_x0000_i1621"/>
        </w:object>
      </w:r>
      <w:r w:rsidRPr="007D5449">
        <w:rPr>
          <w:rFonts w:ascii="Verdana" w:eastAsia="Times New Roman" w:hAnsi="Verdana" w:cs="Times New Roman"/>
          <w:color w:val="555555"/>
          <w:sz w:val="14"/>
          <w:lang w:eastAsia="pt-BR"/>
        </w:rPr>
        <w:t>b)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24" type="#_x0000_t75" style="width:20.3pt;height:18.35pt" o:ole="">
            <v:imagedata r:id="rId6" o:title=""/>
          </v:shape>
          <w:control r:id="rId115" w:name="DefaultOcxName120" w:shapeid="_x0000_i1624"/>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27" type="#_x0000_t75" style="width:20.3pt;height:18.35pt" o:ole="">
            <v:imagedata r:id="rId6" o:title=""/>
          </v:shape>
          <w:control r:id="rId116" w:name="DefaultOcxName121" w:shapeid="_x0000_i1627"/>
        </w:object>
      </w:r>
      <w:r w:rsidRPr="007D5449">
        <w:rPr>
          <w:rFonts w:ascii="Verdana" w:eastAsia="Times New Roman" w:hAnsi="Verdana" w:cs="Times New Roman"/>
          <w:color w:val="555555"/>
          <w:sz w:val="14"/>
          <w:lang w:eastAsia="pt-BR"/>
        </w:rPr>
        <w:t>d) Estão se iniciando esforços internos para se ter um programa de treinamento.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30" type="#_x0000_t75" style="width:20.3pt;height:18.35pt" o:ole="">
            <v:imagedata r:id="rId6" o:title=""/>
          </v:shape>
          <w:control r:id="rId117" w:name="DefaultOcxName122" w:shapeid="_x0000_i1630"/>
        </w:object>
      </w:r>
      <w:r w:rsidRPr="007D5449">
        <w:rPr>
          <w:rFonts w:ascii="Verdana" w:eastAsia="Times New Roman" w:hAnsi="Verdana" w:cs="Times New Roman"/>
          <w:color w:val="555555"/>
          <w:sz w:val="14"/>
          <w:lang w:eastAsia="pt-BR"/>
        </w:rPr>
        <w:t>e) A organização não dá importância a este aspecto e não realizou nenhum curso interno no último ano.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2.6. Em relação aos treinamentos efetuados fora da organização (tais como cursos de aperfeiçoamento, mestrado, MBA, certificação, etc.) para profissionais do setor envolvidos com gerenciamento de projetos, nos últimos doze meses,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33" type="#_x0000_t75" style="width:20.3pt;height:18.35pt" o:ole="">
            <v:imagedata r:id="rId6" o:title=""/>
          </v:shape>
          <w:control r:id="rId118" w:name="DefaultOcxName123" w:shapeid="_x0000_i1633"/>
        </w:object>
      </w:r>
      <w:r w:rsidRPr="007D5449">
        <w:rPr>
          <w:rFonts w:ascii="Verdana" w:eastAsia="Times New Roman" w:hAnsi="Verdana" w:cs="Times New Roman"/>
          <w:color w:val="555555"/>
          <w:sz w:val="14"/>
          <w:lang w:eastAsia="pt-BR"/>
        </w:rPr>
        <w:t>a) A organização aceita tais iniciativas desde que adequadamente justificadas.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36" type="#_x0000_t75" style="width:20.3pt;height:18.35pt" o:ole="">
            <v:imagedata r:id="rId6" o:title=""/>
          </v:shape>
          <w:control r:id="rId119" w:name="DefaultOcxName124" w:shapeid="_x0000_i1636"/>
        </w:object>
      </w:r>
      <w:r w:rsidRPr="007D5449">
        <w:rPr>
          <w:rFonts w:ascii="Verdana" w:eastAsia="Times New Roman" w:hAnsi="Verdana" w:cs="Times New Roman"/>
          <w:color w:val="555555"/>
          <w:sz w:val="14"/>
          <w:lang w:eastAsia="pt-BR"/>
        </w:rPr>
        <w:t>b)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39" type="#_x0000_t75" style="width:20.3pt;height:18.35pt" o:ole="">
            <v:imagedata r:id="rId6" o:title=""/>
          </v:shape>
          <w:control r:id="rId120" w:name="DefaultOcxName125" w:shapeid="_x0000_i1639"/>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42" type="#_x0000_t75" style="width:20.3pt;height:18.35pt" o:ole="">
            <v:imagedata r:id="rId6" o:title=""/>
          </v:shape>
          <w:control r:id="rId121" w:name="DefaultOcxName126" w:shapeid="_x0000_i1642"/>
        </w:object>
      </w:r>
      <w:r w:rsidRPr="007D5449">
        <w:rPr>
          <w:rFonts w:ascii="Verdana" w:eastAsia="Times New Roman" w:hAnsi="Verdana" w:cs="Times New Roman"/>
          <w:color w:val="555555"/>
          <w:sz w:val="14"/>
          <w:lang w:eastAsia="pt-BR"/>
        </w:rPr>
        <w:t>d) A organização está analisando o assunto e pretende divulgar normas para este assunto.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45" type="#_x0000_t75" style="width:20.3pt;height:18.35pt" o:ole="">
            <v:imagedata r:id="rId6" o:title=""/>
          </v:shape>
          <w:control r:id="rId122" w:name="DefaultOcxName127" w:shapeid="_x0000_i1645"/>
        </w:object>
      </w:r>
      <w:r w:rsidRPr="007D5449">
        <w:rPr>
          <w:rFonts w:ascii="Verdana" w:eastAsia="Times New Roman" w:hAnsi="Verdana" w:cs="Times New Roman"/>
          <w:color w:val="555555"/>
          <w:sz w:val="14"/>
          <w:lang w:eastAsia="pt-BR"/>
        </w:rPr>
        <w:t>e) A organização desconhece ou desestimula tais iniciativas.</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2.7. Em relação ao tipo e abrangência do treinamento fornecido aos gerentes de projetos,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48" type="#_x0000_t75" style="width:20.3pt;height:18.35pt" o:ole="">
            <v:imagedata r:id="rId6" o:title=""/>
          </v:shape>
          <w:control r:id="rId123" w:name="DefaultOcxName128" w:shapeid="_x0000_i1648"/>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O treinamento abordou todos os grupos de processos e áreas de conhecimento, conforme o PMBOK em nível adequado aos gerentes de projetos. Praticamente todos os gerentes de projetos foram treinados.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51" type="#_x0000_t75" style="width:20.3pt;height:18.35pt" o:ole="">
            <v:imagedata r:id="rId6" o:title=""/>
          </v:shape>
          <w:control r:id="rId124" w:name="DefaultOcxName129" w:shapeid="_x0000_i1651"/>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54" type="#_x0000_t75" style="width:20.3pt;height:18.35pt" o:ole="">
            <v:imagedata r:id="rId6" o:title=""/>
          </v:shape>
          <w:control r:id="rId125" w:name="DefaultOcxName130" w:shapeid="_x0000_i1654"/>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57" type="#_x0000_t75" style="width:20.3pt;height:18.35pt" o:ole="">
            <v:imagedata r:id="rId6" o:title=""/>
          </v:shape>
          <w:control r:id="rId126" w:name="DefaultOcxName131" w:shapeid="_x0000_i1657"/>
        </w:object>
      </w:r>
      <w:r w:rsidRPr="007D5449">
        <w:rPr>
          <w:rFonts w:ascii="Verdana" w:eastAsia="Times New Roman" w:hAnsi="Verdana" w:cs="Times New Roman"/>
          <w:color w:val="555555"/>
          <w:sz w:val="14"/>
          <w:lang w:eastAsia="pt-BR"/>
        </w:rPr>
        <w:t>d) Está se iniciando um programa de treinamento.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60" type="#_x0000_t75" style="width:20.3pt;height:18.35pt" o:ole="">
            <v:imagedata r:id="rId6" o:title=""/>
          </v:shape>
          <w:control r:id="rId127" w:name="DefaultOcxName132" w:shapeid="_x0000_i1660"/>
        </w:object>
      </w:r>
      <w:r w:rsidRPr="007D5449">
        <w:rPr>
          <w:rFonts w:ascii="Verdana" w:eastAsia="Times New Roman" w:hAnsi="Verdana" w:cs="Times New Roman"/>
          <w:color w:val="555555"/>
          <w:sz w:val="14"/>
          <w:lang w:eastAsia="pt-BR"/>
        </w:rPr>
        <w:t>e) Não foi realizado nenhum treinamento para os gerentes de projetos e não existe nenhuma iniciativa neste sentido.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2.8. Em relação ao tipo e abrangência do treinamento fornecido à alta administração do setor (ou seja, as chefias superiores que têm alguma influência nos projetos do setor),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63" type="#_x0000_t75" style="width:20.3pt;height:18.35pt" o:ole="">
            <v:imagedata r:id="rId6" o:title=""/>
          </v:shape>
          <w:control r:id="rId128" w:name="DefaultOcxName133" w:shapeid="_x0000_i1663"/>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O treinamento abordou aspectos relevantes à alta administração, em nível e duração adequados. Praticamente toda a alta administração do setor que necessita do treinamento foi treinada.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66" type="#_x0000_t75" style="width:20.3pt;height:18.35pt" o:ole="">
            <v:imagedata r:id="rId6" o:title=""/>
          </v:shape>
          <w:control r:id="rId129" w:name="DefaultOcxName134" w:shapeid="_x0000_i1666"/>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69" type="#_x0000_t75" style="width:20.3pt;height:18.35pt" o:ole="">
            <v:imagedata r:id="rId6" o:title=""/>
          </v:shape>
          <w:control r:id="rId130" w:name="DefaultOcxName135" w:shapeid="_x0000_i1669"/>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72" type="#_x0000_t75" style="width:20.3pt;height:18.35pt" o:ole="">
            <v:imagedata r:id="rId6" o:title=""/>
          </v:shape>
          <w:control r:id="rId131" w:name="DefaultOcxName136" w:shapeid="_x0000_i1672"/>
        </w:object>
      </w:r>
      <w:r w:rsidRPr="007D5449">
        <w:rPr>
          <w:rFonts w:ascii="Verdana" w:eastAsia="Times New Roman" w:hAnsi="Verdana" w:cs="Times New Roman"/>
          <w:color w:val="555555"/>
          <w:sz w:val="14"/>
          <w:lang w:eastAsia="pt-BR"/>
        </w:rPr>
        <w:t>d) Está sendo elaborado um programa de treinamento para a alta administração.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75" type="#_x0000_t75" style="width:20.3pt;height:18.35pt" o:ole="">
            <v:imagedata r:id="rId6" o:title=""/>
          </v:shape>
          <w:control r:id="rId132" w:name="DefaultOcxName137" w:shapeid="_x0000_i1675"/>
        </w:object>
      </w:r>
      <w:r w:rsidRPr="007D5449">
        <w:rPr>
          <w:rFonts w:ascii="Verdana" w:eastAsia="Times New Roman" w:hAnsi="Verdana" w:cs="Times New Roman"/>
          <w:color w:val="555555"/>
          <w:sz w:val="14"/>
          <w:lang w:eastAsia="pt-BR"/>
        </w:rPr>
        <w:t xml:space="preserve">e) </w:t>
      </w:r>
      <w:r w:rsidRPr="00012510">
        <w:rPr>
          <w:rFonts w:ascii="Verdana" w:eastAsia="Times New Roman" w:hAnsi="Verdana" w:cs="Times New Roman"/>
          <w:color w:val="555555"/>
          <w:sz w:val="13"/>
          <w:szCs w:val="13"/>
          <w:lang w:eastAsia="pt-BR"/>
        </w:rPr>
        <w:t>Não foi fornecido nenhum treinamento à alta administração do setor e não existe nenhuma iniciativa neste sentido.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lastRenderedPageBreak/>
        <w:t xml:space="preserve">2.9. Em relação ao entendimento da importância de aspectos organizacionais (Escritório de Gerenciamento de Projetos, Comitê, Estrutura Matricial, </w:t>
      </w:r>
      <w:proofErr w:type="spellStart"/>
      <w:r w:rsidRPr="007D5449">
        <w:rPr>
          <w:rFonts w:ascii="Verdana" w:eastAsia="Times New Roman" w:hAnsi="Verdana" w:cs="Times New Roman"/>
          <w:b/>
          <w:bCs/>
          <w:color w:val="555555"/>
          <w:sz w:val="14"/>
          <w:lang w:eastAsia="pt-BR"/>
        </w:rPr>
        <w:t>Sponsor</w:t>
      </w:r>
      <w:proofErr w:type="spellEnd"/>
      <w:r w:rsidRPr="007D5449">
        <w:rPr>
          <w:rFonts w:ascii="Verdana" w:eastAsia="Times New Roman" w:hAnsi="Verdana" w:cs="Times New Roman"/>
          <w:b/>
          <w:bCs/>
          <w:color w:val="555555"/>
          <w:sz w:val="14"/>
          <w:lang w:eastAsia="pt-BR"/>
        </w:rPr>
        <w:t>, etc.) para o bom andamento dos projetos, podemos afirmar que:</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78" type="#_x0000_t75" style="width:20.3pt;height:18.35pt" o:ole="">
            <v:imagedata r:id="rId6" o:title=""/>
          </v:shape>
          <w:control r:id="rId133" w:name="DefaultOcxName138" w:shapeid="_x0000_i1678"/>
        </w:object>
      </w:r>
      <w:r w:rsidRPr="007D5449">
        <w:rPr>
          <w:rFonts w:ascii="Verdana" w:eastAsia="Times New Roman" w:hAnsi="Verdana" w:cs="Times New Roman"/>
          <w:color w:val="555555"/>
          <w:sz w:val="14"/>
          <w:lang w:eastAsia="pt-BR"/>
        </w:rPr>
        <w:t xml:space="preserve">a) As principais lideranças do setor e da alta administração da organização conhecem o assunto, sabem da sua importância para o sucesso de projetos e dão força para sua </w:t>
      </w:r>
      <w:proofErr w:type="gramStart"/>
      <w:r w:rsidRPr="007D5449">
        <w:rPr>
          <w:rFonts w:ascii="Verdana" w:eastAsia="Times New Roman" w:hAnsi="Verdana" w:cs="Times New Roman"/>
          <w:color w:val="555555"/>
          <w:sz w:val="14"/>
          <w:lang w:eastAsia="pt-BR"/>
        </w:rPr>
        <w:t>implementação</w:t>
      </w:r>
      <w:proofErr w:type="gramEnd"/>
      <w:r w:rsidRPr="007D5449">
        <w:rPr>
          <w:rFonts w:ascii="Verdana" w:eastAsia="Times New Roman" w:hAnsi="Verdana" w:cs="Times New Roman"/>
          <w:color w:val="555555"/>
          <w:sz w:val="14"/>
          <w:lang w:eastAsia="pt-BR"/>
        </w:rPr>
        <w:t xml:space="preserve"> e aperfeiçoamento.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81" type="#_x0000_t75" style="width:20.3pt;height:18.35pt" o:ole="">
            <v:imagedata r:id="rId6" o:title=""/>
          </v:shape>
          <w:control r:id="rId134" w:name="DefaultOcxName139" w:shapeid="_x0000_i1681"/>
        </w:object>
      </w:r>
      <w:r w:rsidRPr="007D5449">
        <w:rPr>
          <w:rFonts w:ascii="Verdana" w:eastAsia="Times New Roman" w:hAnsi="Verdana" w:cs="Times New Roman"/>
          <w:color w:val="555555"/>
          <w:sz w:val="14"/>
          <w:lang w:eastAsia="pt-BR"/>
        </w:rPr>
        <w:t>b)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84" type="#_x0000_t75" style="width:20.3pt;height:18.35pt" o:ole="">
            <v:imagedata r:id="rId6" o:title=""/>
          </v:shape>
          <w:control r:id="rId135" w:name="DefaultOcxName140" w:shapeid="_x0000_i1684"/>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87" type="#_x0000_t75" style="width:20.3pt;height:18.35pt" o:ole="">
            <v:imagedata r:id="rId6" o:title=""/>
          </v:shape>
          <w:control r:id="rId136" w:name="DefaultOcxName141" w:shapeid="_x0000_i1687"/>
        </w:object>
      </w:r>
      <w:r w:rsidRPr="007D5449">
        <w:rPr>
          <w:rFonts w:ascii="Verdana" w:eastAsia="Times New Roman" w:hAnsi="Verdana" w:cs="Times New Roman"/>
          <w:color w:val="555555"/>
          <w:sz w:val="14"/>
          <w:lang w:eastAsia="pt-BR"/>
        </w:rPr>
        <w:t>d) Foi iniciado um esforço no sentido de divulgação do assunto junto às lideranças.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90" type="#_x0000_t75" style="width:20.3pt;height:18.35pt" o:ole="">
            <v:imagedata r:id="rId6" o:title=""/>
          </v:shape>
          <w:control r:id="rId137" w:name="DefaultOcxName142" w:shapeid="_x0000_i1690"/>
        </w:object>
      </w:r>
      <w:r w:rsidRPr="007D5449">
        <w:rPr>
          <w:rFonts w:ascii="Verdana" w:eastAsia="Times New Roman" w:hAnsi="Verdana" w:cs="Times New Roman"/>
          <w:color w:val="555555"/>
          <w:sz w:val="14"/>
          <w:lang w:eastAsia="pt-BR"/>
        </w:rPr>
        <w:t>e) As principais lideranças de gerenciamento de projetos do setor e da alta administração da organização desconhecem o assunto.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 xml:space="preserve">2.10. Em relação ao treinamento em softwares para gerenciamento de tempo (seqüenciamento de tarefas, cronogramas, </w:t>
      </w:r>
      <w:proofErr w:type="spellStart"/>
      <w:r w:rsidRPr="007D5449">
        <w:rPr>
          <w:rFonts w:ascii="Verdana" w:eastAsia="Times New Roman" w:hAnsi="Verdana" w:cs="Times New Roman"/>
          <w:b/>
          <w:bCs/>
          <w:color w:val="555555"/>
          <w:sz w:val="14"/>
          <w:lang w:eastAsia="pt-BR"/>
        </w:rPr>
        <w:t>Gantt</w:t>
      </w:r>
      <w:proofErr w:type="spellEnd"/>
      <w:r w:rsidRPr="007D5449">
        <w:rPr>
          <w:rFonts w:ascii="Verdana" w:eastAsia="Times New Roman" w:hAnsi="Verdana" w:cs="Times New Roman"/>
          <w:b/>
          <w:bCs/>
          <w:color w:val="555555"/>
          <w:sz w:val="14"/>
          <w:lang w:eastAsia="pt-BR"/>
        </w:rPr>
        <w:t>, etc.),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93" type="#_x0000_t75" style="width:20.3pt;height:18.35pt" o:ole="">
            <v:imagedata r:id="rId6" o:title=""/>
          </v:shape>
          <w:control r:id="rId138" w:name="DefaultOcxName143" w:shapeid="_x0000_i1693"/>
        </w:object>
      </w:r>
      <w:r w:rsidRPr="007D5449">
        <w:rPr>
          <w:rFonts w:ascii="Verdana" w:eastAsia="Times New Roman" w:hAnsi="Verdana" w:cs="Times New Roman"/>
          <w:color w:val="555555"/>
          <w:sz w:val="14"/>
          <w:lang w:eastAsia="pt-BR"/>
        </w:rPr>
        <w:t>a) Foi fornecido treinamento introdutório a quase todos profissionais que necessitam deste recurso.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96" type="#_x0000_t75" style="width:20.3pt;height:18.35pt" o:ole="">
            <v:imagedata r:id="rId6" o:title=""/>
          </v:shape>
          <w:control r:id="rId139" w:name="DefaultOcxName144" w:shapeid="_x0000_i1696"/>
        </w:object>
      </w:r>
      <w:r w:rsidRPr="007D5449">
        <w:rPr>
          <w:rFonts w:ascii="Verdana" w:eastAsia="Times New Roman" w:hAnsi="Verdana" w:cs="Times New Roman"/>
          <w:color w:val="555555"/>
          <w:sz w:val="14"/>
          <w:lang w:eastAsia="pt-BR"/>
        </w:rPr>
        <w:t>b)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699" type="#_x0000_t75" style="width:20.3pt;height:18.35pt" o:ole="">
            <v:imagedata r:id="rId6" o:title=""/>
          </v:shape>
          <w:control r:id="rId140" w:name="DefaultOcxName145" w:shapeid="_x0000_i1699"/>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02" type="#_x0000_t75" style="width:20.3pt;height:18.35pt" o:ole="">
            <v:imagedata r:id="rId6" o:title=""/>
          </v:shape>
          <w:control r:id="rId141" w:name="DefaultOcxName146" w:shapeid="_x0000_i1702"/>
        </w:object>
      </w:r>
      <w:r w:rsidRPr="007D5449">
        <w:rPr>
          <w:rFonts w:ascii="Verdana" w:eastAsia="Times New Roman" w:hAnsi="Verdana" w:cs="Times New Roman"/>
          <w:color w:val="555555"/>
          <w:sz w:val="14"/>
          <w:lang w:eastAsia="pt-BR"/>
        </w:rPr>
        <w:t>d) Foi feito um plano de treinamento para software de gerenciamento de tempo.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05" type="#_x0000_t75" style="width:20.3pt;height:18.35pt" o:ole="">
            <v:imagedata r:id="rId6" o:title=""/>
          </v:shape>
          <w:control r:id="rId142" w:name="DefaultOcxName147" w:shapeid="_x0000_i1705"/>
        </w:object>
      </w:r>
      <w:r w:rsidRPr="007D5449">
        <w:rPr>
          <w:rFonts w:ascii="Verdana" w:eastAsia="Times New Roman" w:hAnsi="Verdana" w:cs="Times New Roman"/>
          <w:color w:val="555555"/>
          <w:sz w:val="14"/>
          <w:lang w:eastAsia="pt-BR"/>
        </w:rPr>
        <w:t>e) Não existem softwares para gerenciamento de tempo no setor da organização.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00E41EB7" w:rsidRPr="00E41EB7">
        <w:rPr>
          <w:rFonts w:ascii="Verdana" w:eastAsia="Times New Roman" w:hAnsi="Verdana" w:cs="Times New Roman"/>
          <w:color w:val="555555"/>
          <w:sz w:val="14"/>
          <w:lang w:eastAsia="pt-BR"/>
        </w:rPr>
        <w:pict>
          <v:rect id="_x0000_i1163" style="width:0;height:1.5pt" o:hralign="center" o:hrstd="t" o:hr="t" fillcolor="#a0a0a0" stroked="f"/>
        </w:pict>
      </w:r>
    </w:p>
    <w:p w:rsidR="00885487" w:rsidRDefault="007D5449" w:rsidP="007D5449">
      <w:pPr>
        <w:spacing w:after="240" w:line="240" w:lineRule="auto"/>
        <w:rPr>
          <w:rFonts w:ascii="Verdana" w:eastAsia="Times New Roman" w:hAnsi="Verdana" w:cs="Times New Roman"/>
          <w:b/>
          <w:bCs/>
          <w:color w:val="555555"/>
          <w:sz w:val="14"/>
          <w:lang w:eastAsia="pt-BR"/>
        </w:rPr>
      </w:pPr>
      <w:r w:rsidRPr="007D5449">
        <w:rPr>
          <w:rFonts w:ascii="Verdana" w:eastAsia="Times New Roman" w:hAnsi="Verdana" w:cs="Times New Roman"/>
          <w:b/>
          <w:bCs/>
          <w:color w:val="555555"/>
          <w:sz w:val="24"/>
          <w:szCs w:val="24"/>
          <w:lang w:eastAsia="pt-BR"/>
        </w:rPr>
        <w:t>Nível 3</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3.1. Em relação ao uso de metodologia de gerenciamento de projetos por pessoas envolvidas com projetos, no setor,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08" type="#_x0000_t75" style="width:20.3pt;height:18.35pt" o:ole="">
            <v:imagedata r:id="rId6" o:title=""/>
          </v:shape>
          <w:control r:id="rId143" w:name="DefaultOcxName148" w:shapeid="_x0000_i1708"/>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Existe uma metodologia aparentemente completa, implantada e que aborda os cinco grupos de processos e as áreas de conhecimento, tidas como necessárias, do PMBOK. Seu uso é rotineiro por todos os principais envolvidos com projetos há, pelo menos, um ano.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12" type="#_x0000_t75" style="width:20.3pt;height:18.35pt" o:ole="">
            <v:imagedata r:id="rId6" o:title=""/>
          </v:shape>
          <w:control r:id="rId144" w:name="DefaultOcxName149" w:shapeid="_x0000_i1712"/>
        </w:object>
      </w:r>
      <w:r w:rsidRPr="007D5449">
        <w:rPr>
          <w:rFonts w:ascii="Verdana" w:eastAsia="Times New Roman" w:hAnsi="Verdana" w:cs="Times New Roman"/>
          <w:color w:val="555555"/>
          <w:sz w:val="14"/>
          <w:lang w:eastAsia="pt-BR"/>
        </w:rPr>
        <w:t>b)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15" type="#_x0000_t75" style="width:20.3pt;height:18.35pt" o:ole="">
            <v:imagedata r:id="rId6" o:title=""/>
          </v:shape>
          <w:control r:id="rId145" w:name="DefaultOcxName150" w:shapeid="_x0000_i1715"/>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18" type="#_x0000_t75" style="width:20.3pt;height:18.35pt" o:ole="">
            <v:imagedata r:id="rId6" o:title=""/>
          </v:shape>
          <w:control r:id="rId146" w:name="DefaultOcxName151" w:shapeid="_x0000_i1718"/>
        </w:object>
      </w:r>
      <w:r w:rsidRPr="007D5449">
        <w:rPr>
          <w:rFonts w:ascii="Verdana" w:eastAsia="Times New Roman" w:hAnsi="Verdana" w:cs="Times New Roman"/>
          <w:color w:val="555555"/>
          <w:sz w:val="14"/>
          <w:lang w:eastAsia="pt-BR"/>
        </w:rPr>
        <w:t xml:space="preserve">d) Estão sendo feitos estudos para se </w:t>
      </w:r>
      <w:proofErr w:type="gramStart"/>
      <w:r w:rsidRPr="007D5449">
        <w:rPr>
          <w:rFonts w:ascii="Verdana" w:eastAsia="Times New Roman" w:hAnsi="Verdana" w:cs="Times New Roman"/>
          <w:color w:val="555555"/>
          <w:sz w:val="14"/>
          <w:lang w:eastAsia="pt-BR"/>
        </w:rPr>
        <w:t>implementar</w:t>
      </w:r>
      <w:proofErr w:type="gramEnd"/>
      <w:r w:rsidRPr="007D5449">
        <w:rPr>
          <w:rFonts w:ascii="Verdana" w:eastAsia="Times New Roman" w:hAnsi="Verdana" w:cs="Times New Roman"/>
          <w:color w:val="555555"/>
          <w:sz w:val="14"/>
          <w:lang w:eastAsia="pt-BR"/>
        </w:rPr>
        <w:t xml:space="preserve"> uma metodologia.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21" type="#_x0000_t75" style="width:20.3pt;height:18.35pt" o:ole="">
            <v:imagedata r:id="rId6" o:title=""/>
          </v:shape>
          <w:control r:id="rId147" w:name="DefaultOcxName152" w:shapeid="_x0000_i1721"/>
        </w:object>
      </w:r>
      <w:r w:rsidRPr="007D5449">
        <w:rPr>
          <w:rFonts w:ascii="Verdana" w:eastAsia="Times New Roman" w:hAnsi="Verdana" w:cs="Times New Roman"/>
          <w:color w:val="555555"/>
          <w:sz w:val="14"/>
          <w:lang w:eastAsia="pt-BR"/>
        </w:rPr>
        <w:t>e) Não existe metodologia implantada e não se tem plano de implementação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3.2. Em relação à informatização da metodologia,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24" type="#_x0000_t75" style="width:20.3pt;height:18.35pt" o:ole="">
            <v:imagedata r:id="rId6" o:title=""/>
          </v:shape>
          <w:control r:id="rId148" w:name="DefaultOcxName153" w:shapeid="_x0000_i1724"/>
        </w:object>
      </w:r>
      <w:r w:rsidRPr="007D5449">
        <w:rPr>
          <w:rFonts w:ascii="Verdana" w:eastAsia="Times New Roman" w:hAnsi="Verdana" w:cs="Times New Roman"/>
          <w:color w:val="555555"/>
          <w:sz w:val="14"/>
          <w:lang w:eastAsia="pt-BR"/>
        </w:rPr>
        <w:t>a) Existe um sistema informatizado para os diversos tipos de projetos do setor, em uso por todos os principais envolvidos há, pelo menos, um ano.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27" type="#_x0000_t75" style="width:20.3pt;height:18.35pt" o:ole="">
            <v:imagedata r:id="rId6" o:title=""/>
          </v:shape>
          <w:control r:id="rId149" w:name="DefaultOcxName154" w:shapeid="_x0000_i1727"/>
        </w:object>
      </w:r>
      <w:r w:rsidRPr="007D5449">
        <w:rPr>
          <w:rFonts w:ascii="Verdana" w:eastAsia="Times New Roman" w:hAnsi="Verdana" w:cs="Times New Roman"/>
          <w:color w:val="555555"/>
          <w:sz w:val="14"/>
          <w:lang w:eastAsia="pt-BR"/>
        </w:rPr>
        <w:t>b)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30" type="#_x0000_t75" style="width:20.3pt;height:18.35pt" o:ole="">
            <v:imagedata r:id="rId6" o:title=""/>
          </v:shape>
          <w:control r:id="rId150" w:name="DefaultOcxName155" w:shapeid="_x0000_i1730"/>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33" type="#_x0000_t75" style="width:20.3pt;height:18.35pt" o:ole="">
            <v:imagedata r:id="rId6" o:title=""/>
          </v:shape>
          <w:control r:id="rId151" w:name="DefaultOcxName156" w:shapeid="_x0000_i1733"/>
        </w:object>
      </w:r>
      <w:r w:rsidRPr="007D5449">
        <w:rPr>
          <w:rFonts w:ascii="Verdana" w:eastAsia="Times New Roman" w:hAnsi="Verdana" w:cs="Times New Roman"/>
          <w:color w:val="555555"/>
          <w:sz w:val="14"/>
          <w:lang w:eastAsia="pt-BR"/>
        </w:rPr>
        <w:t xml:space="preserve">d) Estão sendo feitos estudos para </w:t>
      </w:r>
      <w:proofErr w:type="gramStart"/>
      <w:r w:rsidRPr="007D5449">
        <w:rPr>
          <w:rFonts w:ascii="Verdana" w:eastAsia="Times New Roman" w:hAnsi="Verdana" w:cs="Times New Roman"/>
          <w:color w:val="555555"/>
          <w:sz w:val="14"/>
          <w:lang w:eastAsia="pt-BR"/>
        </w:rPr>
        <w:t>implementação</w:t>
      </w:r>
      <w:proofErr w:type="gramEnd"/>
      <w:r w:rsidRPr="007D5449">
        <w:rPr>
          <w:rFonts w:ascii="Verdana" w:eastAsia="Times New Roman" w:hAnsi="Verdana" w:cs="Times New Roman"/>
          <w:color w:val="555555"/>
          <w:sz w:val="14"/>
          <w:lang w:eastAsia="pt-BR"/>
        </w:rPr>
        <w:t>.</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36" type="#_x0000_t75" style="width:20.3pt;height:18.35pt" o:ole="">
            <v:imagedata r:id="rId6" o:title=""/>
          </v:shape>
          <w:control r:id="rId152" w:name="DefaultOcxName157" w:shapeid="_x0000_i1736"/>
        </w:object>
      </w:r>
      <w:r w:rsidRPr="007D5449">
        <w:rPr>
          <w:rFonts w:ascii="Verdana" w:eastAsia="Times New Roman" w:hAnsi="Verdana" w:cs="Times New Roman"/>
          <w:color w:val="555555"/>
          <w:sz w:val="14"/>
          <w:lang w:eastAsia="pt-BR"/>
        </w:rPr>
        <w:t>e) Não existe informatização implantada e não existe nenhuma iniciativa neste sentido.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 xml:space="preserve">3.3. </w:t>
      </w:r>
      <w:proofErr w:type="gramStart"/>
      <w:r w:rsidRPr="007D5449">
        <w:rPr>
          <w:rFonts w:ascii="Verdana" w:eastAsia="Times New Roman" w:hAnsi="Verdana" w:cs="Times New Roman"/>
          <w:b/>
          <w:bCs/>
          <w:color w:val="555555"/>
          <w:sz w:val="14"/>
          <w:lang w:eastAsia="pt-BR"/>
        </w:rPr>
        <w:t xml:space="preserve">Em relação ao mapeamento e padronização dos processos que envolvem as etapas para a criação do produto/serviço, abrangendo o surgimento da idéia, o estudo de viabilidade e suas aprovações (Planejamento Estratégico) e o ciclo do projeto, podemos afirmar </w:t>
      </w:r>
      <w:proofErr w:type="spellStart"/>
      <w:r w:rsidRPr="007D5449">
        <w:rPr>
          <w:rFonts w:ascii="Verdana" w:eastAsia="Times New Roman" w:hAnsi="Verdana" w:cs="Times New Roman"/>
          <w:b/>
          <w:bCs/>
          <w:color w:val="555555"/>
          <w:sz w:val="14"/>
          <w:lang w:eastAsia="pt-BR"/>
        </w:rPr>
        <w:t>qu</w:t>
      </w:r>
      <w:proofErr w:type="spellEnd"/>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39" type="#_x0000_t75" style="width:20.3pt;height:18.35pt" o:ole="">
            <v:imagedata r:id="rId6" o:title=""/>
          </v:shape>
          <w:control r:id="rId153" w:name="DefaultOcxName158" w:shapeid="_x0000_i1739"/>
        </w:object>
      </w:r>
      <w:r w:rsidRPr="007D5449">
        <w:rPr>
          <w:rFonts w:ascii="Verdana" w:eastAsia="Times New Roman" w:hAnsi="Verdana" w:cs="Times New Roman"/>
          <w:color w:val="555555"/>
          <w:sz w:val="14"/>
          <w:lang w:eastAsia="pt-BR"/>
        </w:rPr>
        <w:t>a)</w:t>
      </w:r>
      <w:proofErr w:type="gramEnd"/>
      <w:r w:rsidRPr="007D5449">
        <w:rPr>
          <w:rFonts w:ascii="Verdana" w:eastAsia="Times New Roman" w:hAnsi="Verdana" w:cs="Times New Roman"/>
          <w:color w:val="555555"/>
          <w:sz w:val="14"/>
          <w:lang w:eastAsia="pt-BR"/>
        </w:rPr>
        <w:t xml:space="preserve"> Todos os processos acima foram mapeados, padronizados e, alguns, informatizados. O material produzido está em uso há mais de um ano.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42" type="#_x0000_t75" style="width:20.3pt;height:18.35pt" o:ole="">
            <v:imagedata r:id="rId6" o:title=""/>
          </v:shape>
          <w:control r:id="rId154" w:name="DefaultOcxName159" w:shapeid="_x0000_i1742"/>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45" type="#_x0000_t75" style="width:20.3pt;height:18.35pt" o:ole="">
            <v:imagedata r:id="rId6" o:title=""/>
          </v:shape>
          <w:control r:id="rId155" w:name="DefaultOcxName160" w:shapeid="_x0000_i1745"/>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lastRenderedPageBreak/>
        <w:object w:dxaOrig="1440" w:dyaOrig="1440">
          <v:shape id="_x0000_i1748" type="#_x0000_t75" style="width:20.3pt;height:18.35pt" o:ole="">
            <v:imagedata r:id="rId6" o:title=""/>
          </v:shape>
          <w:control r:id="rId156" w:name="DefaultOcxName161" w:shapeid="_x0000_i1748"/>
        </w:object>
      </w:r>
      <w:r w:rsidRPr="007D5449">
        <w:rPr>
          <w:rFonts w:ascii="Verdana" w:eastAsia="Times New Roman" w:hAnsi="Verdana" w:cs="Times New Roman"/>
          <w:color w:val="555555"/>
          <w:sz w:val="14"/>
          <w:lang w:eastAsia="pt-BR"/>
        </w:rPr>
        <w:t>d) Estão sendo feitos estudos para se iniciar o trabalho citado. </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51" type="#_x0000_t75" style="width:20.3pt;height:18.35pt" o:ole="">
            <v:imagedata r:id="rId6" o:title=""/>
          </v:shape>
          <w:control r:id="rId157" w:name="DefaultOcxName162" w:shapeid="_x0000_i1751"/>
        </w:object>
      </w:r>
      <w:r w:rsidRPr="007D5449">
        <w:rPr>
          <w:rFonts w:ascii="Verdana" w:eastAsia="Times New Roman" w:hAnsi="Verdana" w:cs="Times New Roman"/>
          <w:color w:val="555555"/>
          <w:sz w:val="14"/>
          <w:lang w:eastAsia="pt-BR"/>
        </w:rPr>
        <w:t>e) Ainda não existe uma previsão de quando as tarefas acima serão iniciadas.</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3.4. Em relação ao planejamento de cada novo projeto e conseqüente produção do Plano do Projeto, podemos afirmar que:</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54" type="#_x0000_t75" style="width:20.3pt;height:18.35pt" o:ole="">
            <v:imagedata r:id="rId6" o:title=""/>
          </v:shape>
          <w:control r:id="rId158" w:name="DefaultOcxName163" w:shapeid="_x0000_i1754"/>
        </w:object>
      </w:r>
      <w:r w:rsidRPr="007D5449">
        <w:rPr>
          <w:rFonts w:ascii="Verdana" w:eastAsia="Times New Roman" w:hAnsi="Verdana" w:cs="Times New Roman"/>
          <w:color w:val="555555"/>
          <w:sz w:val="14"/>
          <w:lang w:eastAsia="pt-BR"/>
        </w:rPr>
        <w:t>a) Este processo é feito conforme padrões estabelecidos</w:t>
      </w:r>
      <w:proofErr w:type="gramStart"/>
      <w:r w:rsidRPr="007D5449">
        <w:rPr>
          <w:rFonts w:ascii="Verdana" w:eastAsia="Times New Roman" w:hAnsi="Verdana" w:cs="Times New Roman"/>
          <w:color w:val="555555"/>
          <w:sz w:val="14"/>
          <w:lang w:eastAsia="pt-BR"/>
        </w:rPr>
        <w:t>, cria</w:t>
      </w:r>
      <w:proofErr w:type="gramEnd"/>
      <w:r w:rsidRPr="007D5449">
        <w:rPr>
          <w:rFonts w:ascii="Verdana" w:eastAsia="Times New Roman" w:hAnsi="Verdana" w:cs="Times New Roman"/>
          <w:color w:val="555555"/>
          <w:sz w:val="14"/>
          <w:lang w:eastAsia="pt-BR"/>
        </w:rPr>
        <w:t xml:space="preserve"> envolvimento entre as principais partes interessadas e o modelo possui diferenciações entre projetos pequenos, médios e grandes. Ele é bem aceito e está em uso há mais de um ano.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57" type="#_x0000_t75" style="width:20.3pt;height:18.35pt" o:ole="">
            <v:imagedata r:id="rId6" o:title=""/>
          </v:shape>
          <w:control r:id="rId159" w:name="DefaultOcxName164" w:shapeid="_x0000_i1757"/>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60" type="#_x0000_t75" style="width:20.3pt;height:18.35pt" o:ole="">
            <v:imagedata r:id="rId6" o:title=""/>
          </v:shape>
          <w:control r:id="rId160" w:name="DefaultOcxName165" w:shapeid="_x0000_i1760"/>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63" type="#_x0000_t75" style="width:20.3pt;height:18.35pt" o:ole="">
            <v:imagedata r:id="rId6" o:title=""/>
          </v:shape>
          <w:control r:id="rId161" w:name="DefaultOcxName166" w:shapeid="_x0000_i1763"/>
        </w:object>
      </w:r>
      <w:r w:rsidRPr="007D5449">
        <w:rPr>
          <w:rFonts w:ascii="Verdana" w:eastAsia="Times New Roman" w:hAnsi="Verdana" w:cs="Times New Roman"/>
          <w:color w:val="555555"/>
          <w:sz w:val="14"/>
          <w:lang w:eastAsia="pt-BR"/>
        </w:rPr>
        <w:t>d) Estão sendo feitos estudos para se planejar os novos projetos.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66" type="#_x0000_t75" style="width:20.3pt;height:18.35pt" o:ole="">
            <v:imagedata r:id="rId6" o:title=""/>
          </v:shape>
          <w:control r:id="rId162" w:name="DefaultOcxName167" w:shapeid="_x0000_i1766"/>
        </w:object>
      </w:r>
      <w:r w:rsidRPr="007D5449">
        <w:rPr>
          <w:rFonts w:ascii="Verdana" w:eastAsia="Times New Roman" w:hAnsi="Verdana" w:cs="Times New Roman"/>
          <w:color w:val="555555"/>
          <w:sz w:val="14"/>
          <w:lang w:eastAsia="pt-BR"/>
        </w:rPr>
        <w:t>e) Não existe nenhum padrão em uso e não existem planos para desenvolver nenhum novo modelo. O atual processo é intuitivo e depende de cada um.</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 xml:space="preserve">3.5. Quanto à estrutura organizacional </w:t>
      </w:r>
      <w:proofErr w:type="gramStart"/>
      <w:r w:rsidRPr="007D5449">
        <w:rPr>
          <w:rFonts w:ascii="Verdana" w:eastAsia="Times New Roman" w:hAnsi="Verdana" w:cs="Times New Roman"/>
          <w:b/>
          <w:bCs/>
          <w:color w:val="555555"/>
          <w:sz w:val="14"/>
          <w:lang w:eastAsia="pt-BR"/>
        </w:rPr>
        <w:t>implementada</w:t>
      </w:r>
      <w:proofErr w:type="gramEnd"/>
      <w:r w:rsidRPr="007D5449">
        <w:rPr>
          <w:rFonts w:ascii="Verdana" w:eastAsia="Times New Roman" w:hAnsi="Verdana" w:cs="Times New Roman"/>
          <w:b/>
          <w:bCs/>
          <w:color w:val="555555"/>
          <w:sz w:val="14"/>
          <w:lang w:eastAsia="pt-BR"/>
        </w:rPr>
        <w:t xml:space="preserve"> (</w:t>
      </w:r>
      <w:proofErr w:type="spellStart"/>
      <w:r w:rsidRPr="007D5449">
        <w:rPr>
          <w:rFonts w:ascii="Verdana" w:eastAsia="Times New Roman" w:hAnsi="Verdana" w:cs="Times New Roman"/>
          <w:b/>
          <w:bCs/>
          <w:color w:val="555555"/>
          <w:sz w:val="14"/>
          <w:lang w:eastAsia="pt-BR"/>
        </w:rPr>
        <w:t>projetizada</w:t>
      </w:r>
      <w:proofErr w:type="spellEnd"/>
      <w:r w:rsidRPr="007D5449">
        <w:rPr>
          <w:rFonts w:ascii="Verdana" w:eastAsia="Times New Roman" w:hAnsi="Verdana" w:cs="Times New Roman"/>
          <w:b/>
          <w:bCs/>
          <w:color w:val="555555"/>
          <w:sz w:val="14"/>
          <w:lang w:eastAsia="pt-BR"/>
        </w:rPr>
        <w:t>, matricial forte, balanceada ou fraca), relativa ao relacionamento entre o Gerente do Projeto e outras áreas da organização (também chamadas de "fornecedores internos"), podemos afirmar que:</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69" type="#_x0000_t75" style="width:20.3pt;height:18.35pt" o:ole="">
            <v:imagedata r:id="rId6" o:title=""/>
          </v:shape>
          <w:control r:id="rId163" w:name="DefaultOcxName168" w:shapeid="_x0000_i1769"/>
        </w:object>
      </w:r>
      <w:r w:rsidRPr="007D5449">
        <w:rPr>
          <w:rFonts w:ascii="Verdana" w:eastAsia="Times New Roman" w:hAnsi="Verdana" w:cs="Times New Roman"/>
          <w:color w:val="555555"/>
          <w:sz w:val="14"/>
          <w:lang w:eastAsia="pt-BR"/>
        </w:rPr>
        <w:t>a) Foi feita uma avaliação do tipo de estrutura mais adequada e possível no momento e foi definida e acordada uma estrutura com os "fornecedores internos" com regras claras. Ela está em uso pelos principais envolvidos há mais de um ano. </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72" type="#_x0000_t75" style="width:20.3pt;height:18.35pt" o:ole="">
            <v:imagedata r:id="rId6" o:title=""/>
          </v:shape>
          <w:control r:id="rId164" w:name="DefaultOcxName169" w:shapeid="_x0000_i1772"/>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75" type="#_x0000_t75" style="width:20.3pt;height:18.35pt" o:ole="">
            <v:imagedata r:id="rId6" o:title=""/>
          </v:shape>
          <w:control r:id="rId165" w:name="DefaultOcxName170" w:shapeid="_x0000_i1775"/>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78" type="#_x0000_t75" style="width:20.3pt;height:18.35pt" o:ole="">
            <v:imagedata r:id="rId6" o:title=""/>
          </v:shape>
          <w:control r:id="rId166" w:name="DefaultOcxName171" w:shapeid="_x0000_i1778"/>
        </w:object>
      </w:r>
      <w:r w:rsidRPr="007D5449">
        <w:rPr>
          <w:rFonts w:ascii="Verdana" w:eastAsia="Times New Roman" w:hAnsi="Verdana" w:cs="Times New Roman"/>
          <w:color w:val="555555"/>
          <w:sz w:val="14"/>
          <w:lang w:eastAsia="pt-BR"/>
        </w:rPr>
        <w:t>d) Estudos foram iniciados para atacar este assunto.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81" type="#_x0000_t75" style="width:20.3pt;height:18.35pt" o:ole="">
            <v:imagedata r:id="rId6" o:title=""/>
          </v:shape>
          <w:control r:id="rId167" w:name="DefaultOcxName172" w:shapeid="_x0000_i1781"/>
        </w:object>
      </w:r>
      <w:r w:rsidRPr="007D5449">
        <w:rPr>
          <w:rFonts w:ascii="Verdana" w:eastAsia="Times New Roman" w:hAnsi="Verdana" w:cs="Times New Roman"/>
          <w:color w:val="555555"/>
          <w:sz w:val="14"/>
          <w:lang w:eastAsia="pt-BR"/>
        </w:rPr>
        <w:t>e) Nada foi feito.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3.6. Em relação ao Escritório de Gerenciamento de Projetos (EGP) do setor,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84" type="#_x0000_t75" style="width:20.3pt;height:18.35pt" o:ole="">
            <v:imagedata r:id="rId6" o:title=""/>
          </v:shape>
          <w:control r:id="rId168" w:name="DefaultOcxName173" w:shapeid="_x0000_i1784"/>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Foi implantado e possui forte envolvimento com o planejamento e acompanhamento dos projetos do setor. Está operando há mais de um ano e influencia todos os projetos importantes do setor.</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87" type="#_x0000_t75" style="width:20.3pt;height:18.35pt" o:ole="">
            <v:imagedata r:id="rId6" o:title=""/>
          </v:shape>
          <w:control r:id="rId169" w:name="DefaultOcxName174" w:shapeid="_x0000_i1787"/>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90" type="#_x0000_t75" style="width:20.3pt;height:18.35pt" o:ole="">
            <v:imagedata r:id="rId6" o:title=""/>
          </v:shape>
          <w:control r:id="rId170" w:name="DefaultOcxName175" w:shapeid="_x0000_i1790"/>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93" type="#_x0000_t75" style="width:20.3pt;height:18.35pt" o:ole="">
            <v:imagedata r:id="rId6" o:title=""/>
          </v:shape>
          <w:control r:id="rId171" w:name="DefaultOcxName176" w:shapeid="_x0000_i1793"/>
        </w:object>
      </w:r>
      <w:r w:rsidRPr="007D5449">
        <w:rPr>
          <w:rFonts w:ascii="Verdana" w:eastAsia="Times New Roman" w:hAnsi="Verdana" w:cs="Times New Roman"/>
          <w:color w:val="555555"/>
          <w:sz w:val="14"/>
          <w:lang w:eastAsia="pt-BR"/>
        </w:rPr>
        <w:t>d) Estão sendo feitos estudos para implantação de um EGP.</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96" type="#_x0000_t75" style="width:20.3pt;height:18.35pt" o:ole="">
            <v:imagedata r:id="rId6" o:title=""/>
          </v:shape>
          <w:control r:id="rId172" w:name="DefaultOcxName177" w:shapeid="_x0000_i1796"/>
        </w:object>
      </w:r>
      <w:r w:rsidRPr="007D5449">
        <w:rPr>
          <w:rFonts w:ascii="Verdana" w:eastAsia="Times New Roman" w:hAnsi="Verdana" w:cs="Times New Roman"/>
          <w:color w:val="555555"/>
          <w:sz w:val="14"/>
          <w:lang w:eastAsia="pt-BR"/>
        </w:rPr>
        <w:t>e) Não existe EGP e não existem planos para sua implantação.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3.7. Em relação ao uso de Comitês para acompanhamento de projetos,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799" type="#_x0000_t75" style="width:20.3pt;height:18.35pt" o:ole="">
            <v:imagedata r:id="rId6" o:title=""/>
          </v:shape>
          <w:control r:id="rId173" w:name="DefaultOcxName178" w:shapeid="_x0000_i1799"/>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Foram implantados, reúnem-se periodicamente e têm forte influência no andamento dos projetos importantes do setor que foram escolhidos para serem acompanhados pelo comitê. Estão operando há mais de um ano.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02" type="#_x0000_t75" style="width:20.3pt;height:18.35pt" o:ole="">
            <v:imagedata r:id="rId6" o:title=""/>
          </v:shape>
          <w:control r:id="rId174" w:name="DefaultOcxName179" w:shapeid="_x0000_i1802"/>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05" type="#_x0000_t75" style="width:20.3pt;height:18.35pt" o:ole="">
            <v:imagedata r:id="rId6" o:title=""/>
          </v:shape>
          <w:control r:id="rId175" w:name="DefaultOcxName180" w:shapeid="_x0000_i1805"/>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08" type="#_x0000_t75" style="width:20.3pt;height:18.35pt" o:ole="">
            <v:imagedata r:id="rId6" o:title=""/>
          </v:shape>
          <w:control r:id="rId176" w:name="DefaultOcxName181" w:shapeid="_x0000_i1808"/>
        </w:object>
      </w:r>
      <w:r w:rsidRPr="007D5449">
        <w:rPr>
          <w:rFonts w:ascii="Verdana" w:eastAsia="Times New Roman" w:hAnsi="Verdana" w:cs="Times New Roman"/>
          <w:color w:val="555555"/>
          <w:sz w:val="14"/>
          <w:lang w:eastAsia="pt-BR"/>
        </w:rPr>
        <w:t>d) Estão sendo feitos estudos para sua implantação.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11" type="#_x0000_t75" style="width:20.3pt;height:18.35pt" o:ole="">
            <v:imagedata r:id="rId6" o:title=""/>
          </v:shape>
          <w:control r:id="rId177" w:name="DefaultOcxName182" w:shapeid="_x0000_i1811"/>
        </w:object>
      </w:r>
      <w:r w:rsidRPr="007D5449">
        <w:rPr>
          <w:rFonts w:ascii="Verdana" w:eastAsia="Times New Roman" w:hAnsi="Verdana" w:cs="Times New Roman"/>
          <w:color w:val="555555"/>
          <w:sz w:val="14"/>
          <w:lang w:eastAsia="pt-BR"/>
        </w:rPr>
        <w:t>e) Não existem Comitês e não existem estudos para sua implantação.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3.8. Em relação às reuniões de avaliação do andamento de cada projeto efetuadas pelo gerente do projeto com sua equipe,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14" type="#_x0000_t75" style="width:20.3pt;height:18.35pt" o:ole="">
            <v:imagedata r:id="rId6" o:title=""/>
          </v:shape>
          <w:control r:id="rId178" w:name="DefaultOcxName183" w:shapeid="_x0000_i1814"/>
        </w:object>
      </w:r>
      <w:r w:rsidRPr="007D5449">
        <w:rPr>
          <w:rFonts w:ascii="Verdana" w:eastAsia="Times New Roman" w:hAnsi="Verdana" w:cs="Times New Roman"/>
          <w:color w:val="555555"/>
          <w:sz w:val="14"/>
          <w:lang w:eastAsia="pt-BR"/>
        </w:rPr>
        <w:t xml:space="preserve">a) São organizadas segundo uma disciplina pré-estabelecida que </w:t>
      </w:r>
      <w:proofErr w:type="gramStart"/>
      <w:r w:rsidRPr="007D5449">
        <w:rPr>
          <w:rFonts w:ascii="Verdana" w:eastAsia="Times New Roman" w:hAnsi="Verdana" w:cs="Times New Roman"/>
          <w:color w:val="555555"/>
          <w:sz w:val="14"/>
          <w:lang w:eastAsia="pt-BR"/>
        </w:rPr>
        <w:t>prevê</w:t>
      </w:r>
      <w:proofErr w:type="gramEnd"/>
      <w:r w:rsidRPr="007D5449">
        <w:rPr>
          <w:rFonts w:ascii="Verdana" w:eastAsia="Times New Roman" w:hAnsi="Verdana" w:cs="Times New Roman"/>
          <w:color w:val="555555"/>
          <w:sz w:val="14"/>
          <w:lang w:eastAsia="pt-BR"/>
        </w:rPr>
        <w:t xml:space="preserve"> horário, local, pauta, participantes, relatórios, etc. e permitem que todos os membros da equipe percebam o andamento do projeto. Está em uso por todos os projetos há mais de um ano.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lastRenderedPageBreak/>
        <w:object w:dxaOrig="1440" w:dyaOrig="1440">
          <v:shape id="_x0000_i1817" type="#_x0000_t75" style="width:20.3pt;height:18.35pt" o:ole="">
            <v:imagedata r:id="rId6" o:title=""/>
          </v:shape>
          <w:control r:id="rId179" w:name="DefaultOcxName184" w:shapeid="_x0000_i1817"/>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20" type="#_x0000_t75" style="width:20.3pt;height:18.35pt" o:ole="">
            <v:imagedata r:id="rId6" o:title=""/>
          </v:shape>
          <w:control r:id="rId180" w:name="DefaultOcxName185" w:shapeid="_x0000_i1820"/>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23" type="#_x0000_t75" style="width:20.3pt;height:18.35pt" o:ole="">
            <v:imagedata r:id="rId6" o:title=""/>
          </v:shape>
          <w:control r:id="rId181" w:name="DefaultOcxName186" w:shapeid="_x0000_i1823"/>
        </w:object>
      </w:r>
      <w:r w:rsidRPr="007D5449">
        <w:rPr>
          <w:rFonts w:ascii="Verdana" w:eastAsia="Times New Roman" w:hAnsi="Verdana" w:cs="Times New Roman"/>
          <w:color w:val="555555"/>
          <w:sz w:val="14"/>
          <w:lang w:eastAsia="pt-BR"/>
        </w:rPr>
        <w:t>d) Estão sendo feitos estudos para implementação de reuniões de avaliação do andamento.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26" type="#_x0000_t75" style="width:20.3pt;height:18.35pt" o:ole="">
            <v:imagedata r:id="rId6" o:title=""/>
          </v:shape>
          <w:control r:id="rId182" w:name="DefaultOcxName187" w:shapeid="_x0000_i1826"/>
        </w:object>
      </w:r>
      <w:r w:rsidRPr="007D5449">
        <w:rPr>
          <w:rFonts w:ascii="Verdana" w:eastAsia="Times New Roman" w:hAnsi="Verdana" w:cs="Times New Roman"/>
          <w:color w:val="555555"/>
          <w:sz w:val="14"/>
          <w:lang w:eastAsia="pt-BR"/>
        </w:rPr>
        <w:t xml:space="preserve">e) Não existem. Ao que </w:t>
      </w:r>
      <w:proofErr w:type="gramStart"/>
      <w:r w:rsidRPr="007D5449">
        <w:rPr>
          <w:rFonts w:ascii="Verdana" w:eastAsia="Times New Roman" w:hAnsi="Verdana" w:cs="Times New Roman"/>
          <w:color w:val="555555"/>
          <w:sz w:val="14"/>
          <w:lang w:eastAsia="pt-BR"/>
        </w:rPr>
        <w:t>parece</w:t>
      </w:r>
      <w:proofErr w:type="gramEnd"/>
      <w:r w:rsidRPr="007D5449">
        <w:rPr>
          <w:rFonts w:ascii="Verdana" w:eastAsia="Times New Roman" w:hAnsi="Verdana" w:cs="Times New Roman"/>
          <w:color w:val="555555"/>
          <w:sz w:val="14"/>
          <w:lang w:eastAsia="pt-BR"/>
        </w:rPr>
        <w:t>, os projetos ficam à deriva.</w:t>
      </w:r>
      <w:r w:rsidRPr="007D5449">
        <w:rPr>
          <w:rFonts w:ascii="Verdana" w:eastAsia="Times New Roman" w:hAnsi="Verdana" w:cs="Times New Roman"/>
          <w:color w:val="555555"/>
          <w:sz w:val="14"/>
          <w:szCs w:val="14"/>
          <w:lang w:eastAsia="pt-BR"/>
        </w:rPr>
        <w:br/>
      </w:r>
    </w:p>
    <w:p w:rsidR="007D5449" w:rsidRPr="007D5449" w:rsidRDefault="007D5449" w:rsidP="00012510">
      <w:pPr>
        <w:spacing w:after="240" w:line="240" w:lineRule="auto"/>
        <w:rPr>
          <w:rFonts w:ascii="Verdana" w:eastAsia="Times New Roman" w:hAnsi="Verdana" w:cs="Times New Roman"/>
          <w:color w:val="555555"/>
          <w:sz w:val="14"/>
          <w:lang w:eastAsia="pt-BR"/>
        </w:rPr>
      </w:pPr>
      <w:r w:rsidRPr="007D5449">
        <w:rPr>
          <w:rFonts w:ascii="Verdana" w:eastAsia="Times New Roman" w:hAnsi="Verdana" w:cs="Times New Roman"/>
          <w:b/>
          <w:bCs/>
          <w:color w:val="555555"/>
          <w:sz w:val="14"/>
          <w:lang w:eastAsia="pt-BR"/>
        </w:rPr>
        <w:t>3.9. Em relação ao acompanhamento da execução de cada projeto,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29" type="#_x0000_t75" style="width:20.3pt;height:18.35pt" o:ole="">
            <v:imagedata r:id="rId6" o:title=""/>
          </v:shape>
          <w:control r:id="rId183" w:name="DefaultOcxName188" w:shapeid="_x0000_i1829"/>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Os dados adequados são coletados periodicamente e comparados com o plano </w:t>
      </w:r>
      <w:proofErr w:type="spellStart"/>
      <w:r w:rsidRPr="007D5449">
        <w:rPr>
          <w:rFonts w:ascii="Verdana" w:eastAsia="Times New Roman" w:hAnsi="Verdana" w:cs="Times New Roman"/>
          <w:color w:val="555555"/>
          <w:sz w:val="14"/>
          <w:lang w:eastAsia="pt-BR"/>
        </w:rPr>
        <w:t>baseline</w:t>
      </w:r>
      <w:proofErr w:type="spellEnd"/>
      <w:r w:rsidRPr="007D5449">
        <w:rPr>
          <w:rFonts w:ascii="Verdana" w:eastAsia="Times New Roman" w:hAnsi="Verdana" w:cs="Times New Roman"/>
          <w:color w:val="555555"/>
          <w:sz w:val="14"/>
          <w:lang w:eastAsia="pt-BR"/>
        </w:rPr>
        <w:t xml:space="preserve">. Em caso de desvio da meta, contramedidas são identificadas e </w:t>
      </w:r>
      <w:proofErr w:type="gramStart"/>
      <w:r w:rsidRPr="007D5449">
        <w:rPr>
          <w:rFonts w:ascii="Verdana" w:eastAsia="Times New Roman" w:hAnsi="Verdana" w:cs="Times New Roman"/>
          <w:color w:val="555555"/>
          <w:sz w:val="14"/>
          <w:lang w:eastAsia="pt-BR"/>
        </w:rPr>
        <w:t>implementadas</w:t>
      </w:r>
      <w:proofErr w:type="gramEnd"/>
      <w:r w:rsidRPr="007D5449">
        <w:rPr>
          <w:rFonts w:ascii="Verdana" w:eastAsia="Times New Roman" w:hAnsi="Verdana" w:cs="Times New Roman"/>
          <w:color w:val="555555"/>
          <w:sz w:val="14"/>
          <w:lang w:eastAsia="pt-BR"/>
        </w:rPr>
        <w:t xml:space="preserve"> pelos responsáveis. O modelo funciona e está em uso por todos os projetos há mais de um ano.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32" type="#_x0000_t75" style="width:20.3pt;height:18.35pt" o:ole="">
            <v:imagedata r:id="rId6" o:title=""/>
          </v:shape>
          <w:control r:id="rId184" w:name="DefaultOcxName189" w:shapeid="_x0000_i1832"/>
        </w:object>
      </w:r>
      <w:r w:rsidRPr="007D5449">
        <w:rPr>
          <w:rFonts w:ascii="Verdana" w:eastAsia="Times New Roman" w:hAnsi="Verdana" w:cs="Times New Roman"/>
          <w:color w:val="555555"/>
          <w:sz w:val="14"/>
          <w:lang w:eastAsia="pt-BR"/>
        </w:rPr>
        <w:t>b)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35" type="#_x0000_t75" style="width:20.3pt;height:18.35pt" o:ole="">
            <v:imagedata r:id="rId6" o:title=""/>
          </v:shape>
          <w:control r:id="rId185" w:name="DefaultOcxName190" w:shapeid="_x0000_i1835"/>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38" type="#_x0000_t75" style="width:20.3pt;height:18.35pt" o:ole="">
            <v:imagedata r:id="rId6" o:title=""/>
          </v:shape>
          <w:control r:id="rId186" w:name="DefaultOcxName191" w:shapeid="_x0000_i1838"/>
        </w:object>
      </w:r>
      <w:r w:rsidRPr="007D5449">
        <w:rPr>
          <w:rFonts w:ascii="Verdana" w:eastAsia="Times New Roman" w:hAnsi="Verdana" w:cs="Times New Roman"/>
          <w:color w:val="555555"/>
          <w:sz w:val="14"/>
          <w:lang w:eastAsia="pt-BR"/>
        </w:rPr>
        <w:t xml:space="preserve">d) Estão sendo feitos estudos para </w:t>
      </w:r>
      <w:proofErr w:type="gramStart"/>
      <w:r w:rsidRPr="007D5449">
        <w:rPr>
          <w:rFonts w:ascii="Verdana" w:eastAsia="Times New Roman" w:hAnsi="Verdana" w:cs="Times New Roman"/>
          <w:color w:val="555555"/>
          <w:sz w:val="14"/>
          <w:lang w:eastAsia="pt-BR"/>
        </w:rPr>
        <w:t>implementar</w:t>
      </w:r>
      <w:proofErr w:type="gramEnd"/>
      <w:r w:rsidRPr="007D5449">
        <w:rPr>
          <w:rFonts w:ascii="Verdana" w:eastAsia="Times New Roman" w:hAnsi="Verdana" w:cs="Times New Roman"/>
          <w:color w:val="555555"/>
          <w:sz w:val="14"/>
          <w:lang w:eastAsia="pt-BR"/>
        </w:rPr>
        <w:t xml:space="preserve"> o acompanhamento dos projetos.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41" type="#_x0000_t75" style="width:20.3pt;height:18.35pt" o:ole="">
            <v:imagedata r:id="rId6" o:title=""/>
          </v:shape>
          <w:control r:id="rId187" w:name="DefaultOcxName192" w:shapeid="_x0000_i1841"/>
        </w:object>
      </w:r>
      <w:r w:rsidRPr="007D5449">
        <w:rPr>
          <w:rFonts w:ascii="Verdana" w:eastAsia="Times New Roman" w:hAnsi="Verdana" w:cs="Times New Roman"/>
          <w:color w:val="555555"/>
          <w:sz w:val="14"/>
          <w:lang w:eastAsia="pt-BR"/>
        </w:rPr>
        <w:t xml:space="preserve">e) Nada é feito e não existe nenhuma iniciativa neste assunto. Ao que </w:t>
      </w:r>
      <w:proofErr w:type="gramStart"/>
      <w:r w:rsidRPr="007D5449">
        <w:rPr>
          <w:rFonts w:ascii="Verdana" w:eastAsia="Times New Roman" w:hAnsi="Verdana" w:cs="Times New Roman"/>
          <w:color w:val="555555"/>
          <w:sz w:val="14"/>
          <w:lang w:eastAsia="pt-BR"/>
        </w:rPr>
        <w:t>parece</w:t>
      </w:r>
      <w:proofErr w:type="gramEnd"/>
      <w:r w:rsidRPr="007D5449">
        <w:rPr>
          <w:rFonts w:ascii="Verdana" w:eastAsia="Times New Roman" w:hAnsi="Verdana" w:cs="Times New Roman"/>
          <w:color w:val="555555"/>
          <w:sz w:val="14"/>
          <w:lang w:eastAsia="pt-BR"/>
        </w:rPr>
        <w:t>, os projetos ficam à deriva.</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3.10. Com relação ao planejamento técnico do produto ou serviço que está sendo desenvolvido (ou seja, a documentação técnica) e que é utilizado pelo Líder Técnico, pelo Gerente do Projeto e outros que dele necessitam, podemos afirmar que:</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44" type="#_x0000_t75" style="width:20.3pt;height:18.35pt" o:ole="">
            <v:imagedata r:id="rId6" o:title=""/>
          </v:shape>
          <w:control r:id="rId188" w:name="DefaultOcxName193" w:shapeid="_x0000_i1844"/>
        </w:object>
      </w:r>
      <w:r w:rsidRPr="007D5449">
        <w:rPr>
          <w:rFonts w:ascii="Verdana" w:eastAsia="Times New Roman" w:hAnsi="Verdana" w:cs="Times New Roman"/>
          <w:color w:val="555555"/>
          <w:sz w:val="14"/>
          <w:lang w:eastAsia="pt-BR"/>
        </w:rPr>
        <w:t>a) A documentação técnica produzida em cada projeto é de muito boa qualidade e todos os principais envolvidos no setor conhecem o assunto e o tem praticado com muita propriedade há mais de um ano.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47" type="#_x0000_t75" style="width:20.3pt;height:18.35pt" o:ole="">
            <v:imagedata r:id="rId6" o:title=""/>
          </v:shape>
          <w:control r:id="rId189" w:name="DefaultOcxName194" w:shapeid="_x0000_i1847"/>
        </w:object>
      </w:r>
      <w:r w:rsidRPr="007D5449">
        <w:rPr>
          <w:rFonts w:ascii="Verdana" w:eastAsia="Times New Roman" w:hAnsi="Verdana" w:cs="Times New Roman"/>
          <w:color w:val="555555"/>
          <w:sz w:val="14"/>
          <w:lang w:eastAsia="pt-BR"/>
        </w:rPr>
        <w:t>b)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50" type="#_x0000_t75" style="width:20.3pt;height:18.35pt" o:ole="">
            <v:imagedata r:id="rId6" o:title=""/>
          </v:shape>
          <w:control r:id="rId190" w:name="DefaultOcxName195" w:shapeid="_x0000_i1850"/>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53" type="#_x0000_t75" style="width:20.3pt;height:18.35pt" o:ole="">
            <v:imagedata r:id="rId6" o:title=""/>
          </v:shape>
          <w:control r:id="rId191" w:name="DefaultOcxName196" w:shapeid="_x0000_i1853"/>
        </w:object>
      </w:r>
      <w:r w:rsidRPr="007D5449">
        <w:rPr>
          <w:rFonts w:ascii="Verdana" w:eastAsia="Times New Roman" w:hAnsi="Verdana" w:cs="Times New Roman"/>
          <w:color w:val="555555"/>
          <w:sz w:val="14"/>
          <w:lang w:eastAsia="pt-BR"/>
        </w:rPr>
        <w:t xml:space="preserve">d) Estão sendo feitos estudos para </w:t>
      </w:r>
      <w:proofErr w:type="gramStart"/>
      <w:r w:rsidRPr="007D5449">
        <w:rPr>
          <w:rFonts w:ascii="Verdana" w:eastAsia="Times New Roman" w:hAnsi="Verdana" w:cs="Times New Roman"/>
          <w:color w:val="555555"/>
          <w:sz w:val="14"/>
          <w:lang w:eastAsia="pt-BR"/>
        </w:rPr>
        <w:t>implementação</w:t>
      </w:r>
      <w:proofErr w:type="gramEnd"/>
      <w:r w:rsidRPr="007D5449">
        <w:rPr>
          <w:rFonts w:ascii="Verdana" w:eastAsia="Times New Roman" w:hAnsi="Verdana" w:cs="Times New Roman"/>
          <w:color w:val="555555"/>
          <w:sz w:val="14"/>
          <w:lang w:eastAsia="pt-BR"/>
        </w:rPr>
        <w:t xml:space="preserve"> do assunto.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56" type="#_x0000_t75" style="width:20.3pt;height:18.35pt" o:ole="">
            <v:imagedata r:id="rId6" o:title=""/>
          </v:shape>
          <w:control r:id="rId192" w:name="DefaultOcxName197" w:shapeid="_x0000_i1856"/>
        </w:object>
      </w:r>
      <w:r w:rsidRPr="007D5449">
        <w:rPr>
          <w:rFonts w:ascii="Verdana" w:eastAsia="Times New Roman" w:hAnsi="Verdana" w:cs="Times New Roman"/>
          <w:color w:val="555555"/>
          <w:sz w:val="14"/>
          <w:lang w:eastAsia="pt-BR"/>
        </w:rPr>
        <w:t>e) Nada existe, assim como não existe nenhuma iniciativa no assunto.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00E41EB7" w:rsidRPr="00E41EB7">
        <w:rPr>
          <w:rFonts w:ascii="Verdana" w:eastAsia="Times New Roman" w:hAnsi="Verdana" w:cs="Times New Roman"/>
          <w:color w:val="555555"/>
          <w:sz w:val="14"/>
          <w:lang w:eastAsia="pt-BR"/>
        </w:rPr>
        <w:pict>
          <v:rect id="_x0000_i1214" style="width:0;height:1.5pt" o:hralign="center" o:hrstd="t" o:hr="t" fillcolor="#a0a0a0" stroked="f"/>
        </w:pict>
      </w:r>
    </w:p>
    <w:p w:rsidR="00790750" w:rsidRDefault="007D5449" w:rsidP="007D5449">
      <w:pPr>
        <w:spacing w:after="240" w:line="240" w:lineRule="auto"/>
        <w:rPr>
          <w:rFonts w:ascii="Verdana" w:eastAsia="Times New Roman" w:hAnsi="Verdana" w:cs="Times New Roman"/>
          <w:color w:val="555555"/>
          <w:sz w:val="14"/>
          <w:szCs w:val="14"/>
          <w:lang w:eastAsia="pt-BR"/>
        </w:rPr>
      </w:pPr>
      <w:r w:rsidRPr="007D5449">
        <w:rPr>
          <w:rFonts w:ascii="Verdana" w:eastAsia="Times New Roman" w:hAnsi="Verdana" w:cs="Times New Roman"/>
          <w:b/>
          <w:bCs/>
          <w:color w:val="555555"/>
          <w:sz w:val="24"/>
          <w:szCs w:val="24"/>
          <w:lang w:eastAsia="pt-BR"/>
        </w:rPr>
        <w:t>Nível 4</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4.1. Em relação ao histórico de projetos já encerrados, no que toca aos aspectos (caso sejam aplicáveis): retorno do investimento; qualidade do produto/serviço que foi criado; qualidade do gerenciamento; armazenamento de Lições Aprendidas</w:t>
      </w:r>
      <w:proofErr w:type="gramStart"/>
      <w:r w:rsidRPr="007D5449">
        <w:rPr>
          <w:rFonts w:ascii="Verdana" w:eastAsia="Times New Roman" w:hAnsi="Verdana" w:cs="Times New Roman"/>
          <w:b/>
          <w:bCs/>
          <w:color w:val="555555"/>
          <w:sz w:val="14"/>
          <w:lang w:eastAsia="pt-BR"/>
        </w:rPr>
        <w:t>, podemos</w:t>
      </w:r>
      <w:proofErr w:type="gramEnd"/>
      <w:r w:rsidRPr="007D5449">
        <w:rPr>
          <w:rFonts w:ascii="Verdana" w:eastAsia="Times New Roman" w:hAnsi="Verdana" w:cs="Times New Roman"/>
          <w:b/>
          <w:bCs/>
          <w:color w:val="555555"/>
          <w:sz w:val="14"/>
          <w:lang w:eastAsia="pt-BR"/>
        </w:rPr>
        <w:t xml:space="preserve"> afirmar que:</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59" type="#_x0000_t75" style="width:20.3pt;height:18.35pt" o:ole="">
            <v:imagedata r:id="rId6" o:title=""/>
          </v:shape>
          <w:control r:id="rId193" w:name="DefaultOcxName198" w:shapeid="_x0000_i1859"/>
        </w:object>
      </w:r>
      <w:r w:rsidRPr="007D5449">
        <w:rPr>
          <w:rFonts w:ascii="Verdana" w:eastAsia="Times New Roman" w:hAnsi="Verdana" w:cs="Times New Roman"/>
          <w:color w:val="555555"/>
          <w:sz w:val="14"/>
          <w:lang w:eastAsia="pt-BR"/>
        </w:rPr>
        <w:t>a) Foi criado um banco de dados para coletar estes dados e existe uma quantidade adequada de dados que são de ótima qualidade. O sistema está em uso há mais de dois anos pelos principais envolvidos, para planejar novos projetos e evitar erros do passado.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63" type="#_x0000_t75" style="width:20.3pt;height:18.35pt" o:ole="">
            <v:imagedata r:id="rId6" o:title=""/>
          </v:shape>
          <w:control r:id="rId194" w:name="DefaultOcxName199" w:shapeid="_x0000_i1863"/>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66" type="#_x0000_t75" style="width:20.3pt;height:18.35pt" o:ole="">
            <v:imagedata r:id="rId6" o:title=""/>
          </v:shape>
          <w:control r:id="rId195" w:name="DefaultOcxName200" w:shapeid="_x0000_i1866"/>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69" type="#_x0000_t75" style="width:20.3pt;height:18.35pt" o:ole="">
            <v:imagedata r:id="rId6" o:title=""/>
          </v:shape>
          <w:control r:id="rId196" w:name="DefaultOcxName201" w:shapeid="_x0000_i1869"/>
        </w:object>
      </w:r>
      <w:r w:rsidRPr="007D5449">
        <w:rPr>
          <w:rFonts w:ascii="Verdana" w:eastAsia="Times New Roman" w:hAnsi="Verdana" w:cs="Times New Roman"/>
          <w:color w:val="555555"/>
          <w:sz w:val="14"/>
          <w:lang w:eastAsia="pt-BR"/>
        </w:rPr>
        <w:t>d) Estão sendo feitos estudos para se criar um banco de dados tal como acima.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72" type="#_x0000_t75" style="width:20.3pt;height:18.35pt" o:ole="">
            <v:imagedata r:id="rId6" o:title=""/>
          </v:shape>
          <w:control r:id="rId197" w:name="DefaultOcxName202" w:shapeid="_x0000_i1872"/>
        </w:object>
      </w:r>
      <w:r w:rsidRPr="007D5449">
        <w:rPr>
          <w:rFonts w:ascii="Verdana" w:eastAsia="Times New Roman" w:hAnsi="Verdana" w:cs="Times New Roman"/>
          <w:color w:val="555555"/>
          <w:sz w:val="14"/>
          <w:lang w:eastAsia="pt-BR"/>
        </w:rPr>
        <w:t>e) Existem alguns dados, mas estão dispersos e não existe um arquivamento informatizado central. Não existe a prática do uso. Não existe um plano para se atacar o assunto.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4.2. Em relação à gestão de portfólio e de programas identificados no Planejamento Estratégico para o setor,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75" type="#_x0000_t75" style="width:20.3pt;height:18.35pt" o:ole="">
            <v:imagedata r:id="rId6" o:title=""/>
          </v:shape>
          <w:control r:id="rId198" w:name="DefaultOcxName203" w:shapeid="_x0000_i1875"/>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Todos os </w:t>
      </w:r>
      <w:proofErr w:type="spellStart"/>
      <w:r w:rsidRPr="007D5449">
        <w:rPr>
          <w:rFonts w:ascii="Verdana" w:eastAsia="Times New Roman" w:hAnsi="Verdana" w:cs="Times New Roman"/>
          <w:color w:val="555555"/>
          <w:sz w:val="14"/>
          <w:lang w:eastAsia="pt-BR"/>
        </w:rPr>
        <w:t>porftólios</w:t>
      </w:r>
      <w:proofErr w:type="spellEnd"/>
      <w:r w:rsidRPr="007D5449">
        <w:rPr>
          <w:rFonts w:ascii="Verdana" w:eastAsia="Times New Roman" w:hAnsi="Verdana" w:cs="Times New Roman"/>
          <w:color w:val="555555"/>
          <w:sz w:val="14"/>
          <w:lang w:eastAsia="pt-BR"/>
        </w:rPr>
        <w:t xml:space="preserve"> e programas recebem um atendimento especial, tendo o seu próprio gerente, além dos gerentes de cada projeto. Este gerenciamento é feito em fina sincronia com o responsável pelas metas estratégicas da organização há mais de </w:t>
      </w:r>
      <w:proofErr w:type="gramStart"/>
      <w:r w:rsidRPr="007D5449">
        <w:rPr>
          <w:rFonts w:ascii="Verdana" w:eastAsia="Times New Roman" w:hAnsi="Verdana" w:cs="Times New Roman"/>
          <w:color w:val="555555"/>
          <w:sz w:val="14"/>
          <w:lang w:eastAsia="pt-BR"/>
        </w:rPr>
        <w:t>2</w:t>
      </w:r>
      <w:proofErr w:type="gramEnd"/>
      <w:r w:rsidRPr="007D5449">
        <w:rPr>
          <w:rFonts w:ascii="Verdana" w:eastAsia="Times New Roman" w:hAnsi="Verdana" w:cs="Times New Roman"/>
          <w:color w:val="555555"/>
          <w:sz w:val="14"/>
          <w:lang w:eastAsia="pt-BR"/>
        </w:rPr>
        <w:t xml:space="preserve">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78" type="#_x0000_t75" style="width:20.3pt;height:18.35pt" o:ole="">
            <v:imagedata r:id="rId6" o:title=""/>
          </v:shape>
          <w:control r:id="rId199" w:name="DefaultOcxName204" w:shapeid="_x0000_i1878"/>
        </w:object>
      </w:r>
      <w:r w:rsidRPr="007D5449">
        <w:rPr>
          <w:rFonts w:ascii="Verdana" w:eastAsia="Times New Roman" w:hAnsi="Verdana" w:cs="Times New Roman"/>
          <w:color w:val="555555"/>
          <w:sz w:val="14"/>
          <w:lang w:eastAsia="pt-BR"/>
        </w:rPr>
        <w:t>b)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81" type="#_x0000_t75" style="width:20.3pt;height:18.35pt" o:ole="">
            <v:imagedata r:id="rId6" o:title=""/>
          </v:shape>
          <w:control r:id="rId200" w:name="DefaultOcxName205" w:shapeid="_x0000_i1881"/>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84" type="#_x0000_t75" style="width:20.3pt;height:18.35pt" o:ole="">
            <v:imagedata r:id="rId6" o:title=""/>
          </v:shape>
          <w:control r:id="rId201" w:name="DefaultOcxName206" w:shapeid="_x0000_i1884"/>
        </w:object>
      </w:r>
      <w:r w:rsidRPr="007D5449">
        <w:rPr>
          <w:rFonts w:ascii="Verdana" w:eastAsia="Times New Roman" w:hAnsi="Verdana" w:cs="Times New Roman"/>
          <w:color w:val="555555"/>
          <w:sz w:val="14"/>
          <w:lang w:eastAsia="pt-BR"/>
        </w:rPr>
        <w:t xml:space="preserve">d) Está sendo criada uma abordagem para dar prioridade a portfólios e programas identificados pelo </w:t>
      </w:r>
      <w:r w:rsidRPr="007D5449">
        <w:rPr>
          <w:rFonts w:ascii="Verdana" w:eastAsia="Times New Roman" w:hAnsi="Verdana" w:cs="Times New Roman"/>
          <w:color w:val="555555"/>
          <w:sz w:val="14"/>
          <w:lang w:eastAsia="pt-BR"/>
        </w:rPr>
        <w:lastRenderedPageBreak/>
        <w:t>Planejamento Estratégico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1887" type="#_x0000_t75" style="width:20.3pt;height:18.35pt" o:ole="">
            <v:imagedata r:id="rId6" o:title=""/>
          </v:shape>
          <w:control r:id="rId202" w:name="DefaultOcxName207" w:shapeid="_x0000_i1887"/>
        </w:object>
      </w:r>
      <w:r w:rsidRPr="007D5449">
        <w:rPr>
          <w:rFonts w:ascii="Verdana" w:eastAsia="Times New Roman" w:hAnsi="Verdana" w:cs="Times New Roman"/>
          <w:color w:val="555555"/>
          <w:sz w:val="14"/>
          <w:lang w:eastAsia="pt-BR"/>
        </w:rPr>
        <w:t>e) Desconhece-se a importância deste assunto. </w:t>
      </w:r>
      <w:r w:rsidRPr="007D5449">
        <w:rPr>
          <w:rFonts w:ascii="Verdana" w:eastAsia="Times New Roman" w:hAnsi="Verdana" w:cs="Times New Roman"/>
          <w:color w:val="555555"/>
          <w:sz w:val="14"/>
          <w:szCs w:val="14"/>
          <w:lang w:eastAsia="pt-BR"/>
        </w:rPr>
        <w:br/>
      </w:r>
    </w:p>
    <w:p w:rsidR="00012510" w:rsidRDefault="007D5449" w:rsidP="007D5449">
      <w:pPr>
        <w:spacing w:after="240" w:line="240" w:lineRule="auto"/>
        <w:rPr>
          <w:rFonts w:ascii="Verdana" w:eastAsia="Times New Roman" w:hAnsi="Verdana" w:cs="Times New Roman"/>
          <w:b/>
          <w:bCs/>
          <w:color w:val="555555"/>
          <w:sz w:val="14"/>
          <w:lang w:eastAsia="pt-BR"/>
        </w:rPr>
      </w:pPr>
      <w:r w:rsidRPr="007D5449">
        <w:rPr>
          <w:rFonts w:ascii="Verdana" w:eastAsia="Times New Roman" w:hAnsi="Verdana" w:cs="Times New Roman"/>
          <w:b/>
          <w:bCs/>
          <w:color w:val="555555"/>
          <w:sz w:val="14"/>
          <w:lang w:eastAsia="pt-BR"/>
        </w:rPr>
        <w:t>4.3. Em relação à Melhoria Contínua no modelo de gerenciamento de projetos existente no setor, praticada por meio de controle e medição da metodologia e do sistema informatizado,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84" type="#_x0000_t75" style="width:20.3pt;height:18.35pt" o:ole="">
            <v:imagedata r:id="rId6" o:title=""/>
          </v:shape>
          <w:control r:id="rId203" w:name="DefaultOcxName208" w:shapeid="_x0000_i2284"/>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Existe um sistema de melhoria contínua pelo qual os processos são permanentemente avaliados e os aspectos que mostram fragilidade ou </w:t>
      </w:r>
      <w:proofErr w:type="spellStart"/>
      <w:r w:rsidRPr="007D5449">
        <w:rPr>
          <w:rFonts w:ascii="Verdana" w:eastAsia="Times New Roman" w:hAnsi="Verdana" w:cs="Times New Roman"/>
          <w:color w:val="555555"/>
          <w:sz w:val="14"/>
          <w:lang w:eastAsia="pt-BR"/>
        </w:rPr>
        <w:t>inadequabilidade</w:t>
      </w:r>
      <w:proofErr w:type="spellEnd"/>
      <w:r w:rsidRPr="007D5449">
        <w:rPr>
          <w:rFonts w:ascii="Verdana" w:eastAsia="Times New Roman" w:hAnsi="Verdana" w:cs="Times New Roman"/>
          <w:color w:val="555555"/>
          <w:sz w:val="14"/>
          <w:lang w:eastAsia="pt-BR"/>
        </w:rPr>
        <w:t xml:space="preserve"> são discutidos e melhorados. É bem aceito e praticado pelos principais envolvidos há mais de </w:t>
      </w:r>
      <w:proofErr w:type="gramStart"/>
      <w:r w:rsidRPr="007D5449">
        <w:rPr>
          <w:rFonts w:ascii="Verdana" w:eastAsia="Times New Roman" w:hAnsi="Verdana" w:cs="Times New Roman"/>
          <w:color w:val="555555"/>
          <w:sz w:val="14"/>
          <w:lang w:eastAsia="pt-BR"/>
        </w:rPr>
        <w:t>2</w:t>
      </w:r>
      <w:proofErr w:type="gramEnd"/>
      <w:r w:rsidRPr="007D5449">
        <w:rPr>
          <w:rFonts w:ascii="Verdana" w:eastAsia="Times New Roman" w:hAnsi="Verdana" w:cs="Times New Roman"/>
          <w:color w:val="555555"/>
          <w:sz w:val="14"/>
          <w:lang w:eastAsia="pt-BR"/>
        </w:rPr>
        <w:t xml:space="preserve">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83" type="#_x0000_t75" style="width:20.3pt;height:18.35pt" o:ole="">
            <v:imagedata r:id="rId6" o:title=""/>
          </v:shape>
          <w:control r:id="rId204" w:name="DefaultOcxName209" w:shapeid="_x0000_i2283"/>
        </w:object>
      </w:r>
      <w:r w:rsidRPr="007D5449">
        <w:rPr>
          <w:rFonts w:ascii="Verdana" w:eastAsia="Times New Roman" w:hAnsi="Verdana" w:cs="Times New Roman"/>
          <w:color w:val="555555"/>
          <w:sz w:val="14"/>
          <w:lang w:eastAsia="pt-BR"/>
        </w:rPr>
        <w:t>b)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82" type="#_x0000_t75" style="width:20.3pt;height:18.35pt" o:ole="">
            <v:imagedata r:id="rId6" o:title=""/>
          </v:shape>
          <w:control r:id="rId205" w:name="DefaultOcxName210" w:shapeid="_x0000_i2282"/>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81" type="#_x0000_t75" style="width:20.3pt;height:18.35pt" o:ole="">
            <v:imagedata r:id="rId6" o:title=""/>
          </v:shape>
          <w:control r:id="rId206" w:name="DefaultOcxName211" w:shapeid="_x0000_i2281"/>
        </w:object>
      </w:r>
      <w:r w:rsidRPr="007D5449">
        <w:rPr>
          <w:rFonts w:ascii="Verdana" w:eastAsia="Times New Roman" w:hAnsi="Verdana" w:cs="Times New Roman"/>
          <w:color w:val="555555"/>
          <w:sz w:val="14"/>
          <w:lang w:eastAsia="pt-BR"/>
        </w:rPr>
        <w:t>d) Está sendo implementado um programa de melhoria contínua.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80" type="#_x0000_t75" style="width:20.3pt;height:18.35pt" o:ole="">
            <v:imagedata r:id="rId6" o:title=""/>
          </v:shape>
          <w:control r:id="rId207" w:name="DefaultOcxName212" w:shapeid="_x0000_i2280"/>
        </w:object>
      </w:r>
      <w:r w:rsidRPr="007D5449">
        <w:rPr>
          <w:rFonts w:ascii="Verdana" w:eastAsia="Times New Roman" w:hAnsi="Verdana" w:cs="Times New Roman"/>
          <w:color w:val="555555"/>
          <w:sz w:val="14"/>
          <w:lang w:eastAsia="pt-BR"/>
        </w:rPr>
        <w:t>e) O assunto ainda não foi abordado.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 xml:space="preserve">4.4. </w:t>
      </w:r>
      <w:proofErr w:type="gramStart"/>
      <w:r w:rsidRPr="007D5449">
        <w:rPr>
          <w:rFonts w:ascii="Verdana" w:eastAsia="Times New Roman" w:hAnsi="Verdana" w:cs="Times New Roman"/>
          <w:b/>
          <w:bCs/>
          <w:color w:val="555555"/>
          <w:sz w:val="14"/>
          <w:lang w:eastAsia="pt-BR"/>
        </w:rPr>
        <w:t>Em relação às anomalias em tarefas que estão em andamento ou que acabaram de ser executadas (início muito fora do previsto, duração muito além da prevista, estouro de orçamento, etc.),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79" type="#_x0000_t75" style="width:20.3pt;height:18.35pt" o:ole="">
            <v:imagedata r:id="rId6" o:title=""/>
          </v:shape>
          <w:control r:id="rId208" w:name="DefaultOcxName213" w:shapeid="_x0000_i2279"/>
        </w:object>
      </w:r>
      <w:r w:rsidRPr="007D5449">
        <w:rPr>
          <w:rFonts w:ascii="Verdana" w:eastAsia="Times New Roman" w:hAnsi="Verdana" w:cs="Times New Roman"/>
          <w:color w:val="555555"/>
          <w:sz w:val="14"/>
          <w:lang w:eastAsia="pt-BR"/>
        </w:rPr>
        <w:t>a)</w:t>
      </w:r>
      <w:proofErr w:type="gramEnd"/>
      <w:r w:rsidRPr="007D5449">
        <w:rPr>
          <w:rFonts w:ascii="Verdana" w:eastAsia="Times New Roman" w:hAnsi="Verdana" w:cs="Times New Roman"/>
          <w:color w:val="555555"/>
          <w:sz w:val="14"/>
          <w:lang w:eastAsia="pt-BR"/>
        </w:rPr>
        <w:t xml:space="preserve"> Existe um procedimento praticado por todos os gerentes de projeto pelo qual se coletam dados de anomalias de tarefas e se efetua uma análise para identificar os principais fatores ofensores. Está em uso com sucesso há mais de dois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78" type="#_x0000_t75" style="width:20.3pt;height:18.35pt" o:ole="">
            <v:imagedata r:id="rId6" o:title=""/>
          </v:shape>
          <w:control r:id="rId209" w:name="DefaultOcxName214" w:shapeid="_x0000_i2278"/>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77" type="#_x0000_t75" style="width:20.3pt;height:18.35pt" o:ole="">
            <v:imagedata r:id="rId6" o:title=""/>
          </v:shape>
          <w:control r:id="rId210" w:name="DefaultOcxName215" w:shapeid="_x0000_i2277"/>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76" type="#_x0000_t75" style="width:20.3pt;height:18.35pt" o:ole="">
            <v:imagedata r:id="rId6" o:title=""/>
          </v:shape>
          <w:control r:id="rId211" w:name="DefaultOcxName216" w:shapeid="_x0000_i2276"/>
        </w:object>
      </w:r>
      <w:r w:rsidRPr="007D5449">
        <w:rPr>
          <w:rFonts w:ascii="Verdana" w:eastAsia="Times New Roman" w:hAnsi="Verdana" w:cs="Times New Roman"/>
          <w:color w:val="555555"/>
          <w:sz w:val="14"/>
          <w:lang w:eastAsia="pt-BR"/>
        </w:rPr>
        <w:t>d) Está sendo implantado um sistema com o objetivo citado na primeira opção.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75" type="#_x0000_t75" style="width:20.3pt;height:18.35pt" o:ole="">
            <v:imagedata r:id="rId6" o:title=""/>
          </v:shape>
          <w:control r:id="rId212" w:name="DefaultOcxName217" w:shapeid="_x0000_i2275"/>
        </w:object>
      </w:r>
      <w:r w:rsidRPr="007D5449">
        <w:rPr>
          <w:rFonts w:ascii="Verdana" w:eastAsia="Times New Roman" w:hAnsi="Verdana" w:cs="Times New Roman"/>
          <w:color w:val="555555"/>
          <w:sz w:val="14"/>
          <w:lang w:eastAsia="pt-BR"/>
        </w:rPr>
        <w:t>e) O assunto não foi abordado.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 xml:space="preserve">4.5. </w:t>
      </w:r>
      <w:proofErr w:type="gramStart"/>
      <w:r w:rsidRPr="007D5449">
        <w:rPr>
          <w:rFonts w:ascii="Verdana" w:eastAsia="Times New Roman" w:hAnsi="Verdana" w:cs="Times New Roman"/>
          <w:b/>
          <w:bCs/>
          <w:color w:val="555555"/>
          <w:sz w:val="14"/>
          <w:lang w:eastAsia="pt-BR"/>
        </w:rPr>
        <w:t>Em relação às causas de fracasso de projetos já encerrados (atrasos, estouro de orçamento, não obediência ao escopo previsto, não atendimento às exigências de qualidade) oriundas do próprio setor ou de setores externos,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74" type="#_x0000_t75" style="width:20.3pt;height:18.35pt" o:ole="">
            <v:imagedata r:id="rId6" o:title=""/>
          </v:shape>
          <w:control r:id="rId213" w:name="DefaultOcxName218" w:shapeid="_x0000_i2274"/>
        </w:object>
      </w:r>
      <w:r w:rsidRPr="007D5449">
        <w:rPr>
          <w:rFonts w:ascii="Verdana" w:eastAsia="Times New Roman" w:hAnsi="Verdana" w:cs="Times New Roman"/>
          <w:color w:val="555555"/>
          <w:sz w:val="14"/>
          <w:lang w:eastAsia="pt-BR"/>
        </w:rPr>
        <w:t>a)</w:t>
      </w:r>
      <w:proofErr w:type="gramEnd"/>
      <w:r w:rsidRPr="007D5449">
        <w:rPr>
          <w:rFonts w:ascii="Verdana" w:eastAsia="Times New Roman" w:hAnsi="Verdana" w:cs="Times New Roman"/>
          <w:color w:val="555555"/>
          <w:sz w:val="14"/>
          <w:lang w:eastAsia="pt-BR"/>
        </w:rPr>
        <w:t xml:space="preserve"> Todas as principais causas de fracasso foram identificadas. Foram estabelecidas e implantadas contramedidas para evitar que estas causas se repitam. Todos os principais envolvidos utilizam estes conhecimentos há mais de dois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73" type="#_x0000_t75" style="width:20.3pt;height:18.35pt" o:ole="">
            <v:imagedata r:id="rId6" o:title=""/>
          </v:shape>
          <w:control r:id="rId214" w:name="DefaultOcxName219" w:shapeid="_x0000_i2273"/>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72" type="#_x0000_t75" style="width:20.3pt;height:18.35pt" o:ole="">
            <v:imagedata r:id="rId6" o:title=""/>
          </v:shape>
          <w:control r:id="rId215" w:name="DefaultOcxName220" w:shapeid="_x0000_i2272"/>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71" type="#_x0000_t75" style="width:20.3pt;height:18.35pt" o:ole="">
            <v:imagedata r:id="rId6" o:title=""/>
          </v:shape>
          <w:control r:id="rId216" w:name="DefaultOcxName221" w:shapeid="_x0000_i2271"/>
        </w:object>
      </w:r>
      <w:r w:rsidRPr="007D5449">
        <w:rPr>
          <w:rFonts w:ascii="Verdana" w:eastAsia="Times New Roman" w:hAnsi="Verdana" w:cs="Times New Roman"/>
          <w:color w:val="555555"/>
          <w:sz w:val="14"/>
          <w:lang w:eastAsia="pt-BR"/>
        </w:rPr>
        <w:t>d) Estão sendo feitos estudos para se implantar um sistema tal como o acima. </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70" type="#_x0000_t75" style="width:20.3pt;height:18.35pt" o:ole="">
            <v:imagedata r:id="rId6" o:title=""/>
          </v:shape>
          <w:control r:id="rId217" w:name="DefaultOcxName222" w:shapeid="_x0000_i2270"/>
        </w:object>
      </w:r>
      <w:r w:rsidRPr="007D5449">
        <w:rPr>
          <w:rFonts w:ascii="Verdana" w:eastAsia="Times New Roman" w:hAnsi="Verdana" w:cs="Times New Roman"/>
          <w:color w:val="555555"/>
          <w:sz w:val="14"/>
          <w:lang w:eastAsia="pt-BR"/>
        </w:rPr>
        <w:t>e) Ainda não existe um trabalho nesta direção.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 xml:space="preserve">4.6. Em relação à estrutura organizacional existente, é possível afirmar que a estrutura implementada anteriormente para governar o relacionamento entre os gerentes de projetos e os "fornecedores internos" (veja questão </w:t>
      </w:r>
      <w:proofErr w:type="gramStart"/>
      <w:r w:rsidRPr="007D5449">
        <w:rPr>
          <w:rFonts w:ascii="Verdana" w:eastAsia="Times New Roman" w:hAnsi="Verdana" w:cs="Times New Roman"/>
          <w:b/>
          <w:bCs/>
          <w:color w:val="555555"/>
          <w:sz w:val="14"/>
          <w:lang w:eastAsia="pt-BR"/>
        </w:rPr>
        <w:t>5</w:t>
      </w:r>
      <w:proofErr w:type="gramEnd"/>
      <w:r w:rsidRPr="007D5449">
        <w:rPr>
          <w:rFonts w:ascii="Verdana" w:eastAsia="Times New Roman" w:hAnsi="Verdana" w:cs="Times New Roman"/>
          <w:b/>
          <w:bCs/>
          <w:color w:val="555555"/>
          <w:sz w:val="14"/>
          <w:lang w:eastAsia="pt-BR"/>
        </w:rPr>
        <w:t xml:space="preserve"> do nível 3): </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69" type="#_x0000_t75" style="width:20.3pt;height:18.35pt" o:ole="">
            <v:imagedata r:id="rId6" o:title=""/>
          </v:shape>
          <w:control r:id="rId218" w:name="DefaultOcxName223" w:shapeid="_x0000_i2269"/>
        </w:object>
      </w:r>
      <w:r w:rsidRPr="007D5449">
        <w:rPr>
          <w:rFonts w:ascii="Verdana" w:eastAsia="Times New Roman" w:hAnsi="Verdana" w:cs="Times New Roman"/>
          <w:color w:val="555555"/>
          <w:sz w:val="14"/>
          <w:lang w:eastAsia="pt-BR"/>
        </w:rPr>
        <w:t>a) Evoluiu para uma nova forma realmente correta e eficiente. Os gerentes de projetos possuem e exercem a autoridade necessária e adequada para as suas funções. A nova forma é praticada por todos os gerentes de projeto com sucesso há mais de dois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68" type="#_x0000_t75" style="width:20.3pt;height:18.35pt" o:ole="">
            <v:imagedata r:id="rId6" o:title=""/>
          </v:shape>
          <w:control r:id="rId219" w:name="DefaultOcxName224" w:shapeid="_x0000_i2268"/>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67" type="#_x0000_t75" style="width:20.3pt;height:18.35pt" o:ole="">
            <v:imagedata r:id="rId6" o:title=""/>
          </v:shape>
          <w:control r:id="rId220" w:name="DefaultOcxName225" w:shapeid="_x0000_i2267"/>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66" type="#_x0000_t75" style="width:20.3pt;height:18.35pt" o:ole="">
            <v:imagedata r:id="rId6" o:title=""/>
          </v:shape>
          <w:control r:id="rId221" w:name="DefaultOcxName226" w:shapeid="_x0000_i2266"/>
        </w:object>
      </w:r>
      <w:r w:rsidRPr="007D5449">
        <w:rPr>
          <w:rFonts w:ascii="Verdana" w:eastAsia="Times New Roman" w:hAnsi="Verdana" w:cs="Times New Roman"/>
          <w:color w:val="555555"/>
          <w:sz w:val="14"/>
          <w:lang w:eastAsia="pt-BR"/>
        </w:rPr>
        <w:t>d) Os estudos para a evolução foram concluídos e está se iniciando a implantação da nova estrutura.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265" type="#_x0000_t75" style="width:20.3pt;height:18.35pt" o:ole="">
            <v:imagedata r:id="rId6" o:title=""/>
          </v:shape>
          <w:control r:id="rId222" w:name="DefaultOcxName227" w:shapeid="_x0000_i2265"/>
        </w:object>
      </w:r>
      <w:r w:rsidRPr="007D5449">
        <w:rPr>
          <w:rFonts w:ascii="Verdana" w:eastAsia="Times New Roman" w:hAnsi="Verdana" w:cs="Times New Roman"/>
          <w:color w:val="555555"/>
          <w:sz w:val="14"/>
          <w:lang w:eastAsia="pt-BR"/>
        </w:rPr>
        <w:t>e) Nada foi feito. Não se conhece adequadamente o assunto para se traçar um plano de evolução.</w:t>
      </w:r>
      <w:r w:rsidRPr="007D5449">
        <w:rPr>
          <w:rFonts w:ascii="Verdana" w:eastAsia="Times New Roman" w:hAnsi="Verdana" w:cs="Times New Roman"/>
          <w:color w:val="555555"/>
          <w:sz w:val="14"/>
          <w:szCs w:val="14"/>
          <w:lang w:eastAsia="pt-BR"/>
        </w:rPr>
        <w:br/>
      </w:r>
    </w:p>
    <w:p w:rsidR="007D5449" w:rsidRPr="007D5449" w:rsidRDefault="007D5449" w:rsidP="007D5449">
      <w:pPr>
        <w:spacing w:after="240" w:line="240" w:lineRule="auto"/>
        <w:rPr>
          <w:rFonts w:ascii="Verdana" w:eastAsia="Times New Roman" w:hAnsi="Verdana" w:cs="Times New Roman"/>
          <w:color w:val="555555"/>
          <w:sz w:val="14"/>
          <w:lang w:eastAsia="pt-BR"/>
        </w:rPr>
      </w:pPr>
      <w:r w:rsidRPr="007D5449">
        <w:rPr>
          <w:rFonts w:ascii="Verdana" w:eastAsia="Times New Roman" w:hAnsi="Verdana" w:cs="Times New Roman"/>
          <w:b/>
          <w:bCs/>
          <w:color w:val="555555"/>
          <w:sz w:val="14"/>
          <w:lang w:eastAsia="pt-BR"/>
        </w:rPr>
        <w:t>4.7. Em relação ao acompanhamento do trabalho efetuado pelos gerentes de projetos e ao estímulo que lhes é concedido no sentido de atingirem as metas de seus projetos,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lastRenderedPageBreak/>
        <w:object w:dxaOrig="1440" w:dyaOrig="1440">
          <v:shape id="_x0000_i2430" type="#_x0000_t75" style="width:20.3pt;height:18.35pt" o:ole="">
            <v:imagedata r:id="rId6" o:title=""/>
          </v:shape>
          <w:control r:id="rId223" w:name="DefaultOcxName228" w:shapeid="_x0000_i2430"/>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Existe um Sistema de Avaliação dos gerentes de projetos, pelo qual se estabelecem metas e, ao final do período, se avalia quão bem eles se destacaram, podendo, eventualmente, obter bônus pelo desempenho. O sistema funciona com sucesso há pelo menos dois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29" type="#_x0000_t75" style="width:20.3pt;height:18.35pt" o:ole="">
            <v:imagedata r:id="rId6" o:title=""/>
          </v:shape>
          <w:control r:id="rId224" w:name="DefaultOcxName229" w:shapeid="_x0000_i2429"/>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28" type="#_x0000_t75" style="width:20.3pt;height:18.35pt" o:ole="">
            <v:imagedata r:id="rId6" o:title=""/>
          </v:shape>
          <w:control r:id="rId225" w:name="DefaultOcxName230" w:shapeid="_x0000_i2428"/>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27" type="#_x0000_t75" style="width:20.3pt;height:18.35pt" o:ole="">
            <v:imagedata r:id="rId6" o:title=""/>
          </v:shape>
          <w:control r:id="rId226" w:name="DefaultOcxName231" w:shapeid="_x0000_i2427"/>
        </w:object>
      </w:r>
      <w:r w:rsidRPr="007D5449">
        <w:rPr>
          <w:rFonts w:ascii="Verdana" w:eastAsia="Times New Roman" w:hAnsi="Verdana" w:cs="Times New Roman"/>
          <w:color w:val="555555"/>
          <w:sz w:val="14"/>
          <w:lang w:eastAsia="pt-BR"/>
        </w:rPr>
        <w:t>d) Foram feitos estudos nesta direção e estão sendo implementados.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26" type="#_x0000_t75" style="width:20.3pt;height:18.35pt" o:ole="">
            <v:imagedata r:id="rId6" o:title=""/>
          </v:shape>
          <w:control r:id="rId227" w:name="DefaultOcxName232" w:shapeid="_x0000_i2426"/>
        </w:object>
      </w:r>
      <w:r w:rsidRPr="007D5449">
        <w:rPr>
          <w:rFonts w:ascii="Verdana" w:eastAsia="Times New Roman" w:hAnsi="Verdana" w:cs="Times New Roman"/>
          <w:color w:val="555555"/>
          <w:sz w:val="14"/>
          <w:lang w:eastAsia="pt-BR"/>
        </w:rPr>
        <w:t>e) Não existe nenhuma iniciativa nessa direção.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4.8. Em relação ao aperfeiçoamento da capacidade dos gerentes de projetos do setor, com ênfase em relacionamentos humanos (liderança, negociação, conflitos, motivação, etc.),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25" type="#_x0000_t75" style="width:20.3pt;height:18.35pt" o:ole="">
            <v:imagedata r:id="rId6" o:title=""/>
          </v:shape>
          <w:control r:id="rId228" w:name="DefaultOcxName233" w:shapeid="_x0000_i2425"/>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Existe um plano estruturado formal de treinamento e praticamente todos os gerentes de projeto já passaram por este treinamento. Os cursos são de ótima qualidade, são bem avaliados e modelo tem funcionado com sucesso nos últimos dois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24" type="#_x0000_t75" style="width:20.3pt;height:18.35pt" o:ole="">
            <v:imagedata r:id="rId6" o:title=""/>
          </v:shape>
          <w:control r:id="rId229" w:name="DefaultOcxName234" w:shapeid="_x0000_i2424"/>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23" type="#_x0000_t75" style="width:20.3pt;height:18.35pt" o:ole="">
            <v:imagedata r:id="rId6" o:title=""/>
          </v:shape>
          <w:control r:id="rId230" w:name="DefaultOcxName235" w:shapeid="_x0000_i2423"/>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22" type="#_x0000_t75" style="width:20.3pt;height:18.35pt" o:ole="">
            <v:imagedata r:id="rId6" o:title=""/>
          </v:shape>
          <w:control r:id="rId231" w:name="DefaultOcxName236" w:shapeid="_x0000_i2422"/>
        </w:object>
      </w:r>
      <w:r w:rsidRPr="007D5449">
        <w:rPr>
          <w:rFonts w:ascii="Verdana" w:eastAsia="Times New Roman" w:hAnsi="Verdana" w:cs="Times New Roman"/>
          <w:color w:val="555555"/>
          <w:sz w:val="14"/>
          <w:lang w:eastAsia="pt-BR"/>
        </w:rPr>
        <w:t>d) Estão sendo feitos estudos para se fornecer treinamento avançado de qualidade.</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21" type="#_x0000_t75" style="width:20.3pt;height:18.35pt" o:ole="">
            <v:imagedata r:id="rId6" o:title=""/>
          </v:shape>
          <w:control r:id="rId232" w:name="DefaultOcxName237" w:shapeid="_x0000_i2421"/>
        </w:object>
      </w:r>
      <w:r w:rsidRPr="007D5449">
        <w:rPr>
          <w:rFonts w:ascii="Verdana" w:eastAsia="Times New Roman" w:hAnsi="Verdana" w:cs="Times New Roman"/>
          <w:color w:val="555555"/>
          <w:sz w:val="14"/>
          <w:lang w:eastAsia="pt-BR"/>
        </w:rPr>
        <w:t>e) Não existe nenhuma iniciativa nessa direção.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4.9. Em relação ao estímulo para a obtenção de certificação pelos gerentes de projetos do setor,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20" type="#_x0000_t75" style="width:20.3pt;height:18.35pt" o:ole="">
            <v:imagedata r:id="rId6" o:title=""/>
          </v:shape>
          <w:control r:id="rId233" w:name="DefaultOcxName238" w:shapeid="_x0000_i2420"/>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Existe um plano em execução para estimular os gerentes de projetos a obter uma certificação PMP, IPMA ou equivalente. Este plano está em funcionamento há mais de dois anos e uma quantidade significativa de gerentes de projetos já obteve certificação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19" type="#_x0000_t75" style="width:20.3pt;height:18.35pt" o:ole="">
            <v:imagedata r:id="rId6" o:title=""/>
          </v:shape>
          <w:control r:id="rId234" w:name="DefaultOcxName239" w:shapeid="_x0000_i2419"/>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18" type="#_x0000_t75" style="width:20.3pt;height:18.35pt" o:ole="">
            <v:imagedata r:id="rId6" o:title=""/>
          </v:shape>
          <w:control r:id="rId235" w:name="DefaultOcxName240" w:shapeid="_x0000_i2418"/>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17" type="#_x0000_t75" style="width:20.3pt;height:18.35pt" o:ole="">
            <v:imagedata r:id="rId6" o:title=""/>
          </v:shape>
          <w:control r:id="rId236" w:name="DefaultOcxName241" w:shapeid="_x0000_i2417"/>
        </w:object>
      </w:r>
      <w:r w:rsidRPr="007D5449">
        <w:rPr>
          <w:rFonts w:ascii="Verdana" w:eastAsia="Times New Roman" w:hAnsi="Verdana" w:cs="Times New Roman"/>
          <w:color w:val="555555"/>
          <w:sz w:val="14"/>
          <w:lang w:eastAsia="pt-BR"/>
        </w:rPr>
        <w:t>d) O assunto é visto com seriedade e pretende-se montar um plano neste sentido.</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16" type="#_x0000_t75" style="width:20.3pt;height:18.35pt" o:ole="">
            <v:imagedata r:id="rId6" o:title=""/>
          </v:shape>
          <w:control r:id="rId237" w:name="DefaultOcxName242" w:shapeid="_x0000_i2416"/>
        </w:object>
      </w:r>
      <w:r w:rsidRPr="007D5449">
        <w:rPr>
          <w:rFonts w:ascii="Verdana" w:eastAsia="Times New Roman" w:hAnsi="Verdana" w:cs="Times New Roman"/>
          <w:color w:val="555555"/>
          <w:sz w:val="14"/>
          <w:lang w:eastAsia="pt-BR"/>
        </w:rPr>
        <w:t>e) Não existe nenhuma iniciativa neste sentido.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4.10. Em relação ao alinhamento dos projetos executados no setor com os negócios da organização (ou com o Planejamento Estratégico),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15" type="#_x0000_t75" style="width:20.3pt;height:18.35pt" o:ole="">
            <v:imagedata r:id="rId6" o:title=""/>
          </v:shape>
          <w:control r:id="rId238" w:name="DefaultOcxName243" w:shapeid="_x0000_i2415"/>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Foram criados critérios enérgicos para que os novos projetos somente sejam aceitos se alinhados com os negócios da organização e eles têm sido respeitados. O sistema funciona eficientemente há mais de dois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14" type="#_x0000_t75" style="width:20.3pt;height:18.35pt" o:ole="">
            <v:imagedata r:id="rId6" o:title=""/>
          </v:shape>
          <w:control r:id="rId239" w:name="DefaultOcxName244" w:shapeid="_x0000_i2414"/>
        </w:object>
      </w:r>
      <w:r w:rsidRPr="007D5449">
        <w:rPr>
          <w:rFonts w:ascii="Verdana" w:eastAsia="Times New Roman" w:hAnsi="Verdana" w:cs="Times New Roman"/>
          <w:color w:val="555555"/>
          <w:sz w:val="14"/>
          <w:lang w:eastAsia="pt-BR"/>
        </w:rPr>
        <w:t>b)</w:t>
      </w:r>
      <w:r w:rsidRPr="007D5449">
        <w:rPr>
          <w:rFonts w:ascii="Verdana" w:eastAsia="Times New Roman" w:hAnsi="Verdana" w:cs="Times New Roman"/>
          <w:color w:val="555555"/>
          <w:sz w:val="14"/>
          <w:lang w:eastAsia="pt-BR"/>
        </w:rPr>
        <w:t xml:space="preserve"> A situação existente é levemente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13" type="#_x0000_t75" style="width:20.3pt;height:18.35pt" o:ole="">
            <v:imagedata r:id="rId6" o:title=""/>
          </v:shape>
          <w:control r:id="rId240" w:name="DefaultOcxName245" w:shapeid="_x0000_i2413"/>
        </w:object>
      </w:r>
      <w:r w:rsidRPr="007D5449">
        <w:rPr>
          <w:rFonts w:ascii="Verdana" w:eastAsia="Times New Roman" w:hAnsi="Verdana" w:cs="Times New Roman"/>
          <w:color w:val="555555"/>
          <w:sz w:val="14"/>
          <w:lang w:eastAsia="pt-BR"/>
        </w:rPr>
        <w:t>c) A situação existente é significativamente inferior ao apresentado no item 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12" type="#_x0000_t75" style="width:20.3pt;height:18.35pt" o:ole="">
            <v:imagedata r:id="rId6" o:title=""/>
          </v:shape>
          <w:control r:id="rId241" w:name="DefaultOcxName246" w:shapeid="_x0000_i2412"/>
        </w:object>
      </w:r>
      <w:r w:rsidRPr="007D5449">
        <w:rPr>
          <w:rFonts w:ascii="Verdana" w:eastAsia="Times New Roman" w:hAnsi="Verdana" w:cs="Times New Roman"/>
          <w:color w:val="555555"/>
          <w:sz w:val="14"/>
          <w:lang w:eastAsia="pt-BR"/>
        </w:rPr>
        <w:t>d) Estão sendo feitos estudos para a criação dos critérios.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411" type="#_x0000_t75" style="width:20.3pt;height:18.35pt" o:ole="">
            <v:imagedata r:id="rId6" o:title=""/>
          </v:shape>
          <w:control r:id="rId242" w:name="DefaultOcxName247" w:shapeid="_x0000_i2411"/>
        </w:object>
      </w:r>
      <w:r w:rsidRPr="007D5449">
        <w:rPr>
          <w:rFonts w:ascii="Verdana" w:eastAsia="Times New Roman" w:hAnsi="Verdana" w:cs="Times New Roman"/>
          <w:color w:val="555555"/>
          <w:sz w:val="14"/>
          <w:lang w:eastAsia="pt-BR"/>
        </w:rPr>
        <w:t>e) Não existem critérios enérgicos de alinhamento com os negócios da organização para que os novos projetos.</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p>
    <w:p w:rsidR="007D5449" w:rsidRPr="007D5449" w:rsidRDefault="00E41EB7" w:rsidP="007D5449">
      <w:pPr>
        <w:spacing w:after="0" w:line="240" w:lineRule="auto"/>
        <w:rPr>
          <w:rFonts w:ascii="Verdana" w:eastAsia="Times New Roman" w:hAnsi="Verdana" w:cs="Times New Roman"/>
          <w:color w:val="555555"/>
          <w:sz w:val="14"/>
          <w:lang w:eastAsia="pt-BR"/>
        </w:rPr>
      </w:pPr>
      <w:r w:rsidRPr="00E41EB7">
        <w:rPr>
          <w:rFonts w:ascii="Verdana" w:eastAsia="Times New Roman" w:hAnsi="Verdana" w:cs="Times New Roman"/>
          <w:color w:val="555555"/>
          <w:sz w:val="14"/>
          <w:lang w:eastAsia="pt-BR"/>
        </w:rPr>
        <w:pict>
          <v:rect id="_x0000_i2410" style="width:0;height:1.5pt" o:hralign="center" o:hrstd="t" o:hr="t" fillcolor="#a0a0a0" stroked="f"/>
        </w:pict>
      </w:r>
    </w:p>
    <w:p w:rsidR="000847B0" w:rsidRDefault="007D5449" w:rsidP="000847B0">
      <w:pPr>
        <w:spacing w:after="0" w:line="240" w:lineRule="auto"/>
        <w:rPr>
          <w:rFonts w:ascii="Verdana" w:eastAsia="Times New Roman" w:hAnsi="Verdana" w:cs="Times New Roman"/>
          <w:color w:val="555555"/>
          <w:sz w:val="14"/>
          <w:szCs w:val="14"/>
          <w:lang w:eastAsia="pt-BR"/>
        </w:rPr>
      </w:pPr>
      <w:r w:rsidRPr="007D5449">
        <w:rPr>
          <w:rFonts w:ascii="Verdana" w:eastAsia="Times New Roman" w:hAnsi="Verdana" w:cs="Times New Roman"/>
          <w:b/>
          <w:bCs/>
          <w:color w:val="555555"/>
          <w:sz w:val="24"/>
          <w:szCs w:val="24"/>
          <w:lang w:eastAsia="pt-BR"/>
        </w:rPr>
        <w:t>Nível 5</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5.1. Em relação ao histórico de projetos já encerrados, no que toca aos seguintes aspectos (</w:t>
      </w:r>
      <w:proofErr w:type="gramStart"/>
      <w:r w:rsidRPr="007D5449">
        <w:rPr>
          <w:rFonts w:ascii="Verdana" w:eastAsia="Times New Roman" w:hAnsi="Verdana" w:cs="Times New Roman"/>
          <w:b/>
          <w:bCs/>
          <w:color w:val="555555"/>
          <w:sz w:val="14"/>
          <w:lang w:eastAsia="pt-BR"/>
        </w:rPr>
        <w:t>caso aplicáveis</w:t>
      </w:r>
      <w:proofErr w:type="gramEnd"/>
      <w:r w:rsidRPr="007D5449">
        <w:rPr>
          <w:rFonts w:ascii="Verdana" w:eastAsia="Times New Roman" w:hAnsi="Verdana" w:cs="Times New Roman"/>
          <w:b/>
          <w:bCs/>
          <w:color w:val="555555"/>
          <w:sz w:val="14"/>
          <w:lang w:eastAsia="pt-BR"/>
        </w:rPr>
        <w:t>): retorno do investimento; qualidade do gerenciamento; qualidade técnica e desempenho do produto/serviço obtido,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10" type="#_x0000_t75" style="width:20.3pt;height:18.35pt" o:ole="">
            <v:imagedata r:id="rId6" o:title=""/>
          </v:shape>
          <w:control r:id="rId243" w:name="DefaultOcxName248" w:shapeid="_x0000_i2010"/>
        </w:object>
      </w:r>
      <w:r w:rsidRPr="007D5449">
        <w:rPr>
          <w:rFonts w:ascii="Verdana" w:eastAsia="Times New Roman" w:hAnsi="Verdana" w:cs="Times New Roman"/>
          <w:color w:val="555555"/>
          <w:sz w:val="14"/>
          <w:lang w:eastAsia="pt-BR"/>
        </w:rPr>
        <w:t>a) Existe um amplo e excelente banco de dados (ou algo semelhante), que é utilizado rotineiramente pelos gerentes de projetos há, pelo menos, 2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14" type="#_x0000_t75" style="width:20.3pt;height:18.35pt" o:ole="">
            <v:imagedata r:id="rId6" o:title=""/>
          </v:shape>
          <w:control r:id="rId244" w:name="DefaultOcxName249" w:shapeid="_x0000_i2014"/>
        </w:object>
      </w:r>
      <w:r w:rsidRPr="007D5449">
        <w:rPr>
          <w:rFonts w:ascii="Verdana" w:eastAsia="Times New Roman" w:hAnsi="Verdana" w:cs="Times New Roman"/>
          <w:color w:val="555555"/>
          <w:sz w:val="14"/>
          <w:lang w:eastAsia="pt-BR"/>
        </w:rPr>
        <w:t xml:space="preserve">e) Existe um banco de dados (ou algo semelhante), que não pode ser classificado de amplo e excelente ou não é </w:t>
      </w:r>
      <w:r w:rsidRPr="007D5449">
        <w:rPr>
          <w:rFonts w:ascii="Verdana" w:eastAsia="Times New Roman" w:hAnsi="Verdana" w:cs="Times New Roman"/>
          <w:color w:val="555555"/>
          <w:sz w:val="14"/>
          <w:lang w:eastAsia="pt-BR"/>
        </w:rPr>
        <w:lastRenderedPageBreak/>
        <w:t>utilizado rotineiramente pelos gerentes de projetos.</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5.2. Em relação ao histórico de projetos já encerrados, no que toca a Lições Aprendidas,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17" type="#_x0000_t75" style="width:20.3pt;height:18.35pt" o:ole="">
            <v:imagedata r:id="rId6" o:title=""/>
          </v:shape>
          <w:control r:id="rId245" w:name="DefaultOcxName250" w:shapeid="_x0000_i2017"/>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Existe um amplo e excelente banco de dados (ou algo semelhante), que é utilizado rotineiramente pelos </w:t>
      </w:r>
      <w:proofErr w:type="gramStart"/>
      <w:r w:rsidRPr="007D5449">
        <w:rPr>
          <w:rFonts w:ascii="Verdana" w:eastAsia="Times New Roman" w:hAnsi="Verdana" w:cs="Times New Roman"/>
          <w:color w:val="555555"/>
          <w:sz w:val="14"/>
          <w:lang w:eastAsia="pt-BR"/>
        </w:rPr>
        <w:t>gerentes</w:t>
      </w:r>
      <w:proofErr w:type="gramEnd"/>
      <w:r w:rsidRPr="007D5449">
        <w:rPr>
          <w:rFonts w:ascii="Verdana" w:eastAsia="Times New Roman" w:hAnsi="Verdana" w:cs="Times New Roman"/>
          <w:color w:val="555555"/>
          <w:sz w:val="14"/>
          <w:lang w:eastAsia="pt-BR"/>
        </w:rPr>
        <w:t xml:space="preserve"> de projetos há, pelo menos, 2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20" type="#_x0000_t75" style="width:20.3pt;height:18.35pt" o:ole="">
            <v:imagedata r:id="rId6" o:title=""/>
          </v:shape>
          <w:control r:id="rId246" w:name="DefaultOcxName251" w:shapeid="_x0000_i2020"/>
        </w:object>
      </w:r>
      <w:r w:rsidRPr="007D5449">
        <w:rPr>
          <w:rFonts w:ascii="Verdana" w:eastAsia="Times New Roman" w:hAnsi="Verdana" w:cs="Times New Roman"/>
          <w:color w:val="555555"/>
          <w:sz w:val="14"/>
          <w:lang w:eastAsia="pt-BR"/>
        </w:rPr>
        <w:t>e) Existe um banco de dados (ou algo semelhante), que não pode ser classificado de amplo e excelente ou não é utilizado rotineiramente pelos gerentes de projetos.</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 xml:space="preserve">5.3. Em relação à avaliação da estrutura organizacional implementada no setor (Comitês, Escritório de Gerenciamento de Projetos, Gerentes de Projetos, </w:t>
      </w:r>
      <w:proofErr w:type="spellStart"/>
      <w:r w:rsidRPr="007D5449">
        <w:rPr>
          <w:rFonts w:ascii="Verdana" w:eastAsia="Times New Roman" w:hAnsi="Verdana" w:cs="Times New Roman"/>
          <w:b/>
          <w:bCs/>
          <w:color w:val="555555"/>
          <w:sz w:val="14"/>
          <w:lang w:eastAsia="pt-BR"/>
        </w:rPr>
        <w:t>Sponsors</w:t>
      </w:r>
      <w:proofErr w:type="spellEnd"/>
      <w:r w:rsidRPr="007D5449">
        <w:rPr>
          <w:rFonts w:ascii="Verdana" w:eastAsia="Times New Roman" w:hAnsi="Verdana" w:cs="Times New Roman"/>
          <w:b/>
          <w:bCs/>
          <w:color w:val="555555"/>
          <w:sz w:val="14"/>
          <w:lang w:eastAsia="pt-BR"/>
        </w:rPr>
        <w:t xml:space="preserve">, Estrutura </w:t>
      </w:r>
      <w:proofErr w:type="spellStart"/>
      <w:r w:rsidRPr="007D5449">
        <w:rPr>
          <w:rFonts w:ascii="Verdana" w:eastAsia="Times New Roman" w:hAnsi="Verdana" w:cs="Times New Roman"/>
          <w:b/>
          <w:bCs/>
          <w:color w:val="555555"/>
          <w:sz w:val="14"/>
          <w:lang w:eastAsia="pt-BR"/>
        </w:rPr>
        <w:t>Projetizada</w:t>
      </w:r>
      <w:proofErr w:type="spellEnd"/>
      <w:r w:rsidRPr="007D5449">
        <w:rPr>
          <w:rFonts w:ascii="Verdana" w:eastAsia="Times New Roman" w:hAnsi="Verdana" w:cs="Times New Roman"/>
          <w:b/>
          <w:bCs/>
          <w:color w:val="555555"/>
          <w:sz w:val="14"/>
          <w:lang w:eastAsia="pt-BR"/>
        </w:rPr>
        <w:t>, Estrutura Matricial, etc.),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23" type="#_x0000_t75" style="width:20.3pt;height:18.35pt" o:ole="">
            <v:imagedata r:id="rId6" o:title=""/>
          </v:shape>
          <w:control r:id="rId247" w:name="DefaultOcxName252" w:shapeid="_x0000_i2023"/>
        </w:object>
      </w:r>
      <w:r w:rsidRPr="007D5449">
        <w:rPr>
          <w:rFonts w:ascii="Verdana" w:eastAsia="Times New Roman" w:hAnsi="Verdana" w:cs="Times New Roman"/>
          <w:color w:val="555555"/>
          <w:sz w:val="14"/>
          <w:lang w:eastAsia="pt-BR"/>
        </w:rPr>
        <w:t xml:space="preserve">a) A estrutura implementada é perfeitamente adequada ao setor e funciona de forma totalmente convincente há, pelo menos, </w:t>
      </w:r>
      <w:proofErr w:type="gramStart"/>
      <w:r w:rsidRPr="007D5449">
        <w:rPr>
          <w:rFonts w:ascii="Verdana" w:eastAsia="Times New Roman" w:hAnsi="Verdana" w:cs="Times New Roman"/>
          <w:color w:val="555555"/>
          <w:sz w:val="14"/>
          <w:lang w:eastAsia="pt-BR"/>
        </w:rPr>
        <w:t>2</w:t>
      </w:r>
      <w:proofErr w:type="gramEnd"/>
      <w:r w:rsidRPr="007D5449">
        <w:rPr>
          <w:rFonts w:ascii="Verdana" w:eastAsia="Times New Roman" w:hAnsi="Verdana" w:cs="Times New Roman"/>
          <w:color w:val="555555"/>
          <w:sz w:val="14"/>
          <w:lang w:eastAsia="pt-BR"/>
        </w:rPr>
        <w:t xml:space="preserve">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26" type="#_x0000_t75" style="width:20.3pt;height:18.35pt" o:ole="">
            <v:imagedata r:id="rId6" o:title=""/>
          </v:shape>
          <w:control r:id="rId248" w:name="DefaultOcxName253" w:shapeid="_x0000_i2026"/>
        </w:object>
      </w:r>
      <w:r w:rsidRPr="007D5449">
        <w:rPr>
          <w:rFonts w:ascii="Verdana" w:eastAsia="Times New Roman" w:hAnsi="Verdana" w:cs="Times New Roman"/>
          <w:color w:val="555555"/>
          <w:sz w:val="14"/>
          <w:lang w:eastAsia="pt-BR"/>
        </w:rPr>
        <w:t>e) O cenário da opção anterior ainda não foi atingido.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5.4. Em relação à visibilidade de nossa organização na comunidade empresarial,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29" type="#_x0000_t75" style="width:20.3pt;height:18.35pt" o:ole="">
            <v:imagedata r:id="rId6" o:title=""/>
          </v:shape>
          <w:control r:id="rId249" w:name="DefaultOcxName254" w:shapeid="_x0000_i2029"/>
        </w:object>
      </w:r>
      <w:r w:rsidRPr="007D5449">
        <w:rPr>
          <w:rFonts w:ascii="Verdana" w:eastAsia="Times New Roman" w:hAnsi="Verdana" w:cs="Times New Roman"/>
          <w:color w:val="555555"/>
          <w:sz w:val="14"/>
          <w:lang w:eastAsia="pt-BR"/>
        </w:rPr>
        <w:t xml:space="preserve">a) Nossa organização é vista e citada como benchmark em gerenciamento de projetos há, pelos menos, </w:t>
      </w:r>
      <w:proofErr w:type="gramStart"/>
      <w:r w:rsidRPr="007D5449">
        <w:rPr>
          <w:rFonts w:ascii="Verdana" w:eastAsia="Times New Roman" w:hAnsi="Verdana" w:cs="Times New Roman"/>
          <w:color w:val="555555"/>
          <w:sz w:val="14"/>
          <w:lang w:eastAsia="pt-BR"/>
        </w:rPr>
        <w:t>2</w:t>
      </w:r>
      <w:proofErr w:type="gramEnd"/>
      <w:r w:rsidRPr="007D5449">
        <w:rPr>
          <w:rFonts w:ascii="Verdana" w:eastAsia="Times New Roman" w:hAnsi="Verdana" w:cs="Times New Roman"/>
          <w:color w:val="555555"/>
          <w:sz w:val="14"/>
          <w:lang w:eastAsia="pt-BR"/>
        </w:rPr>
        <w:t xml:space="preserve"> anos. Recebemos freqüentes visitas de outras organizações para conhecer nosso sistema de gerenciamento de projetos.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32" type="#_x0000_t75" style="width:20.3pt;height:18.35pt" o:ole="">
            <v:imagedata r:id="rId6" o:title=""/>
          </v:shape>
          <w:control r:id="rId250" w:name="DefaultOcxName255" w:shapeid="_x0000_i2032"/>
        </w:object>
      </w:r>
      <w:r w:rsidRPr="007D5449">
        <w:rPr>
          <w:rFonts w:ascii="Verdana" w:eastAsia="Times New Roman" w:hAnsi="Verdana" w:cs="Times New Roman"/>
          <w:color w:val="555555"/>
          <w:sz w:val="14"/>
          <w:lang w:eastAsia="pt-BR"/>
        </w:rPr>
        <w:t>e)</w:t>
      </w:r>
      <w:r w:rsidRPr="007D5449">
        <w:rPr>
          <w:rFonts w:ascii="Verdana" w:eastAsia="Times New Roman" w:hAnsi="Verdana" w:cs="Times New Roman"/>
          <w:color w:val="555555"/>
          <w:sz w:val="14"/>
          <w:lang w:eastAsia="pt-BR"/>
        </w:rPr>
        <w:t xml:space="preserve"> Ainda estamos muito longe de ser reconhecidos como benchmark.</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5.5. Em relação à capacidade dos gerentes de projetos do setor em relacionamentos humanos (negociação, liderança, conflitos, motivação, etc.),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35" type="#_x0000_t75" style="width:20.3pt;height:18.35pt" o:ole="">
            <v:imagedata r:id="rId6" o:title=""/>
          </v:shape>
          <w:control r:id="rId251" w:name="DefaultOcxName256" w:shapeid="_x0000_i2035"/>
        </w:object>
      </w:r>
      <w:r w:rsidRPr="007D5449">
        <w:rPr>
          <w:rFonts w:ascii="Verdana" w:eastAsia="Times New Roman" w:hAnsi="Verdana" w:cs="Times New Roman"/>
          <w:color w:val="555555"/>
          <w:sz w:val="14"/>
          <w:lang w:eastAsia="pt-BR"/>
        </w:rPr>
        <w:t xml:space="preserve">a) Quase a totalidade de nossos gerentes é altamente avançada nesses aspectos há pelos menos </w:t>
      </w:r>
      <w:proofErr w:type="gramStart"/>
      <w:r w:rsidRPr="007D5449">
        <w:rPr>
          <w:rFonts w:ascii="Verdana" w:eastAsia="Times New Roman" w:hAnsi="Verdana" w:cs="Times New Roman"/>
          <w:color w:val="555555"/>
          <w:sz w:val="14"/>
          <w:lang w:eastAsia="pt-BR"/>
        </w:rPr>
        <w:t>2</w:t>
      </w:r>
      <w:proofErr w:type="gramEnd"/>
      <w:r w:rsidRPr="007D5449">
        <w:rPr>
          <w:rFonts w:ascii="Verdana" w:eastAsia="Times New Roman" w:hAnsi="Verdana" w:cs="Times New Roman"/>
          <w:color w:val="555555"/>
          <w:sz w:val="14"/>
          <w:lang w:eastAsia="pt-BR"/>
        </w:rPr>
        <w:t xml:space="preserve"> anos. </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38" type="#_x0000_t75" style="width:20.3pt;height:18.35pt" o:ole="">
            <v:imagedata r:id="rId6" o:title=""/>
          </v:shape>
          <w:control r:id="rId252" w:name="DefaultOcxName257" w:shapeid="_x0000_i2038"/>
        </w:object>
      </w:r>
      <w:r w:rsidRPr="007D5449">
        <w:rPr>
          <w:rFonts w:ascii="Verdana" w:eastAsia="Times New Roman" w:hAnsi="Verdana" w:cs="Times New Roman"/>
          <w:color w:val="555555"/>
          <w:sz w:val="14"/>
          <w:lang w:eastAsia="pt-BR"/>
        </w:rPr>
        <w:t>e) Ainda estamos muito longe de atingir o nível acima.</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5.6. Em relação ao clima existente no setor, relativamente a gerenciamento de projetos,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41" type="#_x0000_t75" style="width:20.3pt;height:18.35pt" o:ole="">
            <v:imagedata r:id="rId6" o:title=""/>
          </v:shape>
          <w:control r:id="rId253" w:name="DefaultOcxName258" w:shapeid="_x0000_i2041"/>
        </w:object>
      </w:r>
      <w:r w:rsidRPr="007D5449">
        <w:rPr>
          <w:rFonts w:ascii="Verdana" w:eastAsia="Times New Roman" w:hAnsi="Verdana" w:cs="Times New Roman"/>
          <w:color w:val="555555"/>
          <w:sz w:val="14"/>
          <w:lang w:eastAsia="pt-BR"/>
        </w:rPr>
        <w:t xml:space="preserve">a) O assunto gerenciamento de projetos é visto como "algo natural" no setor há, pelo menos, </w:t>
      </w:r>
      <w:proofErr w:type="gramStart"/>
      <w:r w:rsidRPr="007D5449">
        <w:rPr>
          <w:rFonts w:ascii="Verdana" w:eastAsia="Times New Roman" w:hAnsi="Verdana" w:cs="Times New Roman"/>
          <w:color w:val="555555"/>
          <w:sz w:val="14"/>
          <w:lang w:eastAsia="pt-BR"/>
        </w:rPr>
        <w:t>2</w:t>
      </w:r>
      <w:proofErr w:type="gramEnd"/>
      <w:r w:rsidRPr="007D5449">
        <w:rPr>
          <w:rFonts w:ascii="Verdana" w:eastAsia="Times New Roman" w:hAnsi="Verdana" w:cs="Times New Roman"/>
          <w:color w:val="555555"/>
          <w:sz w:val="14"/>
          <w:lang w:eastAsia="pt-BR"/>
        </w:rPr>
        <w:t xml:space="preserve"> anos. Os projetos são planejados com rapidez e eficiência e a execução ocorre em um clima de baixo stress, baixo ruído e alto nível de sucesso. </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44" type="#_x0000_t75" style="width:20.3pt;height:18.35pt" o:ole="">
            <v:imagedata r:id="rId6" o:title=""/>
          </v:shape>
          <w:control r:id="rId254" w:name="DefaultOcxName259" w:shapeid="_x0000_i2044"/>
        </w:object>
      </w:r>
      <w:r w:rsidRPr="007D5449">
        <w:rPr>
          <w:rFonts w:ascii="Verdana" w:eastAsia="Times New Roman" w:hAnsi="Verdana" w:cs="Times New Roman"/>
          <w:color w:val="555555"/>
          <w:sz w:val="14"/>
          <w:lang w:eastAsia="pt-BR"/>
        </w:rPr>
        <w:t>e)</w:t>
      </w:r>
      <w:r w:rsidRPr="007D5449">
        <w:rPr>
          <w:rFonts w:ascii="Verdana" w:eastAsia="Times New Roman" w:hAnsi="Verdana" w:cs="Times New Roman"/>
          <w:color w:val="555555"/>
          <w:sz w:val="14"/>
          <w:lang w:eastAsia="pt-BR"/>
        </w:rPr>
        <w:t xml:space="preserve"> Ainda não atingimos o cenário acima.</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5.7. Em relação ao programa de certificação PMP, IPMA ou equivalente para os gerentes de projetos do setor,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47" type="#_x0000_t75" style="width:20.3pt;height:18.35pt" o:ole="">
            <v:imagedata r:id="rId6" o:title=""/>
          </v:shape>
          <w:control r:id="rId255" w:name="DefaultOcxName260" w:shapeid="_x0000_i2047"/>
        </w:object>
      </w:r>
      <w:r w:rsidRPr="007D5449">
        <w:rPr>
          <w:rFonts w:ascii="Verdana" w:eastAsia="Times New Roman" w:hAnsi="Verdana" w:cs="Times New Roman"/>
          <w:color w:val="555555"/>
          <w:sz w:val="14"/>
          <w:lang w:eastAsia="pt-BR"/>
        </w:rPr>
        <w:t>a)</w:t>
      </w:r>
      <w:r w:rsidRPr="007D5449">
        <w:rPr>
          <w:rFonts w:ascii="Verdana" w:eastAsia="Times New Roman" w:hAnsi="Verdana" w:cs="Times New Roman"/>
          <w:color w:val="555555"/>
          <w:sz w:val="14"/>
          <w:lang w:eastAsia="pt-BR"/>
        </w:rPr>
        <w:t xml:space="preserve"> A quantidade adequada e necessária de gerentes certificados foi atingida. </w:t>
      </w:r>
      <w:r w:rsidR="000847B0" w:rsidRPr="007D5449">
        <w:rPr>
          <w:rFonts w:ascii="Verdana" w:eastAsia="Times New Roman" w:hAnsi="Verdana" w:cs="Times New Roman"/>
          <w:color w:val="555555"/>
          <w:sz w:val="14"/>
          <w:szCs w:val="14"/>
          <w:lang w:eastAsia="pt-BR"/>
        </w:rPr>
        <w:br/>
      </w:r>
      <w:r w:rsidR="000847B0" w:rsidRPr="007D5449">
        <w:rPr>
          <w:rFonts w:ascii="Verdana" w:eastAsia="Times New Roman" w:hAnsi="Verdana" w:cs="Times New Roman"/>
          <w:color w:val="555555"/>
          <w:sz w:val="14"/>
        </w:rPr>
        <w:object w:dxaOrig="1440" w:dyaOrig="1440">
          <v:shape id="_x0000_i2079" type="#_x0000_t75" style="width:20.3pt;height:18.35pt" o:ole="">
            <v:imagedata r:id="rId6" o:title=""/>
          </v:shape>
          <w:control r:id="rId256" w:name="DefaultOcxName2601" w:shapeid="_x0000_i2079"/>
        </w:object>
      </w:r>
      <w:r w:rsidR="000847B0" w:rsidRPr="007D5449">
        <w:rPr>
          <w:rFonts w:ascii="Verdana" w:eastAsia="Times New Roman" w:hAnsi="Verdana" w:cs="Times New Roman"/>
          <w:color w:val="555555"/>
          <w:sz w:val="14"/>
          <w:lang w:eastAsia="pt-BR"/>
        </w:rPr>
        <w:t>e) Ainda não atingimos a quantidade adequada e necessária. </w:t>
      </w:r>
      <w:r w:rsidR="000847B0" w:rsidRPr="007D5449">
        <w:rPr>
          <w:rFonts w:ascii="Verdana" w:eastAsia="Times New Roman" w:hAnsi="Verdana" w:cs="Times New Roman"/>
          <w:color w:val="555555"/>
          <w:sz w:val="14"/>
          <w:szCs w:val="14"/>
          <w:lang w:eastAsia="pt-BR"/>
        </w:rPr>
        <w:br/>
      </w:r>
    </w:p>
    <w:p w:rsidR="000847B0" w:rsidRDefault="000847B0" w:rsidP="000847B0">
      <w:pPr>
        <w:spacing w:after="0" w:line="240" w:lineRule="auto"/>
        <w:rPr>
          <w:rFonts w:ascii="Verdana" w:eastAsia="Times New Roman" w:hAnsi="Verdana" w:cs="Times New Roman"/>
          <w:color w:val="555555"/>
          <w:sz w:val="14"/>
          <w:szCs w:val="14"/>
          <w:lang w:eastAsia="pt-BR"/>
        </w:rPr>
      </w:pPr>
    </w:p>
    <w:p w:rsidR="000847B0" w:rsidRDefault="007D5449" w:rsidP="000847B0">
      <w:pPr>
        <w:spacing w:after="0" w:line="240" w:lineRule="auto"/>
      </w:pPr>
      <w:r w:rsidRPr="007D5449">
        <w:rPr>
          <w:rFonts w:ascii="Verdana" w:eastAsia="Times New Roman" w:hAnsi="Verdana" w:cs="Times New Roman"/>
          <w:b/>
          <w:bCs/>
          <w:color w:val="555555"/>
          <w:sz w:val="14"/>
          <w:lang w:eastAsia="pt-BR"/>
        </w:rPr>
        <w:t>5.8. Em relação às causas de fracasso dos projetos (atrasos, estouro de orçamento, não obediência ao escopo previsto, não atendimento a exigências de qualidade), tanto internas como externas ao setor,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53" type="#_x0000_t75" style="width:20.3pt;height:18.35pt" o:ole="">
            <v:imagedata r:id="rId6" o:title=""/>
          </v:shape>
          <w:control r:id="rId257" w:name="DefaultOcxName262" w:shapeid="_x0000_i2053"/>
        </w:object>
      </w:r>
      <w:r w:rsidRPr="007D5449">
        <w:rPr>
          <w:rFonts w:ascii="Verdana" w:eastAsia="Times New Roman" w:hAnsi="Verdana" w:cs="Times New Roman"/>
          <w:color w:val="555555"/>
          <w:sz w:val="14"/>
          <w:lang w:eastAsia="pt-BR"/>
        </w:rPr>
        <w:t xml:space="preserve">a) Todas as causas foram mapeadas e ações de correção já são executadas com sucesso quase total há, pelo menos, </w:t>
      </w:r>
      <w:proofErr w:type="gramStart"/>
      <w:r w:rsidRPr="007D5449">
        <w:rPr>
          <w:rFonts w:ascii="Verdana" w:eastAsia="Times New Roman" w:hAnsi="Verdana" w:cs="Times New Roman"/>
          <w:color w:val="555555"/>
          <w:sz w:val="14"/>
          <w:lang w:eastAsia="pt-BR"/>
        </w:rPr>
        <w:t>2</w:t>
      </w:r>
      <w:proofErr w:type="gramEnd"/>
      <w:r w:rsidRPr="007D5449">
        <w:rPr>
          <w:rFonts w:ascii="Verdana" w:eastAsia="Times New Roman" w:hAnsi="Verdana" w:cs="Times New Roman"/>
          <w:color w:val="555555"/>
          <w:sz w:val="14"/>
          <w:lang w:eastAsia="pt-BR"/>
        </w:rPr>
        <w:t xml:space="preserve">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56" type="#_x0000_t75" style="width:20.3pt;height:18.35pt" o:ole="">
            <v:imagedata r:id="rId6" o:title=""/>
          </v:shape>
          <w:control r:id="rId258" w:name="DefaultOcxName263" w:shapeid="_x0000_i2056"/>
        </w:object>
      </w:r>
      <w:r w:rsidRPr="007D5449">
        <w:rPr>
          <w:rFonts w:ascii="Verdana" w:eastAsia="Times New Roman" w:hAnsi="Verdana" w:cs="Times New Roman"/>
          <w:color w:val="555555"/>
          <w:sz w:val="14"/>
          <w:lang w:eastAsia="pt-BR"/>
        </w:rPr>
        <w:t>e) Ainda existe muito trabalho a ser feito neste sentido.</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t>5.9. Em relação à informatização implantada no setor,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59" type="#_x0000_t75" style="width:20.3pt;height:18.35pt" o:ole="">
            <v:imagedata r:id="rId6" o:title=""/>
          </v:shape>
          <w:control r:id="rId259" w:name="DefaultOcxName264" w:shapeid="_x0000_i2059"/>
        </w:object>
      </w:r>
      <w:r w:rsidRPr="007D5449">
        <w:rPr>
          <w:rFonts w:ascii="Verdana" w:eastAsia="Times New Roman" w:hAnsi="Verdana" w:cs="Times New Roman"/>
          <w:color w:val="555555"/>
          <w:sz w:val="14"/>
          <w:lang w:eastAsia="pt-BR"/>
        </w:rPr>
        <w:t xml:space="preserve">a) Ela é totalmente adequada ao setor, aborda todos os aspectos necessários ao gerenciamento, pode ser utilizada por diferentes tamanhos de projeto e é utilizada rotineiramente durante todo o ciclo de vida de cada projeto há, pelo menos, </w:t>
      </w:r>
      <w:proofErr w:type="gramStart"/>
      <w:r w:rsidRPr="007D5449">
        <w:rPr>
          <w:rFonts w:ascii="Verdana" w:eastAsia="Times New Roman" w:hAnsi="Verdana" w:cs="Times New Roman"/>
          <w:color w:val="555555"/>
          <w:sz w:val="14"/>
          <w:lang w:eastAsia="pt-BR"/>
        </w:rPr>
        <w:t>2</w:t>
      </w:r>
      <w:proofErr w:type="gramEnd"/>
      <w:r w:rsidRPr="007D5449">
        <w:rPr>
          <w:rFonts w:ascii="Verdana" w:eastAsia="Times New Roman" w:hAnsi="Verdana" w:cs="Times New Roman"/>
          <w:color w:val="555555"/>
          <w:sz w:val="14"/>
          <w:lang w:eastAsia="pt-BR"/>
        </w:rPr>
        <w:t xml:space="preserve">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62" type="#_x0000_t75" style="width:20.3pt;height:18.35pt" o:ole="">
            <v:imagedata r:id="rId6" o:title=""/>
          </v:shape>
          <w:control r:id="rId260" w:name="DefaultOcxName265" w:shapeid="_x0000_i2062"/>
        </w:object>
      </w:r>
      <w:r w:rsidRPr="007D5449">
        <w:rPr>
          <w:rFonts w:ascii="Verdana" w:eastAsia="Times New Roman" w:hAnsi="Verdana" w:cs="Times New Roman"/>
          <w:color w:val="555555"/>
          <w:sz w:val="14"/>
          <w:lang w:eastAsia="pt-BR"/>
        </w:rPr>
        <w:t>e) Ainda não atingimos o cenário acima.</w:t>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color w:val="555555"/>
          <w:sz w:val="14"/>
          <w:szCs w:val="14"/>
          <w:lang w:eastAsia="pt-BR"/>
        </w:rPr>
        <w:br/>
      </w:r>
      <w:r w:rsidRPr="007D5449">
        <w:rPr>
          <w:rFonts w:ascii="Verdana" w:eastAsia="Times New Roman" w:hAnsi="Verdana" w:cs="Times New Roman"/>
          <w:b/>
          <w:bCs/>
          <w:color w:val="555555"/>
          <w:sz w:val="14"/>
          <w:lang w:eastAsia="pt-BR"/>
        </w:rPr>
        <w:lastRenderedPageBreak/>
        <w:t>5.10. Em relação ao alinhamento dos projetos executados no setor com os negócios da organização (ou com o planejamento estratégico), assinale a opção mais adequada:</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65" type="#_x0000_t75" style="width:20.3pt;height:18.35pt" o:ole="">
            <v:imagedata r:id="rId6" o:title=""/>
          </v:shape>
          <w:control r:id="rId261" w:name="DefaultOcxName266" w:shapeid="_x0000_i2065"/>
        </w:object>
      </w:r>
      <w:r w:rsidRPr="007D5449">
        <w:rPr>
          <w:rFonts w:ascii="Verdana" w:eastAsia="Times New Roman" w:hAnsi="Verdana" w:cs="Times New Roman"/>
          <w:color w:val="555555"/>
          <w:sz w:val="14"/>
          <w:lang w:eastAsia="pt-BR"/>
        </w:rPr>
        <w:t xml:space="preserve">a) O alinhamento é de 100% há muito tempo (acima de </w:t>
      </w:r>
      <w:proofErr w:type="gramStart"/>
      <w:r w:rsidRPr="007D5449">
        <w:rPr>
          <w:rFonts w:ascii="Verdana" w:eastAsia="Times New Roman" w:hAnsi="Verdana" w:cs="Times New Roman"/>
          <w:color w:val="555555"/>
          <w:sz w:val="14"/>
          <w:lang w:eastAsia="pt-BR"/>
        </w:rPr>
        <w:t>2</w:t>
      </w:r>
      <w:proofErr w:type="gramEnd"/>
      <w:r w:rsidRPr="007D5449">
        <w:rPr>
          <w:rFonts w:ascii="Verdana" w:eastAsia="Times New Roman" w:hAnsi="Verdana" w:cs="Times New Roman"/>
          <w:color w:val="555555"/>
          <w:sz w:val="14"/>
          <w:lang w:eastAsia="pt-BR"/>
        </w:rPr>
        <w:t xml:space="preserve"> anos).</w:t>
      </w:r>
      <w:r w:rsidRPr="007D5449">
        <w:rPr>
          <w:rFonts w:ascii="Verdana" w:eastAsia="Times New Roman" w:hAnsi="Verdana" w:cs="Times New Roman"/>
          <w:color w:val="555555"/>
          <w:sz w:val="14"/>
          <w:szCs w:val="14"/>
          <w:lang w:eastAsia="pt-BR"/>
        </w:rPr>
        <w:br/>
      </w:r>
      <w:r w:rsidR="00E41EB7" w:rsidRPr="007D5449">
        <w:rPr>
          <w:rFonts w:ascii="Verdana" w:eastAsia="Times New Roman" w:hAnsi="Verdana" w:cs="Times New Roman"/>
          <w:color w:val="555555"/>
          <w:sz w:val="14"/>
        </w:rPr>
        <w:object w:dxaOrig="1440" w:dyaOrig="1440">
          <v:shape id="_x0000_i2068" type="#_x0000_t75" style="width:20.3pt;height:18.35pt" o:ole="">
            <v:imagedata r:id="rId6" o:title=""/>
          </v:shape>
          <w:control r:id="rId262" w:name="DefaultOcxName267" w:shapeid="_x0000_i2068"/>
        </w:object>
      </w:r>
      <w:r w:rsidRPr="007D5449">
        <w:rPr>
          <w:rFonts w:ascii="Verdana" w:eastAsia="Times New Roman" w:hAnsi="Verdana" w:cs="Times New Roman"/>
          <w:color w:val="555555"/>
          <w:sz w:val="14"/>
          <w:lang w:eastAsia="pt-BR"/>
        </w:rPr>
        <w:t>e) Ainda não temos um alinhamento de 100%.</w:t>
      </w:r>
      <w:r w:rsidRPr="007D5449">
        <w:rPr>
          <w:rFonts w:ascii="Verdana" w:eastAsia="Times New Roman" w:hAnsi="Verdana" w:cs="Times New Roman"/>
          <w:color w:val="555555"/>
          <w:sz w:val="14"/>
          <w:szCs w:val="14"/>
          <w:lang w:eastAsia="pt-BR"/>
        </w:rPr>
        <w:br/>
      </w:r>
    </w:p>
    <w:p w:rsidR="000847B0" w:rsidRDefault="000847B0" w:rsidP="007D5449"/>
    <w:sectPr w:rsidR="000847B0" w:rsidSect="0090585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compat/>
  <w:rsids>
    <w:rsidRoot w:val="007D5449"/>
    <w:rsid w:val="00012510"/>
    <w:rsid w:val="000847B0"/>
    <w:rsid w:val="00790750"/>
    <w:rsid w:val="007D5449"/>
    <w:rsid w:val="00885487"/>
    <w:rsid w:val="00905858"/>
    <w:rsid w:val="00A94055"/>
    <w:rsid w:val="00AD2837"/>
    <w:rsid w:val="00C439AA"/>
    <w:rsid w:val="00E41EB7"/>
    <w:rsid w:val="00F604A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8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5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7D5449"/>
  </w:style>
  <w:style w:type="character" w:customStyle="1" w:styleId="apple-converted-space">
    <w:name w:val="apple-converted-space"/>
    <w:basedOn w:val="Fontepargpadro"/>
    <w:rsid w:val="007D5449"/>
  </w:style>
  <w:style w:type="character" w:styleId="Hyperlink">
    <w:name w:val="Hyperlink"/>
    <w:basedOn w:val="Fontepargpadro"/>
    <w:uiPriority w:val="99"/>
    <w:semiHidden/>
    <w:unhideWhenUsed/>
    <w:rsid w:val="007D5449"/>
    <w:rPr>
      <w:color w:val="0000FF"/>
      <w:u w:val="single"/>
    </w:rPr>
  </w:style>
  <w:style w:type="character" w:styleId="HiperlinkVisitado">
    <w:name w:val="FollowedHyperlink"/>
    <w:basedOn w:val="Fontepargpadro"/>
    <w:uiPriority w:val="99"/>
    <w:semiHidden/>
    <w:unhideWhenUsed/>
    <w:rsid w:val="007D5449"/>
    <w:rPr>
      <w:color w:val="800080"/>
      <w:u w:val="single"/>
    </w:rPr>
  </w:style>
  <w:style w:type="paragraph" w:styleId="Partesuperior-zdoformulrio">
    <w:name w:val="HTML Top of Form"/>
    <w:basedOn w:val="Normal"/>
    <w:next w:val="Normal"/>
    <w:link w:val="Partesuperior-zdoformulrioChar"/>
    <w:hidden/>
    <w:uiPriority w:val="99"/>
    <w:semiHidden/>
    <w:unhideWhenUsed/>
    <w:rsid w:val="007D5449"/>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7D5449"/>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7D5449"/>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7D5449"/>
    <w:rPr>
      <w:rFonts w:ascii="Arial" w:eastAsia="Times New Roman" w:hAnsi="Arial" w:cs="Arial"/>
      <w:vanish/>
      <w:sz w:val="16"/>
      <w:szCs w:val="16"/>
      <w:lang w:eastAsia="pt-BR"/>
    </w:rPr>
  </w:style>
</w:styles>
</file>

<file path=word/webSettings.xml><?xml version="1.0" encoding="utf-8"?>
<w:webSettings xmlns:r="http://schemas.openxmlformats.org/officeDocument/2006/relationships" xmlns:w="http://schemas.openxmlformats.org/wordprocessingml/2006/main">
  <w:divs>
    <w:div w:id="191137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70" Type="http://schemas.openxmlformats.org/officeDocument/2006/relationships/control" Target="activeX/activeX165.xml"/><Relationship Id="rId191" Type="http://schemas.openxmlformats.org/officeDocument/2006/relationships/control" Target="activeX/activeX186.xml"/><Relationship Id="rId205" Type="http://schemas.openxmlformats.org/officeDocument/2006/relationships/control" Target="activeX/activeX200.xml"/><Relationship Id="rId226" Type="http://schemas.openxmlformats.org/officeDocument/2006/relationships/control" Target="activeX/activeX221.xml"/><Relationship Id="rId247" Type="http://schemas.openxmlformats.org/officeDocument/2006/relationships/control" Target="activeX/activeX242.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control" Target="activeX/activeX1.xml"/><Relationship Id="rId95" Type="http://schemas.openxmlformats.org/officeDocument/2006/relationships/control" Target="activeX/activeX90.xml"/><Relationship Id="rId160" Type="http://schemas.openxmlformats.org/officeDocument/2006/relationships/control" Target="activeX/activeX155.xml"/><Relationship Id="rId181" Type="http://schemas.openxmlformats.org/officeDocument/2006/relationships/control" Target="activeX/activeX176.xml"/><Relationship Id="rId216" Type="http://schemas.openxmlformats.org/officeDocument/2006/relationships/control" Target="activeX/activeX211.xml"/><Relationship Id="rId237" Type="http://schemas.openxmlformats.org/officeDocument/2006/relationships/control" Target="activeX/activeX232.xml"/><Relationship Id="rId258" Type="http://schemas.openxmlformats.org/officeDocument/2006/relationships/control" Target="activeX/activeX253.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71" Type="http://schemas.openxmlformats.org/officeDocument/2006/relationships/control" Target="activeX/activeX166.xml"/><Relationship Id="rId192" Type="http://schemas.openxmlformats.org/officeDocument/2006/relationships/control" Target="activeX/activeX187.xml"/><Relationship Id="rId206" Type="http://schemas.openxmlformats.org/officeDocument/2006/relationships/control" Target="activeX/activeX201.xml"/><Relationship Id="rId227" Type="http://schemas.openxmlformats.org/officeDocument/2006/relationships/control" Target="activeX/activeX222.xml"/><Relationship Id="rId248" Type="http://schemas.openxmlformats.org/officeDocument/2006/relationships/control" Target="activeX/activeX243.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4.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5.xml"/><Relationship Id="rId161" Type="http://schemas.openxmlformats.org/officeDocument/2006/relationships/control" Target="activeX/activeX156.xml"/><Relationship Id="rId182" Type="http://schemas.openxmlformats.org/officeDocument/2006/relationships/control" Target="activeX/activeX177.xml"/><Relationship Id="rId217" Type="http://schemas.openxmlformats.org/officeDocument/2006/relationships/control" Target="activeX/activeX212.xml"/><Relationship Id="rId1" Type="http://schemas.openxmlformats.org/officeDocument/2006/relationships/styles" Target="styles.xml"/><Relationship Id="rId6" Type="http://schemas.openxmlformats.org/officeDocument/2006/relationships/image" Target="media/image2.wmf"/><Relationship Id="rId212" Type="http://schemas.openxmlformats.org/officeDocument/2006/relationships/control" Target="activeX/activeX207.xml"/><Relationship Id="rId233" Type="http://schemas.openxmlformats.org/officeDocument/2006/relationships/control" Target="activeX/activeX228.xml"/><Relationship Id="rId238" Type="http://schemas.openxmlformats.org/officeDocument/2006/relationships/control" Target="activeX/activeX233.xml"/><Relationship Id="rId254" Type="http://schemas.openxmlformats.org/officeDocument/2006/relationships/control" Target="activeX/activeX249.xml"/><Relationship Id="rId259" Type="http://schemas.openxmlformats.org/officeDocument/2006/relationships/control" Target="activeX/activeX254.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5.xml"/><Relationship Id="rId135" Type="http://schemas.openxmlformats.org/officeDocument/2006/relationships/control" Target="activeX/activeX130.xml"/><Relationship Id="rId151" Type="http://schemas.openxmlformats.org/officeDocument/2006/relationships/control" Target="activeX/activeX146.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3.xml"/><Relationship Id="rId172" Type="http://schemas.openxmlformats.org/officeDocument/2006/relationships/control" Target="activeX/activeX167.xml"/><Relationship Id="rId193" Type="http://schemas.openxmlformats.org/officeDocument/2006/relationships/control" Target="activeX/activeX188.xml"/><Relationship Id="rId202" Type="http://schemas.openxmlformats.org/officeDocument/2006/relationships/control" Target="activeX/activeX197.xml"/><Relationship Id="rId207" Type="http://schemas.openxmlformats.org/officeDocument/2006/relationships/control" Target="activeX/activeX202.xml"/><Relationship Id="rId223" Type="http://schemas.openxmlformats.org/officeDocument/2006/relationships/control" Target="activeX/activeX218.xml"/><Relationship Id="rId228" Type="http://schemas.openxmlformats.org/officeDocument/2006/relationships/control" Target="activeX/activeX223.xml"/><Relationship Id="rId244" Type="http://schemas.openxmlformats.org/officeDocument/2006/relationships/control" Target="activeX/activeX239.xml"/><Relationship Id="rId249" Type="http://schemas.openxmlformats.org/officeDocument/2006/relationships/control" Target="activeX/activeX24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260" Type="http://schemas.openxmlformats.org/officeDocument/2006/relationships/control" Target="activeX/activeX255.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3.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7.xml"/><Relationship Id="rId183" Type="http://schemas.openxmlformats.org/officeDocument/2006/relationships/control" Target="activeX/activeX178.xml"/><Relationship Id="rId213" Type="http://schemas.openxmlformats.org/officeDocument/2006/relationships/control" Target="activeX/activeX208.xml"/><Relationship Id="rId218" Type="http://schemas.openxmlformats.org/officeDocument/2006/relationships/control" Target="activeX/activeX213.xml"/><Relationship Id="rId234" Type="http://schemas.openxmlformats.org/officeDocument/2006/relationships/control" Target="activeX/activeX229.xml"/><Relationship Id="rId239" Type="http://schemas.openxmlformats.org/officeDocument/2006/relationships/control" Target="activeX/activeX234.xml"/><Relationship Id="rId2" Type="http://schemas.openxmlformats.org/officeDocument/2006/relationships/settings" Target="settings.xml"/><Relationship Id="rId29" Type="http://schemas.openxmlformats.org/officeDocument/2006/relationships/control" Target="activeX/activeX24.xml"/><Relationship Id="rId250" Type="http://schemas.openxmlformats.org/officeDocument/2006/relationships/control" Target="activeX/activeX245.xml"/><Relationship Id="rId255" Type="http://schemas.openxmlformats.org/officeDocument/2006/relationships/control" Target="activeX/activeX250.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73" Type="http://schemas.openxmlformats.org/officeDocument/2006/relationships/control" Target="activeX/activeX168.xml"/><Relationship Id="rId194" Type="http://schemas.openxmlformats.org/officeDocument/2006/relationships/control" Target="activeX/activeX189.xml"/><Relationship Id="rId199" Type="http://schemas.openxmlformats.org/officeDocument/2006/relationships/control" Target="activeX/activeX194.xml"/><Relationship Id="rId203" Type="http://schemas.openxmlformats.org/officeDocument/2006/relationships/control" Target="activeX/activeX198.xml"/><Relationship Id="rId208" Type="http://schemas.openxmlformats.org/officeDocument/2006/relationships/control" Target="activeX/activeX203.xml"/><Relationship Id="rId229" Type="http://schemas.openxmlformats.org/officeDocument/2006/relationships/control" Target="activeX/activeX224.xml"/><Relationship Id="rId19" Type="http://schemas.openxmlformats.org/officeDocument/2006/relationships/control" Target="activeX/activeX14.xml"/><Relationship Id="rId224" Type="http://schemas.openxmlformats.org/officeDocument/2006/relationships/control" Target="activeX/activeX219.xml"/><Relationship Id="rId240" Type="http://schemas.openxmlformats.org/officeDocument/2006/relationships/control" Target="activeX/activeX235.xml"/><Relationship Id="rId245" Type="http://schemas.openxmlformats.org/officeDocument/2006/relationships/control" Target="activeX/activeX240.xml"/><Relationship Id="rId261" Type="http://schemas.openxmlformats.org/officeDocument/2006/relationships/control" Target="activeX/activeX256.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189" Type="http://schemas.openxmlformats.org/officeDocument/2006/relationships/control" Target="activeX/activeX184.xml"/><Relationship Id="rId219" Type="http://schemas.openxmlformats.org/officeDocument/2006/relationships/control" Target="activeX/activeX214.xml"/><Relationship Id="rId3" Type="http://schemas.openxmlformats.org/officeDocument/2006/relationships/webSettings" Target="webSettings.xml"/><Relationship Id="rId214" Type="http://schemas.openxmlformats.org/officeDocument/2006/relationships/control" Target="activeX/activeX209.xml"/><Relationship Id="rId230" Type="http://schemas.openxmlformats.org/officeDocument/2006/relationships/control" Target="activeX/activeX225.xml"/><Relationship Id="rId235" Type="http://schemas.openxmlformats.org/officeDocument/2006/relationships/control" Target="activeX/activeX230.xml"/><Relationship Id="rId251" Type="http://schemas.openxmlformats.org/officeDocument/2006/relationships/control" Target="activeX/activeX246.xml"/><Relationship Id="rId256" Type="http://schemas.openxmlformats.org/officeDocument/2006/relationships/control" Target="activeX/activeX251.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79" Type="http://schemas.openxmlformats.org/officeDocument/2006/relationships/control" Target="activeX/activeX174.xml"/><Relationship Id="rId195" Type="http://schemas.openxmlformats.org/officeDocument/2006/relationships/control" Target="activeX/activeX190.xml"/><Relationship Id="rId209" Type="http://schemas.openxmlformats.org/officeDocument/2006/relationships/control" Target="activeX/activeX204.xml"/><Relationship Id="rId190" Type="http://schemas.openxmlformats.org/officeDocument/2006/relationships/control" Target="activeX/activeX185.xml"/><Relationship Id="rId204" Type="http://schemas.openxmlformats.org/officeDocument/2006/relationships/control" Target="activeX/activeX199.xml"/><Relationship Id="rId220" Type="http://schemas.openxmlformats.org/officeDocument/2006/relationships/control" Target="activeX/activeX215.xml"/><Relationship Id="rId225" Type="http://schemas.openxmlformats.org/officeDocument/2006/relationships/control" Target="activeX/activeX220.xml"/><Relationship Id="rId241" Type="http://schemas.openxmlformats.org/officeDocument/2006/relationships/control" Target="activeX/activeX236.xml"/><Relationship Id="rId246" Type="http://schemas.openxmlformats.org/officeDocument/2006/relationships/control" Target="activeX/activeX241.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262" Type="http://schemas.openxmlformats.org/officeDocument/2006/relationships/control" Target="activeX/activeX257.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169" Type="http://schemas.openxmlformats.org/officeDocument/2006/relationships/control" Target="activeX/activeX164.xml"/><Relationship Id="rId185" Type="http://schemas.openxmlformats.org/officeDocument/2006/relationships/control" Target="activeX/activeX180.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5.xml"/><Relationship Id="rId210" Type="http://schemas.openxmlformats.org/officeDocument/2006/relationships/control" Target="activeX/activeX205.xml"/><Relationship Id="rId215" Type="http://schemas.openxmlformats.org/officeDocument/2006/relationships/control" Target="activeX/activeX210.xml"/><Relationship Id="rId236" Type="http://schemas.openxmlformats.org/officeDocument/2006/relationships/control" Target="activeX/activeX231.xml"/><Relationship Id="rId257" Type="http://schemas.openxmlformats.org/officeDocument/2006/relationships/control" Target="activeX/activeX252.xml"/><Relationship Id="rId26" Type="http://schemas.openxmlformats.org/officeDocument/2006/relationships/control" Target="activeX/activeX21.xml"/><Relationship Id="rId231" Type="http://schemas.openxmlformats.org/officeDocument/2006/relationships/control" Target="activeX/activeX226.xml"/><Relationship Id="rId252" Type="http://schemas.openxmlformats.org/officeDocument/2006/relationships/control" Target="activeX/activeX247.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196" Type="http://schemas.openxmlformats.org/officeDocument/2006/relationships/control" Target="activeX/activeX191.xml"/><Relationship Id="rId200" Type="http://schemas.openxmlformats.org/officeDocument/2006/relationships/control" Target="activeX/activeX195.xml"/><Relationship Id="rId16" Type="http://schemas.openxmlformats.org/officeDocument/2006/relationships/control" Target="activeX/activeX11.xml"/><Relationship Id="rId221" Type="http://schemas.openxmlformats.org/officeDocument/2006/relationships/control" Target="activeX/activeX216.xml"/><Relationship Id="rId242" Type="http://schemas.openxmlformats.org/officeDocument/2006/relationships/control" Target="activeX/activeX237.xml"/><Relationship Id="rId263" Type="http://schemas.openxmlformats.org/officeDocument/2006/relationships/fontTable" Target="fontTable.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control" Target="activeX/activeX181.xml"/><Relationship Id="rId211" Type="http://schemas.openxmlformats.org/officeDocument/2006/relationships/control" Target="activeX/activeX206.xml"/><Relationship Id="rId232" Type="http://schemas.openxmlformats.org/officeDocument/2006/relationships/control" Target="activeX/activeX227.xml"/><Relationship Id="rId253" Type="http://schemas.openxmlformats.org/officeDocument/2006/relationships/control" Target="activeX/activeX248.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1.xml"/><Relationship Id="rId197" Type="http://schemas.openxmlformats.org/officeDocument/2006/relationships/control" Target="activeX/activeX192.xml"/><Relationship Id="rId201" Type="http://schemas.openxmlformats.org/officeDocument/2006/relationships/control" Target="activeX/activeX196.xml"/><Relationship Id="rId222" Type="http://schemas.openxmlformats.org/officeDocument/2006/relationships/control" Target="activeX/activeX217.xml"/><Relationship Id="rId243" Type="http://schemas.openxmlformats.org/officeDocument/2006/relationships/control" Target="activeX/activeX238.xml"/><Relationship Id="rId264" Type="http://schemas.openxmlformats.org/officeDocument/2006/relationships/theme" Target="theme/theme1.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40.xml"/><Relationship Id="rId166" Type="http://schemas.openxmlformats.org/officeDocument/2006/relationships/control" Target="activeX/activeX161.xml"/><Relationship Id="rId187" Type="http://schemas.openxmlformats.org/officeDocument/2006/relationships/control" Target="activeX/activeX18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12</Pages>
  <Words>5932</Words>
  <Characters>32033</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5</cp:revision>
  <dcterms:created xsi:type="dcterms:W3CDTF">2010-05-04T13:29:00Z</dcterms:created>
  <dcterms:modified xsi:type="dcterms:W3CDTF">2010-05-05T12:26:00Z</dcterms:modified>
</cp:coreProperties>
</file>