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2A061" w14:textId="2798C555" w:rsidR="00111EB1" w:rsidRDefault="009724BE" w:rsidP="009724BE">
      <w:pPr>
        <w:pStyle w:val="Title"/>
      </w:pPr>
      <w:r>
        <w:t>Report</w:t>
      </w:r>
    </w:p>
    <w:p w14:paraId="2AD7246C" w14:textId="1A9D1535" w:rsidR="009724BE" w:rsidRDefault="009724BE" w:rsidP="009724BE"/>
    <w:p w14:paraId="3BAE48AA" w14:textId="77777777" w:rsidR="009724BE" w:rsidRDefault="009724BE" w:rsidP="009724BE">
      <w:pPr>
        <w:pStyle w:val="NormalWeb"/>
        <w:shd w:val="clear" w:color="auto" w:fill="FFFFFF"/>
        <w:rPr>
          <w:rFonts w:ascii="Arial" w:hAnsi="Arial" w:cs="Arial"/>
          <w:color w:val="222222"/>
        </w:rPr>
      </w:pPr>
      <w:r>
        <w:rPr>
          <w:rStyle w:val="Strong"/>
          <w:rFonts w:ascii="Arial" w:hAnsi="Arial" w:cs="Arial"/>
          <w:color w:val="222222"/>
        </w:rPr>
        <w:t>Introduction</w:t>
      </w:r>
    </w:p>
    <w:p w14:paraId="282671DC" w14:textId="76F34806" w:rsidR="009724BE" w:rsidRDefault="009724BE" w:rsidP="009724BE">
      <w:pPr>
        <w:pStyle w:val="NormalWeb"/>
        <w:shd w:val="clear" w:color="auto" w:fill="FFFFFF"/>
        <w:rPr>
          <w:rFonts w:ascii="Arial" w:hAnsi="Arial" w:cs="Arial"/>
          <w:color w:val="222222"/>
        </w:rPr>
      </w:pPr>
      <w:r>
        <w:rPr>
          <w:rFonts w:ascii="Arial" w:hAnsi="Arial" w:cs="Arial"/>
          <w:color w:val="222222"/>
        </w:rPr>
        <w:t xml:space="preserve">In this assignment we were assigned to </w:t>
      </w:r>
      <w:proofErr w:type="spellStart"/>
      <w:r>
        <w:rPr>
          <w:rFonts w:ascii="Arial" w:hAnsi="Arial" w:cs="Arial"/>
          <w:color w:val="222222"/>
        </w:rPr>
        <w:t>to</w:t>
      </w:r>
      <w:proofErr w:type="spellEnd"/>
      <w:r>
        <w:rPr>
          <w:rFonts w:ascii="Arial" w:hAnsi="Arial" w:cs="Arial"/>
          <w:color w:val="222222"/>
        </w:rPr>
        <w:t xml:space="preserve"> find path between </w:t>
      </w:r>
      <w:proofErr w:type="spellStart"/>
      <w:r>
        <w:rPr>
          <w:rFonts w:ascii="Arial" w:hAnsi="Arial" w:cs="Arial"/>
          <w:color w:val="222222"/>
        </w:rPr>
        <w:t>rubik</w:t>
      </w:r>
      <w:proofErr w:type="spellEnd"/>
      <w:r>
        <w:rPr>
          <w:rFonts w:ascii="Arial" w:hAnsi="Arial" w:cs="Arial"/>
          <w:color w:val="222222"/>
        </w:rPr>
        <w:t xml:space="preserve"> cube states’ tree to the goal state. For this we were allowed to use2 algorithms. A* and Iterative </w:t>
      </w:r>
      <w:proofErr w:type="spellStart"/>
      <w:r>
        <w:rPr>
          <w:rFonts w:ascii="Arial" w:hAnsi="Arial" w:cs="Arial"/>
          <w:color w:val="222222"/>
        </w:rPr>
        <w:t>Deepning</w:t>
      </w:r>
      <w:proofErr w:type="spellEnd"/>
      <w:r>
        <w:rPr>
          <w:rFonts w:ascii="Arial" w:hAnsi="Arial" w:cs="Arial"/>
          <w:color w:val="222222"/>
        </w:rPr>
        <w:t xml:space="preserve"> Algorithm. A* Algorithm did this job efficiently, by keeping updated queue.</w:t>
      </w:r>
    </w:p>
    <w:p w14:paraId="65EABF10" w14:textId="77777777" w:rsidR="009724BE" w:rsidRDefault="009724BE" w:rsidP="009724BE">
      <w:pPr>
        <w:pStyle w:val="NormalWeb"/>
        <w:shd w:val="clear" w:color="auto" w:fill="FFFFFF"/>
        <w:rPr>
          <w:rFonts w:ascii="Arial" w:hAnsi="Arial" w:cs="Arial"/>
          <w:color w:val="222222"/>
        </w:rPr>
      </w:pPr>
      <w:r>
        <w:rPr>
          <w:rStyle w:val="Strong"/>
          <w:rFonts w:ascii="Arial" w:hAnsi="Arial" w:cs="Arial"/>
          <w:color w:val="222222"/>
        </w:rPr>
        <w:t>Methodology</w:t>
      </w:r>
    </w:p>
    <w:p w14:paraId="79B0C737" w14:textId="72B6B1E4" w:rsidR="009724BE" w:rsidRDefault="009724BE" w:rsidP="009724BE">
      <w:pPr>
        <w:pStyle w:val="NormalWeb"/>
        <w:shd w:val="clear" w:color="auto" w:fill="FFFFFF"/>
        <w:rPr>
          <w:rFonts w:ascii="Arial" w:hAnsi="Arial" w:cs="Arial"/>
          <w:color w:val="222222"/>
        </w:rPr>
      </w:pPr>
      <w:r>
        <w:rPr>
          <w:rFonts w:ascii="Arial" w:hAnsi="Arial" w:cs="Arial"/>
          <w:color w:val="222222"/>
        </w:rPr>
        <w:t xml:space="preserve">First of all we made relevant classes of Cube, Phase, Node, Helper. Helper classes contain functions which we needed often. Rubik Cube contain functions like of file reading of cubes, produce child states of cube (quite brain consuming), operators and copy functions. A Cube has 6 phases pointers in an array. Tree class contain both functions of A* search and </w:t>
      </w:r>
      <w:r w:rsidR="00DE6345">
        <w:rPr>
          <w:rFonts w:ascii="Arial" w:hAnsi="Arial" w:cs="Arial"/>
          <w:color w:val="222222"/>
        </w:rPr>
        <w:t>Iterative Deepening Search. A* performed better as compared Iterative Deepening</w:t>
      </w:r>
    </w:p>
    <w:p w14:paraId="0DD7733B" w14:textId="77777777" w:rsidR="009724BE" w:rsidRDefault="009724BE" w:rsidP="009724BE">
      <w:pPr>
        <w:pStyle w:val="NormalWeb"/>
        <w:shd w:val="clear" w:color="auto" w:fill="FFFFFF"/>
        <w:rPr>
          <w:rFonts w:ascii="Arial" w:hAnsi="Arial" w:cs="Arial"/>
          <w:color w:val="222222"/>
        </w:rPr>
      </w:pPr>
      <w:r>
        <w:rPr>
          <w:rStyle w:val="Strong"/>
          <w:rFonts w:ascii="Arial" w:hAnsi="Arial" w:cs="Arial"/>
          <w:color w:val="222222"/>
        </w:rPr>
        <w:t>Results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A778F6" w14:paraId="4A072353" w14:textId="77777777" w:rsidTr="00A778F6">
        <w:tc>
          <w:tcPr>
            <w:tcW w:w="1558" w:type="dxa"/>
          </w:tcPr>
          <w:p w14:paraId="5EC0707E" w14:textId="3D48D455" w:rsidR="00A778F6" w:rsidRDefault="00A778F6" w:rsidP="009724BE">
            <w:pPr>
              <w:pStyle w:val="NormalWeb"/>
              <w:rPr>
                <w:rFonts w:ascii="Arial" w:hAnsi="Arial" w:cs="Arial"/>
                <w:color w:val="222222"/>
              </w:rPr>
            </w:pPr>
            <w:r>
              <w:rPr>
                <w:rFonts w:ascii="Arial" w:hAnsi="Arial" w:cs="Arial"/>
                <w:color w:val="222222"/>
              </w:rPr>
              <w:t>Algorithm</w:t>
            </w:r>
          </w:p>
        </w:tc>
        <w:tc>
          <w:tcPr>
            <w:tcW w:w="1558" w:type="dxa"/>
          </w:tcPr>
          <w:p w14:paraId="17A88611" w14:textId="7D40ED1A" w:rsidR="00A778F6" w:rsidRDefault="00A778F6" w:rsidP="009724BE">
            <w:pPr>
              <w:pStyle w:val="NormalWeb"/>
              <w:rPr>
                <w:rFonts w:ascii="Arial" w:hAnsi="Arial" w:cs="Arial"/>
                <w:color w:val="222222"/>
              </w:rPr>
            </w:pPr>
            <w:r>
              <w:rPr>
                <w:rFonts w:ascii="Arial" w:hAnsi="Arial" w:cs="Arial"/>
                <w:color w:val="222222"/>
              </w:rPr>
              <w:t>1 rotation</w:t>
            </w:r>
          </w:p>
        </w:tc>
        <w:tc>
          <w:tcPr>
            <w:tcW w:w="1558" w:type="dxa"/>
          </w:tcPr>
          <w:p w14:paraId="372BEA0E" w14:textId="1C7C1B0A" w:rsidR="00A778F6" w:rsidRDefault="00A778F6" w:rsidP="009724BE">
            <w:pPr>
              <w:pStyle w:val="NormalWeb"/>
              <w:rPr>
                <w:rFonts w:ascii="Arial" w:hAnsi="Arial" w:cs="Arial"/>
                <w:color w:val="222222"/>
              </w:rPr>
            </w:pPr>
            <w:r>
              <w:rPr>
                <w:rFonts w:ascii="Arial" w:hAnsi="Arial" w:cs="Arial"/>
                <w:color w:val="222222"/>
              </w:rPr>
              <w:t>3 rotation</w:t>
            </w:r>
          </w:p>
        </w:tc>
        <w:tc>
          <w:tcPr>
            <w:tcW w:w="1558" w:type="dxa"/>
          </w:tcPr>
          <w:p w14:paraId="2ABEF78D" w14:textId="50ADC1EC" w:rsidR="00A778F6" w:rsidRDefault="00A778F6" w:rsidP="009724BE">
            <w:pPr>
              <w:pStyle w:val="NormalWeb"/>
              <w:rPr>
                <w:rFonts w:ascii="Arial" w:hAnsi="Arial" w:cs="Arial"/>
                <w:color w:val="222222"/>
              </w:rPr>
            </w:pPr>
            <w:r>
              <w:rPr>
                <w:rFonts w:ascii="Arial" w:hAnsi="Arial" w:cs="Arial"/>
                <w:color w:val="222222"/>
              </w:rPr>
              <w:t>5 rotation</w:t>
            </w:r>
          </w:p>
        </w:tc>
        <w:tc>
          <w:tcPr>
            <w:tcW w:w="1559" w:type="dxa"/>
          </w:tcPr>
          <w:p w14:paraId="7B2B953D" w14:textId="7DD2D80B" w:rsidR="00A778F6" w:rsidRDefault="00A778F6" w:rsidP="009724BE">
            <w:pPr>
              <w:pStyle w:val="NormalWeb"/>
              <w:rPr>
                <w:rFonts w:ascii="Arial" w:hAnsi="Arial" w:cs="Arial"/>
                <w:color w:val="222222"/>
              </w:rPr>
            </w:pPr>
            <w:r>
              <w:rPr>
                <w:rFonts w:ascii="Arial" w:hAnsi="Arial" w:cs="Arial"/>
                <w:color w:val="222222"/>
              </w:rPr>
              <w:t>7rotation</w:t>
            </w:r>
          </w:p>
        </w:tc>
        <w:tc>
          <w:tcPr>
            <w:tcW w:w="1559" w:type="dxa"/>
          </w:tcPr>
          <w:p w14:paraId="52094E21" w14:textId="60F6D1CD" w:rsidR="00A778F6" w:rsidRDefault="00A778F6" w:rsidP="009724BE">
            <w:pPr>
              <w:pStyle w:val="NormalWeb"/>
              <w:rPr>
                <w:rFonts w:ascii="Arial" w:hAnsi="Arial" w:cs="Arial"/>
                <w:color w:val="222222"/>
              </w:rPr>
            </w:pPr>
            <w:r>
              <w:rPr>
                <w:rFonts w:ascii="Arial" w:hAnsi="Arial" w:cs="Arial"/>
                <w:color w:val="222222"/>
              </w:rPr>
              <w:t>9 rotation</w:t>
            </w:r>
          </w:p>
        </w:tc>
      </w:tr>
      <w:tr w:rsidR="00A778F6" w14:paraId="49792C05" w14:textId="77777777" w:rsidTr="00A778F6">
        <w:tc>
          <w:tcPr>
            <w:tcW w:w="1558" w:type="dxa"/>
          </w:tcPr>
          <w:p w14:paraId="0EE3111B" w14:textId="77F178EA" w:rsidR="00A778F6" w:rsidRDefault="00A778F6" w:rsidP="009724BE">
            <w:pPr>
              <w:pStyle w:val="NormalWeb"/>
              <w:rPr>
                <w:rFonts w:ascii="Arial" w:hAnsi="Arial" w:cs="Arial"/>
                <w:color w:val="222222"/>
              </w:rPr>
            </w:pPr>
            <w:r>
              <w:rPr>
                <w:rFonts w:ascii="Arial" w:hAnsi="Arial" w:cs="Arial"/>
                <w:color w:val="222222"/>
              </w:rPr>
              <w:t>IDDFS</w:t>
            </w:r>
          </w:p>
        </w:tc>
        <w:tc>
          <w:tcPr>
            <w:tcW w:w="1558" w:type="dxa"/>
          </w:tcPr>
          <w:p w14:paraId="3813E624" w14:textId="66B208A7" w:rsidR="00A778F6" w:rsidRDefault="00A778F6" w:rsidP="009724BE">
            <w:pPr>
              <w:pStyle w:val="NormalWeb"/>
              <w:rPr>
                <w:rFonts w:ascii="Arial" w:hAnsi="Arial" w:cs="Arial"/>
                <w:color w:val="222222"/>
              </w:rPr>
            </w:pPr>
            <w:r>
              <w:rPr>
                <w:rFonts w:ascii="Arial" w:hAnsi="Arial" w:cs="Arial"/>
                <w:color w:val="222222"/>
              </w:rPr>
              <w:t>0.0</w:t>
            </w:r>
          </w:p>
        </w:tc>
        <w:tc>
          <w:tcPr>
            <w:tcW w:w="1558" w:type="dxa"/>
          </w:tcPr>
          <w:p w14:paraId="6E70C8CB" w14:textId="2CA61723" w:rsidR="00A778F6" w:rsidRDefault="00A778F6" w:rsidP="009724BE">
            <w:pPr>
              <w:pStyle w:val="NormalWeb"/>
              <w:rPr>
                <w:rFonts w:ascii="Arial" w:hAnsi="Arial" w:cs="Arial"/>
                <w:color w:val="222222"/>
              </w:rPr>
            </w:pPr>
            <w:r>
              <w:rPr>
                <w:rFonts w:ascii="Arial" w:hAnsi="Arial" w:cs="Arial"/>
                <w:color w:val="222222"/>
              </w:rPr>
              <w:t>0.008</w:t>
            </w:r>
          </w:p>
        </w:tc>
        <w:tc>
          <w:tcPr>
            <w:tcW w:w="1558" w:type="dxa"/>
          </w:tcPr>
          <w:p w14:paraId="77D40C27" w14:textId="54451329" w:rsidR="00A778F6" w:rsidRDefault="00A778F6" w:rsidP="009724BE">
            <w:pPr>
              <w:pStyle w:val="NormalWeb"/>
              <w:rPr>
                <w:rFonts w:ascii="Arial" w:hAnsi="Arial" w:cs="Arial"/>
                <w:color w:val="222222"/>
              </w:rPr>
            </w:pPr>
            <w:r>
              <w:rPr>
                <w:rFonts w:ascii="Arial" w:hAnsi="Arial" w:cs="Arial"/>
                <w:color w:val="222222"/>
              </w:rPr>
              <w:t>0.29</w:t>
            </w:r>
          </w:p>
        </w:tc>
        <w:tc>
          <w:tcPr>
            <w:tcW w:w="1559" w:type="dxa"/>
          </w:tcPr>
          <w:p w14:paraId="1CE3307A" w14:textId="07FADF9A" w:rsidR="00A778F6" w:rsidRDefault="00A778F6" w:rsidP="009724BE">
            <w:pPr>
              <w:pStyle w:val="NormalWeb"/>
              <w:rPr>
                <w:rFonts w:ascii="Arial" w:hAnsi="Arial" w:cs="Arial"/>
                <w:color w:val="222222"/>
              </w:rPr>
            </w:pPr>
            <w:r>
              <w:rPr>
                <w:rFonts w:ascii="Arial" w:hAnsi="Arial" w:cs="Arial"/>
                <w:color w:val="222222"/>
              </w:rPr>
              <w:t>3.5</w:t>
            </w:r>
          </w:p>
        </w:tc>
        <w:tc>
          <w:tcPr>
            <w:tcW w:w="1559" w:type="dxa"/>
          </w:tcPr>
          <w:p w14:paraId="52C778FC" w14:textId="1DB5A8CD" w:rsidR="00A778F6" w:rsidRDefault="00A778F6" w:rsidP="009724BE">
            <w:pPr>
              <w:pStyle w:val="NormalWeb"/>
              <w:rPr>
                <w:rFonts w:ascii="Arial" w:hAnsi="Arial" w:cs="Arial"/>
                <w:color w:val="222222"/>
              </w:rPr>
            </w:pPr>
            <w:r>
              <w:rPr>
                <w:rFonts w:ascii="Arial" w:hAnsi="Arial" w:cs="Arial"/>
                <w:color w:val="222222"/>
              </w:rPr>
              <w:t>245</w:t>
            </w:r>
          </w:p>
        </w:tc>
      </w:tr>
      <w:tr w:rsidR="00A778F6" w14:paraId="1FC66662" w14:textId="77777777" w:rsidTr="00A778F6">
        <w:tc>
          <w:tcPr>
            <w:tcW w:w="1558" w:type="dxa"/>
          </w:tcPr>
          <w:p w14:paraId="489A98CD" w14:textId="2B4A5452" w:rsidR="00A778F6" w:rsidRDefault="00A778F6" w:rsidP="009724BE">
            <w:pPr>
              <w:pStyle w:val="NormalWeb"/>
              <w:rPr>
                <w:rFonts w:ascii="Arial" w:hAnsi="Arial" w:cs="Arial"/>
                <w:color w:val="222222"/>
              </w:rPr>
            </w:pPr>
            <w:r>
              <w:rPr>
                <w:rFonts w:ascii="Arial" w:hAnsi="Arial" w:cs="Arial"/>
                <w:color w:val="222222"/>
              </w:rPr>
              <w:t>A* Search</w:t>
            </w:r>
          </w:p>
        </w:tc>
        <w:tc>
          <w:tcPr>
            <w:tcW w:w="1558" w:type="dxa"/>
          </w:tcPr>
          <w:p w14:paraId="6DE4DA45" w14:textId="55B9950B" w:rsidR="00A778F6" w:rsidRDefault="00A778F6" w:rsidP="009724BE">
            <w:pPr>
              <w:pStyle w:val="NormalWeb"/>
              <w:rPr>
                <w:rFonts w:ascii="Arial" w:hAnsi="Arial" w:cs="Arial"/>
                <w:color w:val="222222"/>
              </w:rPr>
            </w:pPr>
            <w:r>
              <w:rPr>
                <w:rFonts w:ascii="Arial" w:hAnsi="Arial" w:cs="Arial"/>
                <w:color w:val="222222"/>
              </w:rPr>
              <w:t>0.00</w:t>
            </w:r>
          </w:p>
        </w:tc>
        <w:tc>
          <w:tcPr>
            <w:tcW w:w="1558" w:type="dxa"/>
          </w:tcPr>
          <w:p w14:paraId="7F96752F" w14:textId="385F8F46" w:rsidR="00A778F6" w:rsidRDefault="00A778F6" w:rsidP="009724BE">
            <w:pPr>
              <w:pStyle w:val="NormalWeb"/>
              <w:rPr>
                <w:rFonts w:ascii="Arial" w:hAnsi="Arial" w:cs="Arial"/>
                <w:color w:val="222222"/>
              </w:rPr>
            </w:pPr>
            <w:r>
              <w:rPr>
                <w:rFonts w:ascii="Arial" w:hAnsi="Arial" w:cs="Arial"/>
                <w:color w:val="222222"/>
              </w:rPr>
              <w:t>0.002</w:t>
            </w:r>
          </w:p>
        </w:tc>
        <w:tc>
          <w:tcPr>
            <w:tcW w:w="1558" w:type="dxa"/>
          </w:tcPr>
          <w:p w14:paraId="4A1A9079" w14:textId="3AACC49B" w:rsidR="00A778F6" w:rsidRDefault="00A778F6" w:rsidP="009724BE">
            <w:pPr>
              <w:pStyle w:val="NormalWeb"/>
              <w:rPr>
                <w:rFonts w:ascii="Arial" w:hAnsi="Arial" w:cs="Arial"/>
                <w:color w:val="222222"/>
              </w:rPr>
            </w:pPr>
            <w:r>
              <w:rPr>
                <w:rFonts w:ascii="Arial" w:hAnsi="Arial" w:cs="Arial"/>
                <w:color w:val="222222"/>
              </w:rPr>
              <w:t>0.10</w:t>
            </w:r>
          </w:p>
        </w:tc>
        <w:tc>
          <w:tcPr>
            <w:tcW w:w="1559" w:type="dxa"/>
          </w:tcPr>
          <w:p w14:paraId="78254A4B" w14:textId="1D6FD04F" w:rsidR="00A778F6" w:rsidRDefault="00A778F6" w:rsidP="009724BE">
            <w:pPr>
              <w:pStyle w:val="NormalWeb"/>
              <w:rPr>
                <w:rFonts w:ascii="Arial" w:hAnsi="Arial" w:cs="Arial"/>
                <w:color w:val="222222"/>
              </w:rPr>
            </w:pPr>
            <w:r>
              <w:rPr>
                <w:rFonts w:ascii="Arial" w:hAnsi="Arial" w:cs="Arial"/>
                <w:color w:val="222222"/>
              </w:rPr>
              <w:t>1.30</w:t>
            </w:r>
          </w:p>
        </w:tc>
        <w:tc>
          <w:tcPr>
            <w:tcW w:w="1559" w:type="dxa"/>
          </w:tcPr>
          <w:p w14:paraId="49A0255E" w14:textId="50162A65" w:rsidR="00A778F6" w:rsidRDefault="00A778F6" w:rsidP="009724BE">
            <w:pPr>
              <w:pStyle w:val="NormalWeb"/>
              <w:rPr>
                <w:rFonts w:ascii="Arial" w:hAnsi="Arial" w:cs="Arial"/>
                <w:color w:val="222222"/>
              </w:rPr>
            </w:pPr>
            <w:r>
              <w:rPr>
                <w:rFonts w:ascii="Arial" w:hAnsi="Arial" w:cs="Arial"/>
                <w:color w:val="222222"/>
              </w:rPr>
              <w:t>19.27</w:t>
            </w:r>
          </w:p>
        </w:tc>
      </w:tr>
    </w:tbl>
    <w:p w14:paraId="1D6C67CA" w14:textId="65D37CD3" w:rsidR="009724BE" w:rsidRDefault="009724BE" w:rsidP="009724BE">
      <w:pPr>
        <w:pStyle w:val="NormalWeb"/>
        <w:shd w:val="clear" w:color="auto" w:fill="FFFFFF"/>
        <w:rPr>
          <w:rFonts w:ascii="Arial" w:hAnsi="Arial" w:cs="Arial"/>
          <w:color w:val="222222"/>
        </w:rPr>
      </w:pPr>
    </w:p>
    <w:p w14:paraId="62D6838D" w14:textId="77777777" w:rsidR="009724BE" w:rsidRDefault="009724BE" w:rsidP="009724BE">
      <w:pPr>
        <w:pStyle w:val="NormalWeb"/>
        <w:shd w:val="clear" w:color="auto" w:fill="FFFFFF"/>
        <w:rPr>
          <w:rFonts w:ascii="Arial" w:hAnsi="Arial" w:cs="Arial"/>
          <w:color w:val="222222"/>
        </w:rPr>
      </w:pPr>
      <w:r>
        <w:rPr>
          <w:rStyle w:val="Strong"/>
          <w:rFonts w:ascii="Arial" w:hAnsi="Arial" w:cs="Arial"/>
          <w:color w:val="222222"/>
        </w:rPr>
        <w:t>Conclusion</w:t>
      </w:r>
    </w:p>
    <w:p w14:paraId="5A81A9E3" w14:textId="2F07A72A" w:rsidR="009724BE" w:rsidRDefault="00DE6345" w:rsidP="009724BE">
      <w:pPr>
        <w:pStyle w:val="NormalWeb"/>
        <w:shd w:val="clear" w:color="auto" w:fill="FFFFFF"/>
        <w:rPr>
          <w:rFonts w:ascii="Arial" w:hAnsi="Arial" w:cs="Arial"/>
          <w:color w:val="222222"/>
        </w:rPr>
      </w:pPr>
      <w:r>
        <w:rPr>
          <w:rFonts w:ascii="Arial" w:hAnsi="Arial" w:cs="Arial"/>
          <w:color w:val="222222"/>
        </w:rPr>
        <w:t>Comparing above performances, A* algorithm took less time and less number of steps to reach the goal state of the cube presented in the text file. Also it used better heuristic function to predict which path is more near to the goal.</w:t>
      </w:r>
    </w:p>
    <w:p w14:paraId="17436128" w14:textId="0978F74D" w:rsidR="009724BE" w:rsidRDefault="004173B2" w:rsidP="009724BE">
      <w:pPr>
        <w:rPr>
          <w:rStyle w:val="Strong"/>
          <w:rFonts w:ascii="Arial" w:hAnsi="Arial" w:cs="Arial"/>
          <w:color w:val="222222"/>
        </w:rPr>
      </w:pPr>
      <w:r>
        <w:rPr>
          <w:rStyle w:val="Strong"/>
          <w:rFonts w:ascii="Arial" w:hAnsi="Arial" w:cs="Arial"/>
          <w:color w:val="222222"/>
        </w:rPr>
        <w:t>Heuristic Function Used:</w:t>
      </w:r>
    </w:p>
    <w:p w14:paraId="00B3E7D2" w14:textId="7F367512" w:rsidR="004173B2" w:rsidRPr="009724BE" w:rsidRDefault="004173B2" w:rsidP="009724BE">
      <w:r>
        <w:rPr>
          <w:rStyle w:val="Strong"/>
          <w:rFonts w:ascii="Arial" w:hAnsi="Arial" w:cs="Arial"/>
          <w:color w:val="222222"/>
        </w:rPr>
        <w:t xml:space="preserve">We calculated Manhattan Distance </w:t>
      </w:r>
      <w:proofErr w:type="spellStart"/>
      <w:r>
        <w:rPr>
          <w:rStyle w:val="Strong"/>
          <w:rFonts w:ascii="Arial" w:hAnsi="Arial" w:cs="Arial"/>
          <w:color w:val="222222"/>
        </w:rPr>
        <w:t>i.e</w:t>
      </w:r>
      <w:proofErr w:type="spellEnd"/>
      <w:r>
        <w:rPr>
          <w:rStyle w:val="Strong"/>
          <w:rFonts w:ascii="Arial" w:hAnsi="Arial" w:cs="Arial"/>
          <w:color w:val="222222"/>
        </w:rPr>
        <w:t xml:space="preserve"> of 3 </w:t>
      </w:r>
      <w:proofErr w:type="spellStart"/>
      <w:r>
        <w:rPr>
          <w:rStyle w:val="Strong"/>
          <w:rFonts w:ascii="Arial" w:hAnsi="Arial" w:cs="Arial"/>
          <w:color w:val="222222"/>
        </w:rPr>
        <w:t>cordinates</w:t>
      </w:r>
      <w:proofErr w:type="spellEnd"/>
      <w:r>
        <w:rPr>
          <w:rStyle w:val="Strong"/>
          <w:rFonts w:ascii="Arial" w:hAnsi="Arial" w:cs="Arial"/>
          <w:color w:val="222222"/>
        </w:rPr>
        <w:t xml:space="preserve"> x, y, z </w:t>
      </w:r>
      <w:bookmarkStart w:id="0" w:name="_GoBack"/>
      <w:bookmarkEnd w:id="0"/>
    </w:p>
    <w:sectPr w:rsidR="004173B2" w:rsidRPr="00972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4BE"/>
    <w:rsid w:val="00111EB1"/>
    <w:rsid w:val="004173B2"/>
    <w:rsid w:val="009724BE"/>
    <w:rsid w:val="00A778F6"/>
    <w:rsid w:val="00DE6345"/>
    <w:rsid w:val="00ED1F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F66CA"/>
  <w15:chartTrackingRefBased/>
  <w15:docId w15:val="{13894011-4117-4898-81DF-BB4F4AEC7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F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F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F32"/>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724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24BE"/>
    <w:rPr>
      <w:b/>
      <w:bCs/>
    </w:rPr>
  </w:style>
  <w:style w:type="table" w:styleId="TableGrid">
    <w:name w:val="Table Grid"/>
    <w:basedOn w:val="TableNormal"/>
    <w:uiPriority w:val="39"/>
    <w:rsid w:val="00A7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817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178</Words>
  <Characters>1020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Mubarak Hussain</dc:creator>
  <cp:keywords/>
  <dc:description/>
  <cp:lastModifiedBy>Mubarak Hussain</cp:lastModifiedBy>
  <cp:revision>3</cp:revision>
  <dcterms:created xsi:type="dcterms:W3CDTF">2020-02-13T01:49:00Z</dcterms:created>
  <dcterms:modified xsi:type="dcterms:W3CDTF">2020-02-14T16:45:00Z</dcterms:modified>
</cp:coreProperties>
</file>