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923B6" w14:textId="21E72B44" w:rsidR="003D7B52" w:rsidRPr="003D7B52" w:rsidRDefault="003D7B52" w:rsidP="003D7B52">
      <w:pPr>
        <w:jc w:val="both"/>
      </w:pPr>
      <w:r w:rsidRPr="003D7B52">
        <w:drawing>
          <wp:inline distT="0" distB="0" distL="0" distR="0" wp14:anchorId="7A971F76" wp14:editId="17E406D7">
            <wp:extent cx="5400040" cy="3037840"/>
            <wp:effectExtent l="0" t="0" r="0" b="0"/>
            <wp:docPr id="27761349" name="Imagem 4" descr="Kafka Avançado e Produ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576" descr="Kafka Avançado e Produ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EFD5" w14:textId="77777777" w:rsidR="003D7B52" w:rsidRPr="003D7B52" w:rsidRDefault="003D7B52" w:rsidP="003D7B52">
      <w:pPr>
        <w:pStyle w:val="Ttulo1"/>
      </w:pPr>
      <w:r w:rsidRPr="003D7B52">
        <w:t>Kafka Avançado e Produção</w:t>
      </w:r>
    </w:p>
    <w:p w14:paraId="2C4C9BD1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Parte Final: Kafka Avançado e Produção</w:t>
      </w:r>
    </w:p>
    <w:p w14:paraId="120267D0" w14:textId="77777777" w:rsidR="003D7B52" w:rsidRPr="003D7B52" w:rsidRDefault="003D7B52" w:rsidP="003D7B52">
      <w:pPr>
        <w:jc w:val="both"/>
        <w:rPr>
          <w:rStyle w:val="Hyperlink"/>
          <w:b/>
          <w:bCs/>
        </w:rPr>
      </w:pPr>
      <w:r w:rsidRPr="003D7B52">
        <w:fldChar w:fldCharType="begin"/>
      </w:r>
      <w:r w:rsidRPr="003D7B52">
        <w:instrText>HYPERLINK "https://www.linkedin.com/in/chmulato/"</w:instrText>
      </w:r>
      <w:r w:rsidRPr="003D7B52">
        <w:fldChar w:fldCharType="separate"/>
      </w:r>
    </w:p>
    <w:p w14:paraId="01554399" w14:textId="5205329D" w:rsidR="003D7B52" w:rsidRPr="003D7B52" w:rsidRDefault="003D7B52" w:rsidP="003D7B52">
      <w:pPr>
        <w:jc w:val="both"/>
        <w:rPr>
          <w:rStyle w:val="Hyperlink"/>
        </w:rPr>
      </w:pPr>
      <w:r w:rsidRPr="003D7B52">
        <w:rPr>
          <w:rStyle w:val="Hyperlink"/>
          <w:b/>
          <w:bCs/>
        </w:rPr>
        <w:drawing>
          <wp:inline distT="0" distB="0" distL="0" distR="0" wp14:anchorId="129EF96A" wp14:editId="0DF02D44">
            <wp:extent cx="952500" cy="952500"/>
            <wp:effectExtent l="0" t="0" r="0" b="0"/>
            <wp:docPr id="2056433091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580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FE6D" w14:textId="77777777" w:rsidR="003D7B52" w:rsidRPr="003D7B52" w:rsidRDefault="003D7B52" w:rsidP="003D7B52">
      <w:pPr>
        <w:jc w:val="both"/>
      </w:pPr>
      <w:r w:rsidRPr="003D7B52">
        <w:fldChar w:fldCharType="end"/>
      </w:r>
    </w:p>
    <w:p w14:paraId="3D437E21" w14:textId="77777777" w:rsidR="003D7B52" w:rsidRPr="003D7B52" w:rsidRDefault="003D7B52" w:rsidP="003D7B52">
      <w:pPr>
        <w:jc w:val="both"/>
        <w:rPr>
          <w:rStyle w:val="Hyperlink"/>
          <w:b/>
          <w:bCs/>
        </w:rPr>
      </w:pPr>
      <w:r w:rsidRPr="003D7B52">
        <w:rPr>
          <w:b/>
          <w:bCs/>
        </w:rPr>
        <w:fldChar w:fldCharType="begin"/>
      </w:r>
      <w:r w:rsidRPr="003D7B52">
        <w:rPr>
          <w:b/>
          <w:bCs/>
        </w:rPr>
        <w:instrText>HYPERLINK "https://www.linkedin.com/in/chmulato/"</w:instrText>
      </w:r>
      <w:r w:rsidRPr="003D7B52">
        <w:rPr>
          <w:b/>
          <w:bCs/>
        </w:rPr>
      </w:r>
      <w:r w:rsidRPr="003D7B52">
        <w:rPr>
          <w:b/>
          <w:bCs/>
        </w:rPr>
        <w:fldChar w:fldCharType="separate"/>
      </w:r>
    </w:p>
    <w:p w14:paraId="614A97D2" w14:textId="77777777" w:rsidR="003D7B52" w:rsidRPr="003D7B52" w:rsidRDefault="003D7B52" w:rsidP="003D7B52">
      <w:pPr>
        <w:pStyle w:val="Ttulo1"/>
        <w:rPr>
          <w:rStyle w:val="Hyperlink"/>
          <w:b/>
          <w:bCs/>
        </w:rPr>
      </w:pPr>
      <w:r w:rsidRPr="003D7B52">
        <w:rPr>
          <w:rStyle w:val="Hyperlink"/>
          <w:b/>
          <w:bCs/>
        </w:rPr>
        <w:t>Christian Mulato </w:t>
      </w:r>
    </w:p>
    <w:p w14:paraId="05AF3958" w14:textId="77777777" w:rsidR="003D7B52" w:rsidRPr="003D7B52" w:rsidRDefault="003D7B52" w:rsidP="003D7B52">
      <w:pPr>
        <w:jc w:val="both"/>
        <w:rPr>
          <w:b/>
          <w:bCs/>
        </w:rPr>
      </w:pPr>
      <w:r w:rsidRPr="003D7B52">
        <w:fldChar w:fldCharType="end"/>
      </w:r>
    </w:p>
    <w:p w14:paraId="2E37A795" w14:textId="77777777" w:rsidR="003D7B52" w:rsidRPr="003D7B52" w:rsidRDefault="003D7B52" w:rsidP="003D7B52">
      <w:pPr>
        <w:jc w:val="both"/>
      </w:pPr>
      <w:r w:rsidRPr="003D7B52">
        <w:t>Desenvolvedor Java Sênior | Especialista em Back-</w:t>
      </w:r>
      <w:proofErr w:type="spellStart"/>
      <w:r w:rsidRPr="003D7B52">
        <w:t>end</w:t>
      </w:r>
      <w:proofErr w:type="spellEnd"/>
      <w:r w:rsidRPr="003D7B52">
        <w:t xml:space="preserve"> | Jakarta, Spring Boot, REST APIs, Docker | Engenheiro Químico</w:t>
      </w:r>
    </w:p>
    <w:p w14:paraId="2824C4F7" w14:textId="77777777" w:rsidR="003D7B52" w:rsidRPr="003D7B52" w:rsidRDefault="003D7B52" w:rsidP="003D7B52">
      <w:pPr>
        <w:pStyle w:val="Ttulo1"/>
      </w:pPr>
      <w:r w:rsidRPr="003D7B52">
        <w:t>7 de julho de 2025</w:t>
      </w:r>
    </w:p>
    <w:p w14:paraId="25A4F64C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Visão Geral</w:t>
      </w:r>
    </w:p>
    <w:p w14:paraId="44898EC9" w14:textId="77777777" w:rsidR="003D7B52" w:rsidRPr="003D7B52" w:rsidRDefault="003D7B52" w:rsidP="003D7B52">
      <w:pPr>
        <w:jc w:val="both"/>
      </w:pPr>
      <w:r w:rsidRPr="003D7B52">
        <w:t>Esta parte é dedicada a tópicos avançados, integração com o ecossistema Kafka, monitoramento, segurança e práticas recomendadas para ambientes de produção.</w:t>
      </w:r>
    </w:p>
    <w:p w14:paraId="6C37924E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Artefatos Práticos</w:t>
      </w:r>
    </w:p>
    <w:p w14:paraId="2AF499A5" w14:textId="77777777" w:rsidR="003D7B52" w:rsidRPr="003D7B52" w:rsidRDefault="003D7B52" w:rsidP="003D7B52">
      <w:pPr>
        <w:jc w:val="both"/>
      </w:pPr>
      <w:r w:rsidRPr="003D7B52">
        <w:lastRenderedPageBreak/>
        <w:t>Os principais artefatos para colocar em prática os tópicos avançados desta parte estão organizados na pasta artefatos-final/ do repositório:</w:t>
      </w:r>
    </w:p>
    <w:p w14:paraId="04B72A95" w14:textId="77777777" w:rsidR="003D7B52" w:rsidRPr="003D7B52" w:rsidRDefault="003D7B52" w:rsidP="003D7B52">
      <w:pPr>
        <w:numPr>
          <w:ilvl w:val="0"/>
          <w:numId w:val="1"/>
        </w:numPr>
        <w:jc w:val="both"/>
      </w:pPr>
      <w:proofErr w:type="spellStart"/>
      <w:r w:rsidRPr="003D7B52">
        <w:t>docker-compose-multibroker.yml</w:t>
      </w:r>
      <w:proofErr w:type="spellEnd"/>
      <w:r w:rsidRPr="003D7B52">
        <w:t>: Exemplo de configuração de cluster Kafka com múltiplos brokers</w:t>
      </w:r>
    </w:p>
    <w:p w14:paraId="01E94F3A" w14:textId="77777777" w:rsidR="003D7B52" w:rsidRPr="003D7B52" w:rsidRDefault="003D7B52" w:rsidP="003D7B52">
      <w:pPr>
        <w:numPr>
          <w:ilvl w:val="0"/>
          <w:numId w:val="1"/>
        </w:numPr>
        <w:jc w:val="both"/>
      </w:pPr>
      <w:r w:rsidRPr="003D7B52">
        <w:t xml:space="preserve">monitoramento/: Scripts e exemplos para </w:t>
      </w:r>
      <w:proofErr w:type="spellStart"/>
      <w:r w:rsidRPr="003D7B52">
        <w:t>Prometheus</w:t>
      </w:r>
      <w:proofErr w:type="spellEnd"/>
      <w:r w:rsidRPr="003D7B52">
        <w:t xml:space="preserve"> e </w:t>
      </w:r>
      <w:proofErr w:type="spellStart"/>
      <w:r w:rsidRPr="003D7B52">
        <w:t>Grafana</w:t>
      </w:r>
      <w:proofErr w:type="spellEnd"/>
    </w:p>
    <w:p w14:paraId="6E912747" w14:textId="77777777" w:rsidR="003D7B52" w:rsidRPr="003D7B52" w:rsidRDefault="003D7B52" w:rsidP="003D7B52">
      <w:pPr>
        <w:numPr>
          <w:ilvl w:val="0"/>
          <w:numId w:val="1"/>
        </w:numPr>
        <w:jc w:val="both"/>
      </w:pPr>
      <w:proofErr w:type="spellStart"/>
      <w:r w:rsidRPr="003D7B52">
        <w:t>seguranca</w:t>
      </w:r>
      <w:proofErr w:type="spellEnd"/>
      <w:r w:rsidRPr="003D7B52">
        <w:t xml:space="preserve">/: Arquivos de configuração de autenticação/autorização (SASL/SSL, </w:t>
      </w:r>
      <w:proofErr w:type="spellStart"/>
      <w:r w:rsidRPr="003D7B52">
        <w:t>ACLs</w:t>
      </w:r>
      <w:proofErr w:type="spellEnd"/>
      <w:r w:rsidRPr="003D7B52">
        <w:t>)</w:t>
      </w:r>
    </w:p>
    <w:p w14:paraId="519CCC60" w14:textId="77777777" w:rsidR="003D7B52" w:rsidRPr="003D7B52" w:rsidRDefault="003D7B52" w:rsidP="003D7B52">
      <w:pPr>
        <w:numPr>
          <w:ilvl w:val="0"/>
          <w:numId w:val="1"/>
        </w:numPr>
        <w:jc w:val="both"/>
      </w:pPr>
      <w:proofErr w:type="spellStart"/>
      <w:r w:rsidRPr="003D7B52">
        <w:t>schema</w:t>
      </w:r>
      <w:proofErr w:type="spellEnd"/>
      <w:r w:rsidRPr="003D7B52">
        <w:t xml:space="preserve">-registry/: Exemplo de </w:t>
      </w:r>
      <w:proofErr w:type="spellStart"/>
      <w:r w:rsidRPr="003D7B52">
        <w:t>schema</w:t>
      </w:r>
      <w:proofErr w:type="spellEnd"/>
      <w:r w:rsidRPr="003D7B52">
        <w:t xml:space="preserve"> </w:t>
      </w:r>
      <w:proofErr w:type="spellStart"/>
      <w:r w:rsidRPr="003D7B52">
        <w:t>Avro</w:t>
      </w:r>
      <w:proofErr w:type="spellEnd"/>
    </w:p>
    <w:p w14:paraId="075959EB" w14:textId="77777777" w:rsidR="003D7B52" w:rsidRPr="003D7B52" w:rsidRDefault="003D7B52" w:rsidP="003D7B52">
      <w:pPr>
        <w:numPr>
          <w:ilvl w:val="0"/>
          <w:numId w:val="1"/>
        </w:numPr>
        <w:jc w:val="both"/>
      </w:pPr>
      <w:proofErr w:type="spellStart"/>
      <w:r w:rsidRPr="003D7B52">
        <w:t>kafka-connect</w:t>
      </w:r>
      <w:proofErr w:type="spellEnd"/>
      <w:r w:rsidRPr="003D7B52">
        <w:t>/: Exemplo de configuração de conector JDBC</w:t>
      </w:r>
    </w:p>
    <w:p w14:paraId="09DB3416" w14:textId="77777777" w:rsidR="003D7B52" w:rsidRPr="003D7B52" w:rsidRDefault="003D7B52" w:rsidP="003D7B52">
      <w:pPr>
        <w:numPr>
          <w:ilvl w:val="0"/>
          <w:numId w:val="1"/>
        </w:numPr>
        <w:jc w:val="both"/>
      </w:pPr>
      <w:r w:rsidRPr="003D7B52">
        <w:t>backup-e-</w:t>
      </w:r>
      <w:proofErr w:type="spellStart"/>
      <w:r w:rsidRPr="003D7B52">
        <w:t>automacao</w:t>
      </w:r>
      <w:proofErr w:type="spellEnd"/>
      <w:r w:rsidRPr="003D7B52">
        <w:t>/: Script de backup de tópicos</w:t>
      </w:r>
    </w:p>
    <w:p w14:paraId="3969EDCF" w14:textId="77777777" w:rsidR="003D7B52" w:rsidRPr="003D7B52" w:rsidRDefault="003D7B52" w:rsidP="003D7B52">
      <w:pPr>
        <w:numPr>
          <w:ilvl w:val="0"/>
          <w:numId w:val="1"/>
        </w:numPr>
        <w:jc w:val="both"/>
      </w:pPr>
      <w:r w:rsidRPr="003D7B52">
        <w:t>boas-</w:t>
      </w:r>
      <w:proofErr w:type="gramStart"/>
      <w:r w:rsidRPr="003D7B52">
        <w:t>praticas</w:t>
      </w:r>
      <w:proofErr w:type="gramEnd"/>
      <w:r w:rsidRPr="003D7B52">
        <w:t>/: Checklist de produção</w:t>
      </w:r>
    </w:p>
    <w:p w14:paraId="2FD4F26C" w14:textId="77777777" w:rsidR="003D7B52" w:rsidRPr="003D7B52" w:rsidRDefault="003D7B52" w:rsidP="003D7B52">
      <w:pPr>
        <w:jc w:val="both"/>
      </w:pPr>
      <w:r w:rsidRPr="003D7B52">
        <w:t>Consulte cada subpasta para exemplos práticos e adapte conforme o seu ambiente.</w:t>
      </w:r>
    </w:p>
    <w:p w14:paraId="1764D302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Processamento Avançado</w:t>
      </w:r>
    </w:p>
    <w:p w14:paraId="11FFA8EE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 xml:space="preserve">Kafka </w:t>
      </w:r>
      <w:proofErr w:type="spellStart"/>
      <w:r w:rsidRPr="003D7B52">
        <w:rPr>
          <w:b/>
          <w:bCs/>
        </w:rPr>
        <w:t>Streams</w:t>
      </w:r>
      <w:proofErr w:type="spellEnd"/>
    </w:p>
    <w:p w14:paraId="18006497" w14:textId="77777777" w:rsidR="003D7B52" w:rsidRPr="003D7B52" w:rsidRDefault="003D7B52" w:rsidP="003D7B52">
      <w:pPr>
        <w:numPr>
          <w:ilvl w:val="0"/>
          <w:numId w:val="2"/>
        </w:numPr>
        <w:jc w:val="both"/>
      </w:pPr>
      <w:r w:rsidRPr="003D7B52">
        <w:t>Processamento de dados em tempo real diretamente no Kafka</w:t>
      </w:r>
    </w:p>
    <w:p w14:paraId="621FBC2F" w14:textId="77777777" w:rsidR="003D7B52" w:rsidRPr="003D7B52" w:rsidRDefault="003D7B52" w:rsidP="003D7B52">
      <w:pPr>
        <w:numPr>
          <w:ilvl w:val="0"/>
          <w:numId w:val="2"/>
        </w:numPr>
        <w:jc w:val="both"/>
      </w:pPr>
      <w:r w:rsidRPr="003D7B52">
        <w:t xml:space="preserve">Exemplo de uso para agregações, </w:t>
      </w:r>
      <w:proofErr w:type="spellStart"/>
      <w:r w:rsidRPr="003D7B52">
        <w:t>joins</w:t>
      </w:r>
      <w:proofErr w:type="spellEnd"/>
      <w:r w:rsidRPr="003D7B52">
        <w:t xml:space="preserve"> e transformações</w:t>
      </w:r>
    </w:p>
    <w:p w14:paraId="76835447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Kafka Connect</w:t>
      </w:r>
    </w:p>
    <w:p w14:paraId="274515A4" w14:textId="77777777" w:rsidR="003D7B52" w:rsidRPr="003D7B52" w:rsidRDefault="003D7B52" w:rsidP="003D7B52">
      <w:pPr>
        <w:numPr>
          <w:ilvl w:val="0"/>
          <w:numId w:val="3"/>
        </w:numPr>
        <w:jc w:val="both"/>
      </w:pPr>
      <w:r w:rsidRPr="003D7B52">
        <w:t>Integração com bancos de dados, sistemas legados e APIs</w:t>
      </w:r>
    </w:p>
    <w:p w14:paraId="205BF325" w14:textId="77777777" w:rsidR="003D7B52" w:rsidRPr="003D7B52" w:rsidRDefault="003D7B52" w:rsidP="003D7B52">
      <w:pPr>
        <w:pStyle w:val="Ttulo1"/>
        <w:numPr>
          <w:ilvl w:val="0"/>
          <w:numId w:val="3"/>
        </w:numPr>
      </w:pPr>
      <w:r w:rsidRPr="003D7B52">
        <w:t xml:space="preserve">Uso de conectores prontos (JDBC, </w:t>
      </w:r>
      <w:proofErr w:type="spellStart"/>
      <w:proofErr w:type="gramStart"/>
      <w:r w:rsidRPr="003D7B52">
        <w:t>Elasticsearch</w:t>
      </w:r>
      <w:proofErr w:type="spellEnd"/>
      <w:r w:rsidRPr="003D7B52">
        <w:t>, etc.</w:t>
      </w:r>
      <w:proofErr w:type="gramEnd"/>
      <w:r w:rsidRPr="003D7B52">
        <w:t>)</w:t>
      </w:r>
    </w:p>
    <w:p w14:paraId="028B9F9F" w14:textId="77777777" w:rsidR="003D7B52" w:rsidRPr="003D7B52" w:rsidRDefault="003D7B52" w:rsidP="003D7B52">
      <w:pPr>
        <w:pStyle w:val="Ttulo1"/>
        <w:rPr>
          <w:b/>
          <w:bCs/>
        </w:rPr>
      </w:pPr>
      <w:proofErr w:type="spellStart"/>
      <w:r w:rsidRPr="003D7B52">
        <w:rPr>
          <w:b/>
          <w:bCs/>
        </w:rPr>
        <w:t>Schema</w:t>
      </w:r>
      <w:proofErr w:type="spellEnd"/>
      <w:r w:rsidRPr="003D7B52">
        <w:rPr>
          <w:b/>
          <w:bCs/>
        </w:rPr>
        <w:t xml:space="preserve"> Registry</w:t>
      </w:r>
    </w:p>
    <w:p w14:paraId="41774DAF" w14:textId="77777777" w:rsidR="003D7B52" w:rsidRPr="003D7B52" w:rsidRDefault="003D7B52" w:rsidP="003D7B52">
      <w:pPr>
        <w:numPr>
          <w:ilvl w:val="0"/>
          <w:numId w:val="4"/>
        </w:numPr>
        <w:jc w:val="both"/>
      </w:pPr>
      <w:r w:rsidRPr="003D7B52">
        <w:t>Gerenciamento de esquemas de dados (</w:t>
      </w:r>
      <w:proofErr w:type="spellStart"/>
      <w:r w:rsidRPr="003D7B52">
        <w:t>Avro</w:t>
      </w:r>
      <w:proofErr w:type="spellEnd"/>
      <w:r w:rsidRPr="003D7B52">
        <w:t xml:space="preserve">, </w:t>
      </w:r>
      <w:proofErr w:type="spellStart"/>
      <w:r w:rsidRPr="003D7B52">
        <w:t>Protobuf</w:t>
      </w:r>
      <w:proofErr w:type="spellEnd"/>
      <w:r w:rsidRPr="003D7B52">
        <w:t xml:space="preserve">, JSON </w:t>
      </w:r>
      <w:proofErr w:type="spellStart"/>
      <w:r w:rsidRPr="003D7B52">
        <w:t>Schema</w:t>
      </w:r>
      <w:proofErr w:type="spellEnd"/>
      <w:r w:rsidRPr="003D7B52">
        <w:t>)</w:t>
      </w:r>
    </w:p>
    <w:p w14:paraId="18EC11E3" w14:textId="77777777" w:rsidR="003D7B52" w:rsidRPr="003D7B52" w:rsidRDefault="003D7B52" w:rsidP="003D7B52">
      <w:pPr>
        <w:pStyle w:val="Ttulo1"/>
        <w:numPr>
          <w:ilvl w:val="0"/>
          <w:numId w:val="4"/>
        </w:numPr>
      </w:pPr>
      <w:r w:rsidRPr="003D7B52">
        <w:t xml:space="preserve">Evolução de </w:t>
      </w:r>
      <w:proofErr w:type="spellStart"/>
      <w:r w:rsidRPr="003D7B52">
        <w:t>schemas</w:t>
      </w:r>
      <w:proofErr w:type="spellEnd"/>
      <w:r w:rsidRPr="003D7B52">
        <w:t xml:space="preserve"> e compatibilidade</w:t>
      </w:r>
    </w:p>
    <w:p w14:paraId="3376FDBE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 xml:space="preserve">Monitoramento e </w:t>
      </w:r>
      <w:proofErr w:type="spellStart"/>
      <w:r w:rsidRPr="003D7B52">
        <w:rPr>
          <w:b/>
          <w:bCs/>
        </w:rPr>
        <w:t>Observabilidade</w:t>
      </w:r>
      <w:proofErr w:type="spellEnd"/>
    </w:p>
    <w:p w14:paraId="76F1386A" w14:textId="77777777" w:rsidR="003D7B52" w:rsidRPr="003D7B52" w:rsidRDefault="003D7B52" w:rsidP="003D7B52">
      <w:pPr>
        <w:pStyle w:val="Ttulo1"/>
        <w:numPr>
          <w:ilvl w:val="0"/>
          <w:numId w:val="5"/>
        </w:numPr>
      </w:pPr>
      <w:r w:rsidRPr="003D7B52">
        <w:t>Monitoramento de brokers, tópicos e consumidores</w:t>
      </w:r>
    </w:p>
    <w:p w14:paraId="1F0E24E9" w14:textId="77777777" w:rsidR="003D7B52" w:rsidRPr="003D7B52" w:rsidRDefault="003D7B52" w:rsidP="003D7B52">
      <w:pPr>
        <w:numPr>
          <w:ilvl w:val="0"/>
          <w:numId w:val="5"/>
        </w:numPr>
        <w:jc w:val="both"/>
      </w:pPr>
      <w:r w:rsidRPr="003D7B52">
        <w:t xml:space="preserve">Uso de JMX, </w:t>
      </w:r>
      <w:proofErr w:type="spellStart"/>
      <w:r w:rsidRPr="003D7B52">
        <w:t>Prometheus</w:t>
      </w:r>
      <w:proofErr w:type="spellEnd"/>
      <w:r w:rsidRPr="003D7B52">
        <w:t xml:space="preserve"> e </w:t>
      </w:r>
      <w:proofErr w:type="spellStart"/>
      <w:r w:rsidRPr="003D7B52">
        <w:t>Grafana</w:t>
      </w:r>
      <w:proofErr w:type="spellEnd"/>
      <w:r w:rsidRPr="003D7B52">
        <w:t xml:space="preserve"> para métricas</w:t>
      </w:r>
    </w:p>
    <w:p w14:paraId="7CAAAF6B" w14:textId="77777777" w:rsidR="003D7B52" w:rsidRPr="003D7B52" w:rsidRDefault="003D7B52" w:rsidP="003D7B52">
      <w:pPr>
        <w:pStyle w:val="Ttulo1"/>
        <w:numPr>
          <w:ilvl w:val="0"/>
          <w:numId w:val="5"/>
        </w:numPr>
      </w:pPr>
      <w:r w:rsidRPr="003D7B52">
        <w:t xml:space="preserve">Monitoramento de </w:t>
      </w:r>
      <w:proofErr w:type="spellStart"/>
      <w:r w:rsidRPr="003D7B52">
        <w:t>lag</w:t>
      </w:r>
      <w:proofErr w:type="spellEnd"/>
      <w:r w:rsidRPr="003D7B52">
        <w:t xml:space="preserve"> de consumidores</w:t>
      </w:r>
    </w:p>
    <w:p w14:paraId="3B18A597" w14:textId="77777777" w:rsidR="003D7B52" w:rsidRPr="003D7B52" w:rsidRDefault="003D7B52" w:rsidP="003D7B52">
      <w:pPr>
        <w:pStyle w:val="Ttulo1"/>
        <w:numPr>
          <w:ilvl w:val="0"/>
          <w:numId w:val="5"/>
        </w:numPr>
      </w:pPr>
      <w:r w:rsidRPr="003D7B52">
        <w:t>Alertas e dashboards</w:t>
      </w:r>
    </w:p>
    <w:p w14:paraId="3B95664D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Segurança</w:t>
      </w:r>
    </w:p>
    <w:p w14:paraId="6D8266A5" w14:textId="77777777" w:rsidR="003D7B52" w:rsidRPr="003D7B52" w:rsidRDefault="003D7B52" w:rsidP="003D7B52">
      <w:pPr>
        <w:pStyle w:val="Ttulo1"/>
        <w:numPr>
          <w:ilvl w:val="0"/>
          <w:numId w:val="6"/>
        </w:numPr>
      </w:pPr>
      <w:r w:rsidRPr="003D7B52">
        <w:lastRenderedPageBreak/>
        <w:t>Autenticação (SASL, SSL/TLS)</w:t>
      </w:r>
    </w:p>
    <w:p w14:paraId="3EA8BD81" w14:textId="77777777" w:rsidR="003D7B52" w:rsidRPr="003D7B52" w:rsidRDefault="003D7B52" w:rsidP="003D7B52">
      <w:pPr>
        <w:pStyle w:val="Ttulo1"/>
        <w:numPr>
          <w:ilvl w:val="0"/>
          <w:numId w:val="6"/>
        </w:numPr>
      </w:pPr>
      <w:r w:rsidRPr="003D7B52">
        <w:t>Autorização (</w:t>
      </w:r>
      <w:proofErr w:type="spellStart"/>
      <w:r w:rsidRPr="003D7B52">
        <w:t>ACLs</w:t>
      </w:r>
      <w:proofErr w:type="spellEnd"/>
      <w:r w:rsidRPr="003D7B52">
        <w:t>)</w:t>
      </w:r>
    </w:p>
    <w:p w14:paraId="6A7AD78D" w14:textId="77777777" w:rsidR="003D7B52" w:rsidRPr="003D7B52" w:rsidRDefault="003D7B52" w:rsidP="003D7B52">
      <w:pPr>
        <w:pStyle w:val="Ttulo1"/>
        <w:numPr>
          <w:ilvl w:val="0"/>
          <w:numId w:val="6"/>
        </w:numPr>
      </w:pPr>
      <w:r w:rsidRPr="003D7B52">
        <w:t>Boas práticas para ambientes corporativos</w:t>
      </w:r>
    </w:p>
    <w:p w14:paraId="05AC2653" w14:textId="77777777" w:rsidR="003D7B52" w:rsidRPr="003D7B52" w:rsidRDefault="003D7B52" w:rsidP="003D7B52">
      <w:pPr>
        <w:pStyle w:val="Ttulo1"/>
        <w:rPr>
          <w:b/>
          <w:bCs/>
        </w:rPr>
      </w:pPr>
      <w:proofErr w:type="spellStart"/>
      <w:r w:rsidRPr="003D7B52">
        <w:rPr>
          <w:b/>
          <w:bCs/>
        </w:rPr>
        <w:t>Deploy</w:t>
      </w:r>
      <w:proofErr w:type="spellEnd"/>
      <w:r w:rsidRPr="003D7B52">
        <w:rPr>
          <w:b/>
          <w:bCs/>
        </w:rPr>
        <w:t xml:space="preserve"> e Operação</w:t>
      </w:r>
    </w:p>
    <w:p w14:paraId="3846F96C" w14:textId="77777777" w:rsidR="003D7B52" w:rsidRPr="003D7B52" w:rsidRDefault="003D7B52" w:rsidP="003D7B52">
      <w:pPr>
        <w:pStyle w:val="Ttulo1"/>
        <w:numPr>
          <w:ilvl w:val="0"/>
          <w:numId w:val="7"/>
        </w:numPr>
      </w:pPr>
      <w:proofErr w:type="spellStart"/>
      <w:r w:rsidRPr="003D7B52">
        <w:t>Deploy</w:t>
      </w:r>
      <w:proofErr w:type="spellEnd"/>
      <w:r w:rsidRPr="003D7B52">
        <w:t xml:space="preserve"> em cluster (alta disponibilidade e replicação)</w:t>
      </w:r>
    </w:p>
    <w:p w14:paraId="15DB71B7" w14:textId="77777777" w:rsidR="003D7B52" w:rsidRPr="003D7B52" w:rsidRDefault="003D7B52" w:rsidP="003D7B52">
      <w:pPr>
        <w:numPr>
          <w:ilvl w:val="0"/>
          <w:numId w:val="7"/>
        </w:numPr>
        <w:jc w:val="both"/>
      </w:pPr>
      <w:r w:rsidRPr="003D7B52">
        <w:t>Kafka em nuvem (</w:t>
      </w:r>
      <w:proofErr w:type="spellStart"/>
      <w:r w:rsidRPr="003D7B52">
        <w:t>Confluent</w:t>
      </w:r>
      <w:proofErr w:type="spellEnd"/>
      <w:r w:rsidRPr="003D7B52">
        <w:t xml:space="preserve"> Cloud, AWS MSK, Azure Event Hubs)</w:t>
      </w:r>
    </w:p>
    <w:p w14:paraId="1EA625EA" w14:textId="77777777" w:rsidR="003D7B52" w:rsidRPr="003D7B52" w:rsidRDefault="003D7B52" w:rsidP="003D7B52">
      <w:pPr>
        <w:pStyle w:val="Ttulo1"/>
        <w:numPr>
          <w:ilvl w:val="0"/>
          <w:numId w:val="7"/>
        </w:numPr>
      </w:pPr>
      <w:r w:rsidRPr="003D7B52">
        <w:t>Backup, restauração e upgrades</w:t>
      </w:r>
    </w:p>
    <w:p w14:paraId="670950D5" w14:textId="77777777" w:rsidR="003D7B52" w:rsidRPr="003D7B52" w:rsidRDefault="003D7B52" w:rsidP="003D7B52">
      <w:pPr>
        <w:pStyle w:val="Ttulo1"/>
        <w:numPr>
          <w:ilvl w:val="0"/>
          <w:numId w:val="7"/>
        </w:numPr>
      </w:pPr>
      <w:r w:rsidRPr="003D7B52">
        <w:t xml:space="preserve">Gerenciamento de recursos e </w:t>
      </w:r>
      <w:proofErr w:type="spellStart"/>
      <w:r w:rsidRPr="003D7B52">
        <w:t>tuning</w:t>
      </w:r>
      <w:proofErr w:type="spellEnd"/>
      <w:r w:rsidRPr="003D7B52">
        <w:t xml:space="preserve"> de performance</w:t>
      </w:r>
    </w:p>
    <w:p w14:paraId="6B6ED883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Boas Práticas para Produção</w:t>
      </w:r>
    </w:p>
    <w:p w14:paraId="16751154" w14:textId="77777777" w:rsidR="003D7B52" w:rsidRPr="003D7B52" w:rsidRDefault="003D7B52" w:rsidP="003D7B52">
      <w:pPr>
        <w:pStyle w:val="Ttulo1"/>
        <w:numPr>
          <w:ilvl w:val="0"/>
          <w:numId w:val="8"/>
        </w:numPr>
      </w:pPr>
      <w:r w:rsidRPr="003D7B52">
        <w:t>Configuração de retenção de dados</w:t>
      </w:r>
    </w:p>
    <w:p w14:paraId="2426812F" w14:textId="77777777" w:rsidR="003D7B52" w:rsidRPr="003D7B52" w:rsidRDefault="003D7B52" w:rsidP="003D7B52">
      <w:pPr>
        <w:pStyle w:val="Ttulo1"/>
        <w:numPr>
          <w:ilvl w:val="0"/>
          <w:numId w:val="8"/>
        </w:numPr>
      </w:pPr>
      <w:r w:rsidRPr="003D7B52">
        <w:t>Estratégias de particionamento</w:t>
      </w:r>
    </w:p>
    <w:p w14:paraId="7436AE5B" w14:textId="77777777" w:rsidR="003D7B52" w:rsidRPr="003D7B52" w:rsidRDefault="003D7B52" w:rsidP="003D7B52">
      <w:pPr>
        <w:pStyle w:val="Ttulo1"/>
        <w:numPr>
          <w:ilvl w:val="0"/>
          <w:numId w:val="8"/>
        </w:numPr>
      </w:pPr>
      <w:r w:rsidRPr="003D7B52">
        <w:t>Políticas de replicação</w:t>
      </w:r>
    </w:p>
    <w:p w14:paraId="70CBC16E" w14:textId="77777777" w:rsidR="003D7B52" w:rsidRPr="003D7B52" w:rsidRDefault="003D7B52" w:rsidP="003D7B52">
      <w:pPr>
        <w:pStyle w:val="Ttulo1"/>
        <w:numPr>
          <w:ilvl w:val="0"/>
          <w:numId w:val="8"/>
        </w:numPr>
      </w:pPr>
      <w:r w:rsidRPr="003D7B52">
        <w:t xml:space="preserve">Testes de resiliência e </w:t>
      </w:r>
      <w:proofErr w:type="spellStart"/>
      <w:r w:rsidRPr="003D7B52">
        <w:t>failover</w:t>
      </w:r>
      <w:proofErr w:type="spellEnd"/>
    </w:p>
    <w:p w14:paraId="53C89A36" w14:textId="77777777" w:rsidR="003D7B52" w:rsidRPr="003D7B52" w:rsidRDefault="003D7B52" w:rsidP="003D7B52">
      <w:pPr>
        <w:pStyle w:val="Ttulo1"/>
        <w:numPr>
          <w:ilvl w:val="0"/>
          <w:numId w:val="8"/>
        </w:numPr>
      </w:pPr>
      <w:r w:rsidRPr="003D7B52">
        <w:t>Documentação e automação de operações</w:t>
      </w:r>
    </w:p>
    <w:p w14:paraId="51D0F031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Exercícios Sugeridos</w:t>
      </w:r>
    </w:p>
    <w:p w14:paraId="579B7B30" w14:textId="77777777" w:rsidR="003D7B52" w:rsidRPr="003D7B52" w:rsidRDefault="003D7B52" w:rsidP="003D7B52">
      <w:pPr>
        <w:jc w:val="both"/>
      </w:pPr>
      <w:r w:rsidRPr="003D7B52">
        <w:t>Para fixar o aprendizado e experimentar cenários reais de produção, pratique os seguintes desafios:</w:t>
      </w:r>
    </w:p>
    <w:p w14:paraId="02D1D627" w14:textId="77777777" w:rsidR="003D7B52" w:rsidRPr="003D7B52" w:rsidRDefault="003D7B52" w:rsidP="003D7B52">
      <w:pPr>
        <w:numPr>
          <w:ilvl w:val="0"/>
          <w:numId w:val="9"/>
        </w:numPr>
        <w:jc w:val="both"/>
      </w:pPr>
      <w:r w:rsidRPr="003D7B52">
        <w:rPr>
          <w:b/>
          <w:bCs/>
        </w:rPr>
        <w:t>Configurar um cluster Kafka com múltiplos brokers</w:t>
      </w:r>
      <w:r w:rsidRPr="003D7B52">
        <w:t xml:space="preserve"> Monte um ambiente distribuído usando o </w:t>
      </w:r>
      <w:proofErr w:type="spellStart"/>
      <w:r w:rsidRPr="003D7B52">
        <w:t>docker-compose-multibroker.yml</w:t>
      </w:r>
      <w:proofErr w:type="spellEnd"/>
      <w:r w:rsidRPr="003D7B52">
        <w:t xml:space="preserve"> e explore como funcionam replicação, </w:t>
      </w:r>
      <w:proofErr w:type="spellStart"/>
      <w:r w:rsidRPr="003D7B52">
        <w:t>failover</w:t>
      </w:r>
      <w:proofErr w:type="spellEnd"/>
      <w:r w:rsidRPr="003D7B52">
        <w:t xml:space="preserve"> e balanceamento de partições.</w:t>
      </w:r>
    </w:p>
    <w:p w14:paraId="4711575B" w14:textId="77777777" w:rsidR="003D7B52" w:rsidRPr="003D7B52" w:rsidRDefault="003D7B52" w:rsidP="003D7B52">
      <w:pPr>
        <w:numPr>
          <w:ilvl w:val="0"/>
          <w:numId w:val="9"/>
        </w:numPr>
        <w:jc w:val="both"/>
      </w:pPr>
      <w:r w:rsidRPr="003D7B52">
        <w:rPr>
          <w:b/>
          <w:bCs/>
        </w:rPr>
        <w:t xml:space="preserve">Implementar monitoramento com </w:t>
      </w:r>
      <w:proofErr w:type="spellStart"/>
      <w:r w:rsidRPr="003D7B52">
        <w:rPr>
          <w:b/>
          <w:bCs/>
        </w:rPr>
        <w:t>Prometheus</w:t>
      </w:r>
      <w:proofErr w:type="spellEnd"/>
      <w:r w:rsidRPr="003D7B52">
        <w:rPr>
          <w:b/>
          <w:bCs/>
        </w:rPr>
        <w:t xml:space="preserve"> e </w:t>
      </w:r>
      <w:proofErr w:type="spellStart"/>
      <w:r w:rsidRPr="003D7B52">
        <w:rPr>
          <w:b/>
          <w:bCs/>
        </w:rPr>
        <w:t>Grafana</w:t>
      </w:r>
      <w:proofErr w:type="spellEnd"/>
      <w:r w:rsidRPr="003D7B52">
        <w:t xml:space="preserve"> Utilize os exemplos de configuração para coletar métricas do Kafka e visualize-as em dashboards prontos. Experimente criar alertas para </w:t>
      </w:r>
      <w:proofErr w:type="spellStart"/>
      <w:r w:rsidRPr="003D7B52">
        <w:t>lag</w:t>
      </w:r>
      <w:proofErr w:type="spellEnd"/>
      <w:r w:rsidRPr="003D7B52">
        <w:t xml:space="preserve"> de consumidores e uso de disco.</w:t>
      </w:r>
    </w:p>
    <w:p w14:paraId="7F5118F2" w14:textId="77777777" w:rsidR="003D7B52" w:rsidRPr="003D7B52" w:rsidRDefault="003D7B52" w:rsidP="003D7B52">
      <w:pPr>
        <w:numPr>
          <w:ilvl w:val="0"/>
          <w:numId w:val="9"/>
        </w:numPr>
        <w:jc w:val="both"/>
      </w:pPr>
      <w:r w:rsidRPr="003D7B52">
        <w:rPr>
          <w:b/>
          <w:bCs/>
        </w:rPr>
        <w:t xml:space="preserve">Configurar autenticação e </w:t>
      </w:r>
      <w:proofErr w:type="gramStart"/>
      <w:r w:rsidRPr="003D7B52">
        <w:rPr>
          <w:b/>
          <w:bCs/>
        </w:rPr>
        <w:t>autorização</w:t>
      </w:r>
      <w:r w:rsidRPr="003D7B52">
        <w:t xml:space="preserve"> Ative</w:t>
      </w:r>
      <w:proofErr w:type="gramEnd"/>
      <w:r w:rsidRPr="003D7B52">
        <w:t xml:space="preserve"> SSL/SASL e defina </w:t>
      </w:r>
      <w:proofErr w:type="spellStart"/>
      <w:r w:rsidRPr="003D7B52">
        <w:t>ACLs</w:t>
      </w:r>
      <w:proofErr w:type="spellEnd"/>
      <w:r w:rsidRPr="003D7B52">
        <w:t xml:space="preserve"> para controlar o acesso aos tópicos. Teste diferentes cenários de permissão e bloqueio.</w:t>
      </w:r>
    </w:p>
    <w:p w14:paraId="6536F96B" w14:textId="77777777" w:rsidR="003D7B52" w:rsidRPr="003D7B52" w:rsidRDefault="003D7B52" w:rsidP="003D7B52">
      <w:pPr>
        <w:numPr>
          <w:ilvl w:val="0"/>
          <w:numId w:val="9"/>
        </w:numPr>
        <w:jc w:val="both"/>
      </w:pPr>
      <w:r w:rsidRPr="003D7B52">
        <w:rPr>
          <w:b/>
          <w:bCs/>
        </w:rPr>
        <w:t xml:space="preserve">Realizar testes de </w:t>
      </w:r>
      <w:proofErr w:type="spellStart"/>
      <w:r w:rsidRPr="003D7B52">
        <w:rPr>
          <w:b/>
          <w:bCs/>
        </w:rPr>
        <w:t>failover</w:t>
      </w:r>
      <w:proofErr w:type="spellEnd"/>
      <w:r w:rsidRPr="003D7B52">
        <w:rPr>
          <w:b/>
          <w:bCs/>
        </w:rPr>
        <w:t xml:space="preserve"> e </w:t>
      </w:r>
      <w:proofErr w:type="gramStart"/>
      <w:r w:rsidRPr="003D7B52">
        <w:rPr>
          <w:b/>
          <w:bCs/>
        </w:rPr>
        <w:t>recuperação</w:t>
      </w:r>
      <w:r w:rsidRPr="003D7B52">
        <w:t xml:space="preserve"> Simule</w:t>
      </w:r>
      <w:proofErr w:type="gramEnd"/>
      <w:r w:rsidRPr="003D7B52">
        <w:t xml:space="preserve"> a queda de um broker e observe como o cluster se comporta. Teste a restauração de dados a partir de backups.</w:t>
      </w:r>
    </w:p>
    <w:p w14:paraId="090B614E" w14:textId="77777777" w:rsidR="003D7B52" w:rsidRPr="003D7B52" w:rsidRDefault="003D7B52" w:rsidP="003D7B52">
      <w:pPr>
        <w:numPr>
          <w:ilvl w:val="0"/>
          <w:numId w:val="9"/>
        </w:numPr>
        <w:jc w:val="both"/>
      </w:pPr>
      <w:r w:rsidRPr="003D7B52">
        <w:rPr>
          <w:b/>
          <w:bCs/>
        </w:rPr>
        <w:lastRenderedPageBreak/>
        <w:t>Integrar Kafka com outros sistemas usando Kafka Connect</w:t>
      </w:r>
      <w:r w:rsidRPr="003D7B52">
        <w:t xml:space="preserve"> Configure conectores para importar/exportar dados de bancos relacionais, arquivos ou APIs. Experimente transformar dados em trânsito.</w:t>
      </w:r>
    </w:p>
    <w:p w14:paraId="14A0A23D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Exercícios Práticos</w:t>
      </w:r>
    </w:p>
    <w:p w14:paraId="717CBAC6" w14:textId="77777777" w:rsidR="003D7B52" w:rsidRPr="003D7B52" w:rsidRDefault="003D7B52" w:rsidP="003D7B52">
      <w:pPr>
        <w:jc w:val="both"/>
      </w:pPr>
      <w:r w:rsidRPr="003D7B52">
        <w:t>Para praticar e aprofundar os tópicos avançados, consulte também o arquivo auxiliar:</w:t>
      </w:r>
    </w:p>
    <w:p w14:paraId="59163C1C" w14:textId="77777777" w:rsidR="003D7B52" w:rsidRPr="003D7B52" w:rsidRDefault="003D7B52" w:rsidP="003D7B52">
      <w:pPr>
        <w:numPr>
          <w:ilvl w:val="0"/>
          <w:numId w:val="10"/>
        </w:numPr>
        <w:jc w:val="both"/>
      </w:pPr>
      <w:r w:rsidRPr="003D7B52">
        <w:t>parte-final-avancado/exercicios-parte-final.md — Desafios práticos de produção, automação, monitoramento e segurança, com espaço para anotações e roteiro de estudos.</w:t>
      </w:r>
    </w:p>
    <w:p w14:paraId="450CD384" w14:textId="77777777" w:rsidR="003D7B52" w:rsidRPr="003D7B52" w:rsidRDefault="003D7B52" w:rsidP="003D7B52">
      <w:pPr>
        <w:jc w:val="both"/>
      </w:pPr>
      <w:r w:rsidRPr="003D7B52">
        <w:pict w14:anchorId="77D3219C">
          <v:rect id="_x0000_i1049" style="width:438pt;height:.75pt" o:hrpct="0" o:hralign="center" o:hrstd="t" o:hr="t" fillcolor="#a0a0a0" stroked="f"/>
        </w:pict>
      </w:r>
    </w:p>
    <w:p w14:paraId="181B4486" w14:textId="77777777" w:rsidR="003D7B52" w:rsidRPr="003D7B52" w:rsidRDefault="003D7B52" w:rsidP="003D7B52">
      <w:pPr>
        <w:jc w:val="both"/>
      </w:pPr>
      <w:r w:rsidRPr="003D7B52">
        <w:rPr>
          <w:b/>
          <w:bCs/>
        </w:rPr>
        <w:t>Parabéns! Você concluiu o guia completo.</w:t>
      </w:r>
    </w:p>
    <w:p w14:paraId="69208CCA" w14:textId="77777777" w:rsidR="003D7B52" w:rsidRPr="003D7B52" w:rsidRDefault="003D7B52" w:rsidP="003D7B52">
      <w:pPr>
        <w:jc w:val="both"/>
      </w:pPr>
      <w:r w:rsidRPr="003D7B52">
        <w:t>Agora você está pronto para atuar com Apache Kafka em ambientes profissionais, dominando desde a arquitetura básica até práticas avançadas de produção, automação, segurança e monitoramento.</w:t>
      </w:r>
    </w:p>
    <w:p w14:paraId="20C5FF7F" w14:textId="77777777" w:rsidR="003D7B52" w:rsidRPr="003D7B52" w:rsidRDefault="003D7B52" w:rsidP="003D7B52">
      <w:pPr>
        <w:jc w:val="both"/>
      </w:pPr>
      <w:r w:rsidRPr="003D7B52">
        <w:pict w14:anchorId="79BD5029">
          <v:rect id="_x0000_i1050" style="width:438pt;height:.75pt" o:hrpct="0" o:hralign="center" o:hrstd="t" o:hr="t" fillcolor="#a0a0a0" stroked="f"/>
        </w:pict>
      </w:r>
    </w:p>
    <w:p w14:paraId="66E76401" w14:textId="77777777" w:rsidR="003D7B52" w:rsidRPr="003D7B52" w:rsidRDefault="003D7B52" w:rsidP="003D7B52">
      <w:pPr>
        <w:pStyle w:val="Ttulo1"/>
        <w:rPr>
          <w:b/>
          <w:bCs/>
        </w:rPr>
      </w:pPr>
      <w:r w:rsidRPr="003D7B52">
        <w:rPr>
          <w:b/>
          <w:bCs/>
        </w:rPr>
        <w:t>Saiba que:</w:t>
      </w:r>
    </w:p>
    <w:p w14:paraId="55F47565" w14:textId="77777777" w:rsidR="003D7B52" w:rsidRPr="003D7B52" w:rsidRDefault="003D7B52" w:rsidP="003D7B52">
      <w:pPr>
        <w:jc w:val="both"/>
      </w:pPr>
      <w:r w:rsidRPr="003D7B52">
        <w:t>Todo o conteúdo, exemplos práticos e arquivos de configuração desta parte estão disponíveis no repositório oficial do projeto no GitHub:</w:t>
      </w:r>
    </w:p>
    <w:p w14:paraId="1E488746" w14:textId="77777777" w:rsidR="003D7B52" w:rsidRPr="003D7B52" w:rsidRDefault="003D7B52" w:rsidP="003D7B52">
      <w:pPr>
        <w:jc w:val="both"/>
      </w:pPr>
      <w:hyperlink r:id="rId8" w:tgtFrame="_self" w:history="1">
        <w:r w:rsidRPr="003D7B52">
          <w:rPr>
            <w:rStyle w:val="Hyperlink"/>
            <w:rFonts w:ascii="Segoe UI Emoji" w:hAnsi="Segoe UI Emoji" w:cs="Segoe UI Emoji"/>
            <w:b/>
            <w:bCs/>
          </w:rPr>
          <w:t>🔗</w:t>
        </w:r>
      </w:hyperlink>
      <w:r w:rsidRPr="003D7B52">
        <w:rPr>
          <w:b/>
          <w:bCs/>
        </w:rPr>
        <w:t xml:space="preserve"> </w:t>
      </w:r>
      <w:hyperlink r:id="rId9" w:tgtFrame="_self" w:history="1">
        <w:r w:rsidRPr="003D7B52">
          <w:rPr>
            <w:rStyle w:val="Hyperlink"/>
            <w:b/>
            <w:bCs/>
          </w:rPr>
          <w:t>github.com/chmulato/</w:t>
        </w:r>
        <w:proofErr w:type="spellStart"/>
        <w:r w:rsidRPr="003D7B52">
          <w:rPr>
            <w:rStyle w:val="Hyperlink"/>
            <w:b/>
            <w:bCs/>
          </w:rPr>
          <w:t>kafka-java-mastery</w:t>
        </w:r>
        <w:proofErr w:type="spellEnd"/>
      </w:hyperlink>
    </w:p>
    <w:p w14:paraId="7FBF93B5" w14:textId="12697DB2" w:rsidR="002B1902" w:rsidRDefault="003D7B52">
      <w:pPr>
        <w:pStyle w:val="Ttulo1"/>
      </w:pPr>
      <w:r w:rsidRPr="003D7B52">
        <w:t>Acesse, explore e contribua!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727D9"/>
    <w:multiLevelType w:val="multilevel"/>
    <w:tmpl w:val="B1C2E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66FC4"/>
    <w:multiLevelType w:val="multilevel"/>
    <w:tmpl w:val="0864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9108D"/>
    <w:multiLevelType w:val="multilevel"/>
    <w:tmpl w:val="69CE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F0D3D"/>
    <w:multiLevelType w:val="multilevel"/>
    <w:tmpl w:val="3B6C0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7616AA"/>
    <w:multiLevelType w:val="multilevel"/>
    <w:tmpl w:val="6BFE9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2278C9"/>
    <w:multiLevelType w:val="multilevel"/>
    <w:tmpl w:val="1BF01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922308"/>
    <w:multiLevelType w:val="multilevel"/>
    <w:tmpl w:val="27AC6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EE5E6D"/>
    <w:multiLevelType w:val="multilevel"/>
    <w:tmpl w:val="757CB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9725A"/>
    <w:multiLevelType w:val="multilevel"/>
    <w:tmpl w:val="5940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A807EF"/>
    <w:multiLevelType w:val="multilevel"/>
    <w:tmpl w:val="1CDA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679532">
    <w:abstractNumId w:val="1"/>
  </w:num>
  <w:num w:numId="2" w16cid:durableId="433285485">
    <w:abstractNumId w:val="2"/>
  </w:num>
  <w:num w:numId="3" w16cid:durableId="1187669076">
    <w:abstractNumId w:val="7"/>
  </w:num>
  <w:num w:numId="4" w16cid:durableId="198443767">
    <w:abstractNumId w:val="6"/>
  </w:num>
  <w:num w:numId="5" w16cid:durableId="1865485113">
    <w:abstractNumId w:val="9"/>
  </w:num>
  <w:num w:numId="6" w16cid:durableId="870998076">
    <w:abstractNumId w:val="5"/>
  </w:num>
  <w:num w:numId="7" w16cid:durableId="1216359779">
    <w:abstractNumId w:val="4"/>
  </w:num>
  <w:num w:numId="8" w16cid:durableId="1327514098">
    <w:abstractNumId w:val="8"/>
  </w:num>
  <w:num w:numId="9" w16cid:durableId="1072460590">
    <w:abstractNumId w:val="3"/>
  </w:num>
  <w:num w:numId="10" w16cid:durableId="1220095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B52"/>
    <w:rsid w:val="002B1902"/>
    <w:rsid w:val="00396C9E"/>
    <w:rsid w:val="003D7B52"/>
    <w:rsid w:val="009955D7"/>
    <w:rsid w:val="00A0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AA05E"/>
  <w15:chartTrackingRefBased/>
  <w15:docId w15:val="{E27F39F0-3D6C-421C-BDFD-F0CD179DE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D7B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D7B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D7B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D7B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D7B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D7B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D7B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D7B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D7B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D7B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D7B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D7B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D7B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D7B5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D7B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D7B5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D7B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D7B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D7B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D7B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D7B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D7B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D7B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D7B5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D7B5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D7B5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D7B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D7B5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D7B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D7B5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D7B52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github.com/chmulato/kafka-java-master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github.com/chmulato/kafka-java-master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649</Words>
  <Characters>3507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2025-08-13T20:28:00Z</dcterms:created>
  <dcterms:modified xsi:type="dcterms:W3CDTF">2025-08-13T20:28:00Z</dcterms:modified>
</cp:coreProperties>
</file>