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B9F1" w14:textId="46380019" w:rsidR="00BC6011" w:rsidRPr="00BC6011" w:rsidRDefault="00BC6011" w:rsidP="00BC6011">
      <w:r w:rsidRPr="00BC6011">
        <w:drawing>
          <wp:inline distT="0" distB="0" distL="0" distR="0" wp14:anchorId="4F3B148F" wp14:editId="3386675C">
            <wp:extent cx="5400040" cy="3039745"/>
            <wp:effectExtent l="0" t="0" r="0" b="8255"/>
            <wp:docPr id="923958935" name="Imagem 4" descr="Evolução da aplicação CSOnline - Gestão de Centro de Distribuição (CD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77" descr="Evolução da aplicação CSOnline - Gestão de Centro de Distribuição (CD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1922" w14:textId="77777777" w:rsidR="00BC6011" w:rsidRPr="00BC6011" w:rsidRDefault="00BC6011" w:rsidP="00BC6011">
      <w:r w:rsidRPr="00BC6011">
        <w:t xml:space="preserve">Evolução da aplicação </w:t>
      </w:r>
      <w:proofErr w:type="spellStart"/>
      <w:r w:rsidRPr="00BC6011">
        <w:t>CSOnline</w:t>
      </w:r>
      <w:proofErr w:type="spellEnd"/>
      <w:r w:rsidRPr="00BC6011">
        <w:t xml:space="preserve"> - Gestão de Centro de Distribuição (CDs)</w:t>
      </w:r>
    </w:p>
    <w:p w14:paraId="582A0B3C" w14:textId="77777777" w:rsidR="00BC6011" w:rsidRPr="00BC6011" w:rsidRDefault="00BC6011" w:rsidP="00BC6011">
      <w:pPr>
        <w:rPr>
          <w:b/>
          <w:bCs/>
        </w:rPr>
      </w:pPr>
      <w:proofErr w:type="spellStart"/>
      <w:r w:rsidRPr="00BC6011">
        <w:rPr>
          <w:b/>
          <w:bCs/>
        </w:rPr>
        <w:t>CSOnline</w:t>
      </w:r>
      <w:proofErr w:type="spellEnd"/>
      <w:r w:rsidRPr="00BC6011">
        <w:rPr>
          <w:b/>
          <w:bCs/>
        </w:rPr>
        <w:t xml:space="preserve"> – Parte III: Segurança JWT, Autorização por Papéis e Testes 100% Verdes</w:t>
      </w:r>
    </w:p>
    <w:p w14:paraId="5FFDED7D" w14:textId="77777777" w:rsidR="00BC6011" w:rsidRPr="00BC6011" w:rsidRDefault="00BC6011" w:rsidP="00BC6011">
      <w:pPr>
        <w:rPr>
          <w:rStyle w:val="Hyperlink"/>
          <w:b/>
          <w:bCs/>
        </w:rPr>
      </w:pPr>
      <w:r w:rsidRPr="00BC6011">
        <w:fldChar w:fldCharType="begin"/>
      </w:r>
      <w:r w:rsidRPr="00BC6011">
        <w:instrText>HYPERLINK "https://www.linkedin.com/in/chmulato/"</w:instrText>
      </w:r>
      <w:r w:rsidRPr="00BC6011">
        <w:fldChar w:fldCharType="separate"/>
      </w:r>
    </w:p>
    <w:p w14:paraId="2B8CB572" w14:textId="5604ACCD" w:rsidR="00BC6011" w:rsidRPr="00BC6011" w:rsidRDefault="00BC6011" w:rsidP="00BC6011">
      <w:pPr>
        <w:rPr>
          <w:rStyle w:val="Hyperlink"/>
        </w:rPr>
      </w:pPr>
      <w:r w:rsidRPr="00BC6011">
        <w:rPr>
          <w:rStyle w:val="Hyperlink"/>
          <w:b/>
          <w:bCs/>
        </w:rPr>
        <w:drawing>
          <wp:inline distT="0" distB="0" distL="0" distR="0" wp14:anchorId="28909CCC" wp14:editId="5C9833B6">
            <wp:extent cx="952500" cy="952500"/>
            <wp:effectExtent l="0" t="0" r="0" b="0"/>
            <wp:docPr id="1319500252" name="Imagem 3" descr="Christian Mulato, #OPEN_TO_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81" descr="Christian Mulato, #OPEN_TO_WOR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9282" w14:textId="77777777" w:rsidR="00BC6011" w:rsidRPr="00BC6011" w:rsidRDefault="00BC6011" w:rsidP="00BC6011">
      <w:r w:rsidRPr="00BC6011">
        <w:fldChar w:fldCharType="end"/>
      </w:r>
    </w:p>
    <w:p w14:paraId="001652A2" w14:textId="77777777" w:rsidR="00BC6011" w:rsidRPr="00BC6011" w:rsidRDefault="00BC6011" w:rsidP="00BC6011">
      <w:pPr>
        <w:rPr>
          <w:rStyle w:val="Hyperlink"/>
          <w:b/>
          <w:bCs/>
        </w:rPr>
      </w:pPr>
      <w:r w:rsidRPr="00BC6011">
        <w:rPr>
          <w:b/>
          <w:bCs/>
        </w:rPr>
        <w:fldChar w:fldCharType="begin"/>
      </w:r>
      <w:r w:rsidRPr="00BC6011">
        <w:rPr>
          <w:b/>
          <w:bCs/>
        </w:rPr>
        <w:instrText>HYPERLINK "https://www.linkedin.com/in/chmulato/"</w:instrText>
      </w:r>
      <w:r w:rsidRPr="00BC6011">
        <w:rPr>
          <w:b/>
          <w:bCs/>
        </w:rPr>
      </w:r>
      <w:r w:rsidRPr="00BC6011">
        <w:rPr>
          <w:b/>
          <w:bCs/>
        </w:rPr>
        <w:fldChar w:fldCharType="separate"/>
      </w:r>
    </w:p>
    <w:p w14:paraId="736CB650" w14:textId="77777777" w:rsidR="00BC6011" w:rsidRPr="00BC6011" w:rsidRDefault="00BC6011" w:rsidP="00BC6011">
      <w:pPr>
        <w:rPr>
          <w:rStyle w:val="Hyperlink"/>
          <w:b/>
          <w:bCs/>
        </w:rPr>
      </w:pPr>
      <w:r w:rsidRPr="00BC6011">
        <w:rPr>
          <w:rStyle w:val="Hyperlink"/>
          <w:b/>
          <w:bCs/>
        </w:rPr>
        <w:t>Christian Mulato </w:t>
      </w:r>
    </w:p>
    <w:p w14:paraId="2C9B1460" w14:textId="77777777" w:rsidR="00BC6011" w:rsidRPr="00BC6011" w:rsidRDefault="00BC6011" w:rsidP="00BC6011">
      <w:pPr>
        <w:rPr>
          <w:b/>
          <w:bCs/>
        </w:rPr>
      </w:pPr>
      <w:r w:rsidRPr="00BC6011">
        <w:fldChar w:fldCharType="end"/>
      </w:r>
    </w:p>
    <w:p w14:paraId="54696AFC" w14:textId="77777777" w:rsidR="00BC6011" w:rsidRPr="00BC6011" w:rsidRDefault="00BC6011" w:rsidP="00BC6011">
      <w:r w:rsidRPr="00BC6011">
        <w:t>Desenvolvedor Java Sênior | Especialista em Back-</w:t>
      </w:r>
      <w:proofErr w:type="spellStart"/>
      <w:r w:rsidRPr="00BC6011">
        <w:t>end</w:t>
      </w:r>
      <w:proofErr w:type="spellEnd"/>
      <w:r w:rsidRPr="00BC6011">
        <w:t xml:space="preserve"> | Jakarta, Spring Boot, REST APIs, Docker | Engenheiro Químico</w:t>
      </w:r>
    </w:p>
    <w:p w14:paraId="6B3A23A8" w14:textId="77777777" w:rsidR="00BC6011" w:rsidRPr="00BC6011" w:rsidRDefault="00BC6011" w:rsidP="00BC6011">
      <w:r w:rsidRPr="00BC6011">
        <w:t>9 de agosto de 2025</w:t>
      </w:r>
    </w:p>
    <w:p w14:paraId="3076C344" w14:textId="77777777" w:rsidR="00BC6011" w:rsidRPr="00BC6011" w:rsidRDefault="00BC6011" w:rsidP="00BC6011">
      <w:pPr>
        <w:rPr>
          <w:b/>
          <w:bCs/>
        </w:rPr>
      </w:pPr>
      <w:r w:rsidRPr="00BC6011">
        <w:rPr>
          <w:b/>
          <w:bCs/>
        </w:rPr>
        <w:t>O que evoluiu nesta fase</w:t>
      </w:r>
    </w:p>
    <w:p w14:paraId="572DDC72" w14:textId="77777777" w:rsidR="00BC6011" w:rsidRPr="00BC6011" w:rsidRDefault="00BC6011" w:rsidP="00BC6011">
      <w:r w:rsidRPr="00BC6011">
        <w:t xml:space="preserve">Nesta terceira etapa avançamos em segurança, qualidade e preparo para a integração total do </w:t>
      </w:r>
      <w:proofErr w:type="spellStart"/>
      <w:r w:rsidRPr="00BC6011">
        <w:rPr>
          <w:b/>
          <w:bCs/>
          <w:i/>
          <w:iCs/>
        </w:rPr>
        <w:t>frontend</w:t>
      </w:r>
      <w:proofErr w:type="spellEnd"/>
      <w:r w:rsidRPr="00BC6011">
        <w:rPr>
          <w:b/>
          <w:bCs/>
          <w:i/>
          <w:iCs/>
        </w:rPr>
        <w:t xml:space="preserve"> </w:t>
      </w:r>
      <w:proofErr w:type="spellStart"/>
      <w:r w:rsidRPr="00BC6011">
        <w:rPr>
          <w:b/>
          <w:bCs/>
        </w:rPr>
        <w:t>Vue</w:t>
      </w:r>
      <w:proofErr w:type="spellEnd"/>
      <w:r w:rsidRPr="00BC6011">
        <w:rPr>
          <w:b/>
          <w:bCs/>
        </w:rPr>
        <w:t xml:space="preserve"> </w:t>
      </w:r>
      <w:r w:rsidRPr="00BC6011">
        <w:t xml:space="preserve">com o </w:t>
      </w:r>
      <w:proofErr w:type="spellStart"/>
      <w:r w:rsidRPr="00BC6011">
        <w:rPr>
          <w:b/>
          <w:bCs/>
          <w:i/>
          <w:iCs/>
        </w:rPr>
        <w:t>backend</w:t>
      </w:r>
      <w:proofErr w:type="spellEnd"/>
      <w:r w:rsidRPr="00BC6011">
        <w:rPr>
          <w:b/>
          <w:bCs/>
          <w:i/>
          <w:iCs/>
        </w:rPr>
        <w:t xml:space="preserve"> </w:t>
      </w:r>
      <w:r w:rsidRPr="00BC6011">
        <w:rPr>
          <w:b/>
          <w:bCs/>
        </w:rPr>
        <w:t>Jakarta EE</w:t>
      </w:r>
      <w:r w:rsidRPr="00BC6011">
        <w:t xml:space="preserve">. O sistema agora possui autenticação JWT robusta, autorização por papéis coerente nos </w:t>
      </w:r>
      <w:proofErr w:type="spellStart"/>
      <w:r w:rsidRPr="00BC6011">
        <w:t>endpoints</w:t>
      </w:r>
      <w:proofErr w:type="spellEnd"/>
      <w:r w:rsidRPr="00BC6011">
        <w:t>, suíte de testes completa e scripts de desenvolvimento mais amigáveis.</w:t>
      </w:r>
    </w:p>
    <w:p w14:paraId="156EEBF7" w14:textId="77777777" w:rsidR="00BC6011" w:rsidRPr="00BC6011" w:rsidRDefault="00BC6011" w:rsidP="00BC6011">
      <w:r w:rsidRPr="00BC6011">
        <w:lastRenderedPageBreak/>
        <w:t>Principais destaques:</w:t>
      </w:r>
    </w:p>
    <w:p w14:paraId="5B5F2172" w14:textId="77777777" w:rsidR="00BC6011" w:rsidRPr="00BC6011" w:rsidRDefault="00BC6011" w:rsidP="00BC6011">
      <w:pPr>
        <w:pStyle w:val="JavaCode"/>
        <w:numPr>
          <w:ilvl w:val="0"/>
          <w:numId w:val="1"/>
        </w:numPr>
      </w:pPr>
      <w:r w:rsidRPr="00BC6011">
        <w:rPr xml:space="preserve"/>
        <w:t xml:space="preserve">Segurança ponta a ponta com </w:t>
      </w:r>
      <w:r w:rsidRPr="00BC6011">
        <w:rPr xml:space="preserve">
          <w:b/>
          <w:bCs/>
        </w:rPr>
        <w:t xml:space="preserve">JWT </w:t>
      </w:r>
      <w:r w:rsidRPr="00BC6011">
        <w:rPr xml:space="preserve"/>
        <w:t>(autenticação) e autorização por papéis (@RolesAllowed)</w:t>
      </w:r>
    </w:p>
    <w:p w14:paraId="6B92ED86" w14:textId="77777777" w:rsidR="00BC6011" w:rsidRPr="00BC6011" w:rsidRDefault="00BC6011" w:rsidP="00BC6011">
      <w:pPr>
        <w:numPr>
          <w:ilvl w:val="0"/>
          <w:numId w:val="1"/>
        </w:numPr>
      </w:pPr>
      <w:r w:rsidRPr="00BC6011">
        <w:t>Matriz de permissões alinhada aos casos de uso reais (</w:t>
      </w:r>
      <w:r w:rsidRPr="00BC6011">
        <w:rPr>
          <w:b/>
          <w:bCs/>
        </w:rPr>
        <w:t>ADMIN, BUSINESS, COURIER, CUSTOMER</w:t>
      </w:r>
      <w:r w:rsidRPr="00BC6011">
        <w:t>)</w:t>
      </w:r>
    </w:p>
    <w:p w14:paraId="7EAF2915" w14:textId="77777777" w:rsidR="00BC6011" w:rsidRPr="00BC6011" w:rsidRDefault="00BC6011" w:rsidP="00BC6011">
      <w:pPr>
        <w:numPr>
          <w:ilvl w:val="0"/>
          <w:numId w:val="1"/>
        </w:numPr>
      </w:pPr>
      <w:r w:rsidRPr="00BC6011">
        <w:t>Testes de controladores, serviços e repositórios estabilizados (</w:t>
      </w:r>
      <w:r w:rsidRPr="00BC6011">
        <w:rPr>
          <w:b/>
          <w:bCs/>
        </w:rPr>
        <w:t>191 testes passando</w:t>
      </w:r>
      <w:r w:rsidRPr="00BC6011">
        <w:t>)</w:t>
      </w:r>
    </w:p>
    <w:p w14:paraId="20C81121" w14:textId="77777777" w:rsidR="00BC6011" w:rsidRPr="00BC6011" w:rsidRDefault="00BC6011" w:rsidP="00BC6011">
      <w:pPr>
        <w:numPr>
          <w:ilvl w:val="0"/>
          <w:numId w:val="1"/>
        </w:numPr>
      </w:pPr>
      <w:r w:rsidRPr="00BC6011">
        <w:t>Ambiente de testes isolado (</w:t>
      </w:r>
      <w:proofErr w:type="spellStart"/>
      <w:proofErr w:type="gramStart"/>
      <w:r w:rsidRPr="00BC6011">
        <w:t>test.mode</w:t>
      </w:r>
      <w:proofErr w:type="spellEnd"/>
      <w:proofErr w:type="gramEnd"/>
      <w:r w:rsidRPr="00BC6011">
        <w:t>), base limpa por execução e Jackson registrado</w:t>
      </w:r>
    </w:p>
    <w:p w14:paraId="3645D443" w14:textId="77777777" w:rsidR="00BC6011" w:rsidRPr="00BC6011" w:rsidRDefault="00BC6011" w:rsidP="00BC6011">
      <w:pPr>
        <w:numPr>
          <w:ilvl w:val="0"/>
          <w:numId w:val="1"/>
        </w:numPr>
      </w:pPr>
      <w:proofErr w:type="spellStart"/>
      <w:r w:rsidRPr="00BC6011">
        <w:t>Endpoint</w:t>
      </w:r>
      <w:proofErr w:type="spellEnd"/>
      <w:r w:rsidRPr="00BC6011">
        <w:t xml:space="preserve"> de envio de SMS dedicado e ajustes finos em regras de acesso</w:t>
      </w:r>
    </w:p>
    <w:p w14:paraId="2FECEDCD" w14:textId="77777777" w:rsidR="00BC6011" w:rsidRPr="00BC6011" w:rsidRDefault="00BC6011" w:rsidP="00BC6011">
      <w:pPr>
        <w:numPr>
          <w:ilvl w:val="0"/>
          <w:numId w:val="1"/>
        </w:numPr>
      </w:pPr>
      <w:r w:rsidRPr="00BC6011">
        <w:t xml:space="preserve">Prontos para integrar o SPA em </w:t>
      </w:r>
      <w:proofErr w:type="spellStart"/>
      <w:r w:rsidRPr="00BC6011">
        <w:rPr>
          <w:b/>
          <w:bCs/>
        </w:rPr>
        <w:t>Vue</w:t>
      </w:r>
      <w:proofErr w:type="spellEnd"/>
      <w:r w:rsidRPr="00BC6011">
        <w:rPr>
          <w:b/>
          <w:bCs/>
        </w:rPr>
        <w:t xml:space="preserve"> </w:t>
      </w:r>
      <w:r w:rsidRPr="00BC6011">
        <w:t xml:space="preserve">com os </w:t>
      </w:r>
      <w:proofErr w:type="spellStart"/>
      <w:r w:rsidRPr="00BC6011">
        <w:t>endpoints</w:t>
      </w:r>
      <w:proofErr w:type="spellEnd"/>
      <w:r w:rsidRPr="00BC6011">
        <w:t xml:space="preserve"> REST e tokens JWT</w:t>
      </w:r>
    </w:p>
    <w:p w14:paraId="2F6B94AF" w14:textId="77777777" w:rsidR="00BC6011" w:rsidRPr="00BC6011" w:rsidRDefault="00BC6011" w:rsidP="00BC6011">
      <w:r w:rsidRPr="00BC6011">
        <w:pict w14:anchorId="4EDC18B2">
          <v:rect id="_x0000_i1079" style="width:438pt;height:.75pt" o:hrpct="0" o:hralign="center" o:hrstd="t" o:hr="t" fillcolor="#a0a0a0" stroked="f"/>
        </w:pict>
      </w:r>
    </w:p>
    <w:p w14:paraId="4D33D4CA" w14:textId="77777777" w:rsidR="00BC6011" w:rsidRPr="00BC6011" w:rsidRDefault="00BC6011" w:rsidP="00BC6011">
      <w:pPr>
        <w:rPr>
          <w:b/>
          <w:bCs/>
        </w:rPr>
      </w:pPr>
      <w:r w:rsidRPr="00BC6011">
        <w:rPr>
          <w:b/>
          <w:bCs/>
        </w:rPr>
        <w:t>Segurança: autenticação e autorização</w:t>
      </w:r>
    </w:p>
    <w:p w14:paraId="587733B4" w14:textId="77777777" w:rsidR="00BC6011" w:rsidRPr="00BC6011" w:rsidRDefault="00BC6011" w:rsidP="00BC6011">
      <w:pPr>
        <w:numPr>
          <w:ilvl w:val="0"/>
          <w:numId w:val="2"/>
        </w:numPr>
      </w:pPr>
      <w:r w:rsidRPr="00BC6011">
        <w:t>Implementamos um filtro de autenticação JWT (</w:t>
      </w:r>
      <w:proofErr w:type="spellStart"/>
      <w:r w:rsidRPr="00BC6011">
        <w:rPr>
          <w:b/>
          <w:bCs/>
          <w:i/>
          <w:iCs/>
        </w:rPr>
        <w:t>JwtAuthenticationFilter</w:t>
      </w:r>
      <w:proofErr w:type="spellEnd"/>
      <w:r w:rsidRPr="00BC6011">
        <w:t xml:space="preserve">) que valida o token do header </w:t>
      </w:r>
      <w:proofErr w:type="spellStart"/>
      <w:r w:rsidRPr="00BC6011">
        <w:t>Authorization</w:t>
      </w:r>
      <w:proofErr w:type="spellEnd"/>
      <w:r w:rsidRPr="00BC6011">
        <w:t xml:space="preserve"> e propaga para o contexto os dados do usuário (login, role, id).</w:t>
      </w:r>
    </w:p>
    <w:p w14:paraId="700776ED" w14:textId="77777777" w:rsidR="00BC6011" w:rsidRPr="00BC6011" w:rsidRDefault="00BC6011" w:rsidP="00BC6011">
      <w:pPr>
        <w:pStyle w:val="JavaCode"/>
        <w:numPr>
          <w:ilvl w:val="0"/>
          <w:numId w:val="2"/>
        </w:numPr>
      </w:pPr>
      <w:r w:rsidRPr="00BC6011">
        <w:rPr xml:space="preserve"/>
        <w:t>Criamos um filtro de autorização (</w:t>
      </w:r>
      <w:proofErr w:type="spellStart"/>
      <w:r w:rsidRPr="00BC6011">
        <w:rPr xml:space="preserve">
          <w:b/>
          <w:bCs/>
          <w:i/>
          <w:iCs/>
        </w:rPr>
        <w:t>AuthorizationFilter</w:t>
      </w:r>
      <w:proofErr w:type="spellEnd"/>
      <w:r w:rsidRPr="00BC6011">
        <w:rPr xml:space="preserve"/>
        <w:t>) que lê as anotações @RolesAllowed nos recursos e aplica a decisão com base no papel do usuário autenticado.</w:t>
      </w:r>
    </w:p>
    <w:p w14:paraId="696A4992" w14:textId="77777777" w:rsidR="00BC6011" w:rsidRPr="00BC6011" w:rsidRDefault="00BC6011" w:rsidP="00BC6011">
      <w:pPr>
        <w:numPr>
          <w:ilvl w:val="0"/>
          <w:numId w:val="2"/>
        </w:numPr>
      </w:pPr>
      <w:r w:rsidRPr="00BC6011">
        <w:t>Ajustamos as anotações de segurança nos controladores para refletir a regra de negócio:</w:t>
      </w:r>
    </w:p>
    <w:p w14:paraId="2D956066" w14:textId="77777777" w:rsidR="00BC6011" w:rsidRPr="00BC6011" w:rsidRDefault="00BC6011" w:rsidP="00BC6011">
      <w:r w:rsidRPr="00BC6011">
        <w:pict w14:anchorId="6CAC55A7">
          <v:rect id="_x0000_i1080" style="width:438pt;height:.75pt" o:hrpct="0" o:hralign="center" o:hrstd="t" o:hr="t" fillcolor="#a0a0a0" stroked="f"/>
        </w:pict>
      </w:r>
    </w:p>
    <w:p w14:paraId="569FF448" w14:textId="77777777" w:rsidR="00BC6011" w:rsidRPr="00BC6011" w:rsidRDefault="00BC6011" w:rsidP="00BC6011">
      <w:pPr>
        <w:numPr>
          <w:ilvl w:val="0"/>
          <w:numId w:val="3"/>
        </w:numPr>
      </w:pPr>
      <w:proofErr w:type="spellStart"/>
      <w:r w:rsidRPr="00BC6011">
        <w:rPr>
          <w:b/>
          <w:bCs/>
        </w:rPr>
        <w:t>Users</w:t>
      </w:r>
      <w:proofErr w:type="spellEnd"/>
      <w:r w:rsidRPr="00BC6011">
        <w:rPr>
          <w:b/>
          <w:bCs/>
        </w:rPr>
        <w:t>:</w:t>
      </w:r>
      <w:r w:rsidRPr="00BC6011">
        <w:t xml:space="preserve"> criação, atualização e exclusão restritas a ADMIN</w:t>
      </w:r>
    </w:p>
    <w:p w14:paraId="516B5615" w14:textId="77777777" w:rsidR="00BC6011" w:rsidRPr="00BC6011" w:rsidRDefault="00BC6011" w:rsidP="00BC6011">
      <w:pPr>
        <w:numPr>
          <w:ilvl w:val="0"/>
          <w:numId w:val="3"/>
        </w:numPr>
      </w:pPr>
      <w:r w:rsidRPr="00BC6011">
        <w:rPr>
          <w:b/>
          <w:bCs/>
        </w:rPr>
        <w:t xml:space="preserve">Teams: </w:t>
      </w:r>
      <w:r w:rsidRPr="00BC6011">
        <w:t>atualização e exclusão restritas a ADMIN</w:t>
      </w:r>
    </w:p>
    <w:p w14:paraId="1DD23AFF" w14:textId="77777777" w:rsidR="00BC6011" w:rsidRPr="00BC6011" w:rsidRDefault="00BC6011" w:rsidP="00BC6011">
      <w:pPr>
        <w:numPr>
          <w:ilvl w:val="0"/>
          <w:numId w:val="3"/>
        </w:numPr>
      </w:pPr>
      <w:proofErr w:type="spellStart"/>
      <w:r w:rsidRPr="00BC6011">
        <w:rPr>
          <w:b/>
          <w:bCs/>
        </w:rPr>
        <w:t>Prices</w:t>
      </w:r>
      <w:proofErr w:type="spellEnd"/>
      <w:r w:rsidRPr="00BC6011">
        <w:rPr>
          <w:b/>
          <w:bCs/>
        </w:rPr>
        <w:t>:</w:t>
      </w:r>
      <w:r w:rsidRPr="00BC6011">
        <w:t xml:space="preserve"> listagem por business permitida a ADMIN e BUSINESS</w:t>
      </w:r>
    </w:p>
    <w:p w14:paraId="252E1A89" w14:textId="77777777" w:rsidR="00BC6011" w:rsidRPr="00BC6011" w:rsidRDefault="00BC6011" w:rsidP="00BC6011">
      <w:pPr>
        <w:numPr>
          <w:ilvl w:val="0"/>
          <w:numId w:val="3"/>
        </w:numPr>
      </w:pPr>
      <w:r w:rsidRPr="00BC6011">
        <w:rPr>
          <w:b/>
          <w:bCs/>
        </w:rPr>
        <w:t>SMS:</w:t>
      </w:r>
      <w:r w:rsidRPr="00BC6011">
        <w:t xml:space="preserve"> deleção e busca por entrega restritas a ADMIN e BUSINESS; novo POST /</w:t>
      </w:r>
      <w:proofErr w:type="spellStart"/>
      <w:r w:rsidRPr="00BC6011">
        <w:t>sms</w:t>
      </w:r>
      <w:proofErr w:type="spellEnd"/>
      <w:r w:rsidRPr="00BC6011">
        <w:t>/{id}/</w:t>
      </w:r>
      <w:proofErr w:type="spellStart"/>
      <w:r w:rsidRPr="00BC6011">
        <w:t>send</w:t>
      </w:r>
      <w:proofErr w:type="spellEnd"/>
    </w:p>
    <w:p w14:paraId="74BCC1B3" w14:textId="77777777" w:rsidR="00BC6011" w:rsidRPr="00BC6011" w:rsidRDefault="00BC6011" w:rsidP="00BC6011">
      <w:r w:rsidRPr="00BC6011">
        <w:pict w14:anchorId="2A5EE493">
          <v:rect id="_x0000_i1081" style="width:438pt;height:.75pt" o:hrpct="0" o:hralign="center" o:hrstd="t" o:hr="t" fillcolor="#a0a0a0" stroked="f"/>
        </w:pict>
      </w:r>
    </w:p>
    <w:p w14:paraId="085FD842" w14:textId="77777777" w:rsidR="00BC6011" w:rsidRPr="00BC6011" w:rsidRDefault="00BC6011" w:rsidP="00BC6011">
      <w:r w:rsidRPr="00BC6011">
        <w:rPr>
          <w:b/>
          <w:bCs/>
        </w:rPr>
        <w:t>Resultado:</w:t>
      </w:r>
      <w:r w:rsidRPr="00BC6011">
        <w:t xml:space="preserve"> respostas 401 e 403 passaram a refletir corretamente a ausência de token ou falta de permissão, e as operações válidas retornam 2xx como esperado.</w:t>
      </w:r>
    </w:p>
    <w:p w14:paraId="5FF80290" w14:textId="77777777" w:rsidR="00BC6011" w:rsidRPr="00BC6011" w:rsidRDefault="00BC6011" w:rsidP="00BC6011">
      <w:r w:rsidRPr="00BC6011">
        <w:pict w14:anchorId="1573AD74">
          <v:rect id="_x0000_i1082" style="width:438pt;height:.75pt" o:hrpct="0" o:hralign="center" o:hrstd="t" o:hr="t" fillcolor="#a0a0a0" stroked="f"/>
        </w:pict>
      </w:r>
    </w:p>
    <w:p w14:paraId="48873D0E" w14:textId="77777777" w:rsidR="00BC6011" w:rsidRPr="00BC6011" w:rsidRDefault="00BC6011" w:rsidP="00BC6011">
      <w:pPr>
        <w:rPr>
          <w:b/>
          <w:bCs/>
        </w:rPr>
      </w:pPr>
      <w:r w:rsidRPr="00BC6011">
        <w:rPr>
          <w:b/>
          <w:bCs/>
        </w:rPr>
        <w:lastRenderedPageBreak/>
        <w:t xml:space="preserve">Testes: cobertura confiável do </w:t>
      </w:r>
      <w:proofErr w:type="spellStart"/>
      <w:r w:rsidRPr="00BC6011">
        <w:rPr>
          <w:b/>
          <w:bCs/>
        </w:rPr>
        <w:t>backend</w:t>
      </w:r>
      <w:proofErr w:type="spellEnd"/>
    </w:p>
    <w:p w14:paraId="073E2DC3" w14:textId="77777777" w:rsidR="00BC6011" w:rsidRPr="00BC6011" w:rsidRDefault="00BC6011" w:rsidP="00BC6011">
      <w:pPr>
        <w:numPr>
          <w:ilvl w:val="0"/>
          <w:numId w:val="4"/>
        </w:numPr>
      </w:pPr>
      <w:proofErr w:type="spellStart"/>
      <w:r w:rsidRPr="00BC6011">
        <w:rPr>
          <w:i/>
          <w:iCs/>
        </w:rPr>
        <w:t>BaseControllerJerseyTest</w:t>
      </w:r>
      <w:proofErr w:type="spellEnd"/>
      <w:r w:rsidRPr="00BC6011">
        <w:rPr>
          <w:i/>
          <w:iCs/>
        </w:rPr>
        <w:t xml:space="preserve"> </w:t>
      </w:r>
      <w:r w:rsidRPr="00BC6011">
        <w:t>ativa o modo de teste (</w:t>
      </w:r>
      <w:proofErr w:type="spellStart"/>
      <w:proofErr w:type="gramStart"/>
      <w:r w:rsidRPr="00BC6011">
        <w:t>test.mode</w:t>
      </w:r>
      <w:proofErr w:type="spellEnd"/>
      <w:proofErr w:type="gramEnd"/>
      <w:r w:rsidRPr="00BC6011">
        <w:t>) e garante limpeza da base entre cenários, evitando interferência entre casos.</w:t>
      </w:r>
    </w:p>
    <w:p w14:paraId="776E45FD" w14:textId="77777777" w:rsidR="00BC6011" w:rsidRPr="00BC6011" w:rsidRDefault="00BC6011" w:rsidP="00BC6011">
      <w:pPr>
        <w:numPr>
          <w:ilvl w:val="0"/>
          <w:numId w:val="4"/>
        </w:numPr>
      </w:pPr>
      <w:r w:rsidRPr="00BC6011">
        <w:t xml:space="preserve">Reescrevemos e ampliamos os testes dos módulos </w:t>
      </w:r>
      <w:proofErr w:type="spellStart"/>
      <w:r w:rsidRPr="00BC6011">
        <w:t>Price</w:t>
      </w:r>
      <w:proofErr w:type="spellEnd"/>
      <w:r w:rsidRPr="00BC6011">
        <w:t xml:space="preserve"> (</w:t>
      </w:r>
      <w:proofErr w:type="spellStart"/>
      <w:r w:rsidRPr="00BC6011">
        <w:t>repository</w:t>
      </w:r>
      <w:proofErr w:type="spellEnd"/>
      <w:r w:rsidRPr="00BC6011">
        <w:t>/</w:t>
      </w:r>
      <w:proofErr w:type="spellStart"/>
      <w:r w:rsidRPr="00BC6011">
        <w:t>service</w:t>
      </w:r>
      <w:proofErr w:type="spellEnd"/>
      <w:r w:rsidRPr="00BC6011">
        <w:t>/</w:t>
      </w:r>
      <w:proofErr w:type="spellStart"/>
      <w:r w:rsidRPr="00BC6011">
        <w:t>controller</w:t>
      </w:r>
      <w:proofErr w:type="spellEnd"/>
      <w:r w:rsidRPr="00BC6011">
        <w:t xml:space="preserve">), além de padronizar os de Courier, Customer, Delivery, SMS, Team e </w:t>
      </w:r>
      <w:proofErr w:type="spellStart"/>
      <w:r w:rsidRPr="00BC6011">
        <w:t>User</w:t>
      </w:r>
      <w:proofErr w:type="spellEnd"/>
      <w:r w:rsidRPr="00BC6011">
        <w:t xml:space="preserve"> para sempre enviar os </w:t>
      </w:r>
      <w:proofErr w:type="spellStart"/>
      <w:r w:rsidRPr="00BC6011">
        <w:t>headers</w:t>
      </w:r>
      <w:proofErr w:type="spellEnd"/>
      <w:r w:rsidRPr="00BC6011">
        <w:t xml:space="preserve"> de autorização corretos.</w:t>
      </w:r>
    </w:p>
    <w:p w14:paraId="5C7FE4EF" w14:textId="77777777" w:rsidR="00BC6011" w:rsidRPr="00BC6011" w:rsidRDefault="00BC6011" w:rsidP="00BC6011">
      <w:pPr>
        <w:numPr>
          <w:ilvl w:val="0"/>
          <w:numId w:val="4"/>
        </w:numPr>
      </w:pPr>
      <w:r w:rsidRPr="00BC6011">
        <w:t xml:space="preserve">Resolvemos falhas pontuais (401/403/415/400/500) com ajustes em </w:t>
      </w:r>
      <w:proofErr w:type="spellStart"/>
      <w:r w:rsidRPr="00BC6011">
        <w:t>headers</w:t>
      </w:r>
      <w:proofErr w:type="spellEnd"/>
      <w:r w:rsidRPr="00BC6011">
        <w:t xml:space="preserve">, </w:t>
      </w:r>
      <w:proofErr w:type="spellStart"/>
      <w:r w:rsidRPr="00BC6011">
        <w:t>content-type</w:t>
      </w:r>
      <w:proofErr w:type="spellEnd"/>
      <w:r w:rsidRPr="00BC6011">
        <w:t xml:space="preserve"> e alinhamento de </w:t>
      </w:r>
      <w:proofErr w:type="spellStart"/>
      <w:r w:rsidRPr="00BC6011">
        <w:t>payloads</w:t>
      </w:r>
      <w:proofErr w:type="spellEnd"/>
      <w:r w:rsidRPr="00BC6011">
        <w:t>.</w:t>
      </w:r>
    </w:p>
    <w:p w14:paraId="317E7F90" w14:textId="77777777" w:rsidR="00BC6011" w:rsidRPr="00BC6011" w:rsidRDefault="00BC6011" w:rsidP="00BC6011">
      <w:pPr>
        <w:numPr>
          <w:ilvl w:val="0"/>
          <w:numId w:val="4"/>
        </w:numPr>
      </w:pPr>
      <w:r w:rsidRPr="00BC6011">
        <w:t>Estado atual: 191 testes, todos passando, garantindo estabilidade para a próxima fase.</w:t>
      </w:r>
    </w:p>
    <w:p w14:paraId="5CF08FE0" w14:textId="77777777" w:rsidR="00BC6011" w:rsidRPr="00BC6011" w:rsidRDefault="00BC6011" w:rsidP="00BC6011">
      <w:r w:rsidRPr="00BC6011">
        <w:pict w14:anchorId="11D1EAA6">
          <v:rect id="_x0000_i1083" style="width:438pt;height:.75pt" o:hrpct="0" o:hralign="center" o:hrstd="t" o:hr="t" fillcolor="#a0a0a0" stroked="f"/>
        </w:pict>
      </w:r>
    </w:p>
    <w:p w14:paraId="13CC790B" w14:textId="77777777" w:rsidR="00BC6011" w:rsidRPr="00BC6011" w:rsidRDefault="00BC6011" w:rsidP="00BC6011">
      <w:pPr>
        <w:rPr>
          <w:b/>
          <w:bCs/>
        </w:rPr>
      </w:pPr>
      <w:r w:rsidRPr="00BC6011">
        <w:rPr>
          <w:b/>
          <w:bCs/>
        </w:rPr>
        <w:t>DX e automação</w:t>
      </w:r>
    </w:p>
    <w:p w14:paraId="264C475B" w14:textId="77777777" w:rsidR="00BC6011" w:rsidRPr="00BC6011" w:rsidRDefault="00BC6011" w:rsidP="00BC6011">
      <w:pPr>
        <w:numPr>
          <w:ilvl w:val="0"/>
          <w:numId w:val="5"/>
        </w:numPr>
      </w:pPr>
      <w:r w:rsidRPr="00BC6011">
        <w:t xml:space="preserve">Scripts </w:t>
      </w:r>
      <w:proofErr w:type="spellStart"/>
      <w:r w:rsidRPr="00BC6011">
        <w:t>PowerShell</w:t>
      </w:r>
      <w:proofErr w:type="spellEnd"/>
      <w:r w:rsidRPr="00BC6011">
        <w:t xml:space="preserve"> simplificam o ciclo de desenvolvimento (build, </w:t>
      </w:r>
      <w:proofErr w:type="spellStart"/>
      <w:r w:rsidRPr="00BC6011">
        <w:t>deploy</w:t>
      </w:r>
      <w:proofErr w:type="spellEnd"/>
      <w:r w:rsidRPr="00BC6011">
        <w:t xml:space="preserve"> no </w:t>
      </w:r>
      <w:proofErr w:type="spellStart"/>
      <w:r w:rsidRPr="00BC6011">
        <w:rPr>
          <w:b/>
          <w:bCs/>
        </w:rPr>
        <w:t>WildFly</w:t>
      </w:r>
      <w:proofErr w:type="spellEnd"/>
      <w:r w:rsidRPr="00BC6011">
        <w:rPr>
          <w:b/>
          <w:bCs/>
        </w:rPr>
        <w:t xml:space="preserve"> 31</w:t>
      </w:r>
      <w:r w:rsidRPr="00BC6011">
        <w:t>, testes e verificação de saúde).</w:t>
      </w:r>
    </w:p>
    <w:p w14:paraId="575A35EA" w14:textId="77777777" w:rsidR="00BC6011" w:rsidRPr="00BC6011" w:rsidRDefault="00BC6011" w:rsidP="00BC6011">
      <w:pPr>
        <w:numPr>
          <w:ilvl w:val="0"/>
          <w:numId w:val="5"/>
        </w:numPr>
      </w:pPr>
      <w:r w:rsidRPr="00BC6011">
        <w:t xml:space="preserve">Logs mais claros com </w:t>
      </w:r>
      <w:r w:rsidRPr="00BC6011">
        <w:rPr>
          <w:b/>
          <w:bCs/>
        </w:rPr>
        <w:t xml:space="preserve">Log4j2 </w:t>
      </w:r>
      <w:r w:rsidRPr="00BC6011">
        <w:t>ajudam no diagnóstico durante os testes.</w:t>
      </w:r>
    </w:p>
    <w:p w14:paraId="3AD33344" w14:textId="77777777" w:rsidR="00BC6011" w:rsidRPr="00BC6011" w:rsidRDefault="00BC6011" w:rsidP="00BC6011">
      <w:pPr>
        <w:numPr>
          <w:ilvl w:val="0"/>
          <w:numId w:val="5"/>
        </w:numPr>
      </w:pPr>
      <w:r w:rsidRPr="00BC6011">
        <w:t>Documentação atualizada para orientar a configuração de ambiente e execução.</w:t>
      </w:r>
    </w:p>
    <w:p w14:paraId="536288B3" w14:textId="77777777" w:rsidR="00BC6011" w:rsidRPr="00BC6011" w:rsidRDefault="00BC6011" w:rsidP="00BC6011">
      <w:r w:rsidRPr="00BC6011">
        <w:pict w14:anchorId="3D239BED">
          <v:rect id="_x0000_i1084" style="width:438pt;height:.75pt" o:hrpct="0" o:hralign="center" o:hrstd="t" o:hr="t" fillcolor="#a0a0a0" stroked="f"/>
        </w:pict>
      </w:r>
    </w:p>
    <w:p w14:paraId="0623226F" w14:textId="77777777" w:rsidR="00BC6011" w:rsidRPr="00BC6011" w:rsidRDefault="00BC6011" w:rsidP="00BC6011">
      <w:pPr>
        <w:rPr>
          <w:b/>
          <w:bCs/>
        </w:rPr>
      </w:pPr>
      <w:r w:rsidRPr="00BC6011">
        <w:rPr>
          <w:b/>
          <w:bCs/>
        </w:rPr>
        <w:t xml:space="preserve">Integração </w:t>
      </w:r>
      <w:proofErr w:type="spellStart"/>
      <w:r w:rsidRPr="00BC6011">
        <w:rPr>
          <w:b/>
          <w:bCs/>
        </w:rPr>
        <w:t>Frontend</w:t>
      </w:r>
      <w:proofErr w:type="spellEnd"/>
      <w:r w:rsidRPr="00BC6011">
        <w:rPr>
          <w:b/>
          <w:bCs/>
        </w:rPr>
        <w:t xml:space="preserve"> (</w:t>
      </w:r>
      <w:proofErr w:type="spellStart"/>
      <w:r w:rsidRPr="00BC6011">
        <w:rPr>
          <w:b/>
          <w:bCs/>
        </w:rPr>
        <w:t>Vue</w:t>
      </w:r>
      <w:proofErr w:type="spellEnd"/>
      <w:r w:rsidRPr="00BC6011">
        <w:rPr>
          <w:b/>
          <w:bCs/>
        </w:rPr>
        <w:t xml:space="preserve">) ↔ </w:t>
      </w:r>
      <w:proofErr w:type="spellStart"/>
      <w:r w:rsidRPr="00BC6011">
        <w:rPr>
          <w:b/>
          <w:bCs/>
        </w:rPr>
        <w:t>Backend</w:t>
      </w:r>
      <w:proofErr w:type="spellEnd"/>
      <w:r w:rsidRPr="00BC6011">
        <w:rPr>
          <w:b/>
          <w:bCs/>
        </w:rPr>
        <w:t xml:space="preserve"> (Jakarta)</w:t>
      </w:r>
    </w:p>
    <w:p w14:paraId="0CECA2EA" w14:textId="77777777" w:rsidR="00BC6011" w:rsidRPr="00BC6011" w:rsidRDefault="00BC6011" w:rsidP="00BC6011">
      <w:r w:rsidRPr="00BC6011">
        <w:t xml:space="preserve">Com a segurança e os contratos estabilizados, o próximo passo é ligar o </w:t>
      </w:r>
      <w:r w:rsidRPr="00BC6011">
        <w:rPr>
          <w:b/>
          <w:bCs/>
        </w:rPr>
        <w:t xml:space="preserve">SPA </w:t>
      </w:r>
      <w:r w:rsidRPr="00BC6011">
        <w:t xml:space="preserve">em </w:t>
      </w:r>
      <w:proofErr w:type="spellStart"/>
      <w:r w:rsidRPr="00BC6011">
        <w:rPr>
          <w:b/>
          <w:bCs/>
        </w:rPr>
        <w:t>Vue</w:t>
      </w:r>
      <w:proofErr w:type="spellEnd"/>
      <w:r w:rsidRPr="00BC6011">
        <w:rPr>
          <w:b/>
          <w:bCs/>
        </w:rPr>
        <w:t xml:space="preserve"> </w:t>
      </w:r>
      <w:r w:rsidRPr="00BC6011">
        <w:t xml:space="preserve">aos </w:t>
      </w:r>
      <w:proofErr w:type="spellStart"/>
      <w:r w:rsidRPr="00BC6011">
        <w:t>endpoints</w:t>
      </w:r>
      <w:proofErr w:type="spellEnd"/>
      <w:r w:rsidRPr="00BC6011">
        <w:t xml:space="preserve"> REST com JWT:</w:t>
      </w:r>
    </w:p>
    <w:p w14:paraId="6D32B363" w14:textId="77777777" w:rsidR="00BC6011" w:rsidRPr="00BC6011" w:rsidRDefault="00BC6011" w:rsidP="00BC6011">
      <w:pPr>
        <w:numPr>
          <w:ilvl w:val="0"/>
          <w:numId w:val="6"/>
        </w:numPr>
      </w:pPr>
      <w:r w:rsidRPr="00BC6011">
        <w:t>Cliente HTTP com injeção automática do token JWT</w:t>
      </w:r>
    </w:p>
    <w:p w14:paraId="4D18C8A3" w14:textId="77777777" w:rsidR="00BC6011" w:rsidRPr="00BC6011" w:rsidRDefault="00BC6011" w:rsidP="00BC6011">
      <w:pPr>
        <w:numPr>
          <w:ilvl w:val="0"/>
          <w:numId w:val="6"/>
        </w:numPr>
      </w:pPr>
      <w:r w:rsidRPr="00BC6011">
        <w:t xml:space="preserve">Tratamento padronizado de erros 401/403 no </w:t>
      </w:r>
      <w:proofErr w:type="spellStart"/>
      <w:r w:rsidRPr="00BC6011">
        <w:t>frontend</w:t>
      </w:r>
      <w:proofErr w:type="spellEnd"/>
      <w:r w:rsidRPr="00BC6011">
        <w:t xml:space="preserve"> (ex.: redireciono ao login/avisos de permissão)</w:t>
      </w:r>
    </w:p>
    <w:p w14:paraId="4AD5EFCE" w14:textId="77777777" w:rsidR="00BC6011" w:rsidRPr="00BC6011" w:rsidRDefault="00BC6011" w:rsidP="00BC6011">
      <w:pPr>
        <w:numPr>
          <w:ilvl w:val="0"/>
          <w:numId w:val="6"/>
        </w:numPr>
      </w:pPr>
      <w:proofErr w:type="spellStart"/>
      <w:r w:rsidRPr="00BC6011">
        <w:t>Guards</w:t>
      </w:r>
      <w:proofErr w:type="spellEnd"/>
      <w:r w:rsidRPr="00BC6011">
        <w:t xml:space="preserve"> de rota por papel (ADMIN, BUSINESS, COURIER, CUSTOMER)</w:t>
      </w:r>
    </w:p>
    <w:p w14:paraId="0C5D7C78" w14:textId="77777777" w:rsidR="00BC6011" w:rsidRPr="00BC6011" w:rsidRDefault="00BC6011" w:rsidP="00BC6011">
      <w:pPr>
        <w:numPr>
          <w:ilvl w:val="0"/>
          <w:numId w:val="6"/>
        </w:numPr>
      </w:pPr>
      <w:r w:rsidRPr="00BC6011">
        <w:t>Habilitar CORS conforme necessário e mapear escopos de cada módulo (</w:t>
      </w:r>
      <w:proofErr w:type="spellStart"/>
      <w:r w:rsidRPr="00BC6011">
        <w:t>Users</w:t>
      </w:r>
      <w:proofErr w:type="spellEnd"/>
      <w:r w:rsidRPr="00BC6011">
        <w:t xml:space="preserve">, Teams, Deliveries, SMS, </w:t>
      </w:r>
      <w:proofErr w:type="spellStart"/>
      <w:r w:rsidRPr="00BC6011">
        <w:t>Prices</w:t>
      </w:r>
      <w:proofErr w:type="spellEnd"/>
      <w:r w:rsidRPr="00BC6011">
        <w:t>)</w:t>
      </w:r>
    </w:p>
    <w:p w14:paraId="797CB7C5" w14:textId="77777777" w:rsidR="00BC6011" w:rsidRPr="00BC6011" w:rsidRDefault="00BC6011" w:rsidP="00BC6011">
      <w:r w:rsidRPr="00BC6011">
        <w:pict w14:anchorId="1A21A0BA">
          <v:rect id="_x0000_i1085" style="width:438pt;height:.75pt" o:hrpct="0" o:hralign="center" o:hrstd="t" o:hr="t" fillcolor="#a0a0a0" stroked="f"/>
        </w:pict>
      </w:r>
    </w:p>
    <w:p w14:paraId="40A2F8E7" w14:textId="77777777" w:rsidR="00BC6011" w:rsidRPr="00BC6011" w:rsidRDefault="00BC6011" w:rsidP="00BC6011">
      <w:pPr>
        <w:rPr>
          <w:b/>
          <w:bCs/>
        </w:rPr>
      </w:pPr>
      <w:r w:rsidRPr="00BC6011">
        <w:rPr>
          <w:b/>
          <w:bCs/>
        </w:rPr>
        <w:t>Como contribuir</w:t>
      </w:r>
    </w:p>
    <w:p w14:paraId="473384F8" w14:textId="77777777" w:rsidR="00BC6011" w:rsidRPr="00BC6011" w:rsidRDefault="00BC6011" w:rsidP="00BC6011">
      <w:pPr>
        <w:numPr>
          <w:ilvl w:val="0"/>
          <w:numId w:val="7"/>
        </w:numPr>
      </w:pPr>
      <w:proofErr w:type="spellStart"/>
      <w:r w:rsidRPr="00BC6011">
        <w:rPr>
          <w:b/>
          <w:bCs/>
        </w:rPr>
        <w:t>Frontend</w:t>
      </w:r>
      <w:proofErr w:type="spellEnd"/>
      <w:r w:rsidRPr="00BC6011">
        <w:rPr>
          <w:b/>
          <w:bCs/>
        </w:rPr>
        <w:t>:</w:t>
      </w:r>
      <w:r w:rsidRPr="00BC6011">
        <w:t xml:space="preserve"> integrar telas ao </w:t>
      </w:r>
      <w:proofErr w:type="spellStart"/>
      <w:r w:rsidRPr="00BC6011">
        <w:rPr>
          <w:i/>
          <w:iCs/>
        </w:rPr>
        <w:t>backend</w:t>
      </w:r>
      <w:proofErr w:type="spellEnd"/>
      <w:r w:rsidRPr="00BC6011">
        <w:t xml:space="preserve">, melhorar UX/UI, criar </w:t>
      </w:r>
      <w:proofErr w:type="spellStart"/>
      <w:r w:rsidRPr="00BC6011">
        <w:t>guards</w:t>
      </w:r>
      <w:proofErr w:type="spellEnd"/>
      <w:r w:rsidRPr="00BC6011">
        <w:t xml:space="preserve"> por papel, estados vazios e feedbacks.</w:t>
      </w:r>
    </w:p>
    <w:p w14:paraId="1E80E9C6" w14:textId="77777777" w:rsidR="00BC6011" w:rsidRPr="00BC6011" w:rsidRDefault="00BC6011" w:rsidP="00BC6011">
      <w:pPr>
        <w:numPr>
          <w:ilvl w:val="0"/>
          <w:numId w:val="7"/>
        </w:numPr>
      </w:pPr>
      <w:proofErr w:type="spellStart"/>
      <w:r w:rsidRPr="00BC6011">
        <w:rPr>
          <w:b/>
          <w:bCs/>
        </w:rPr>
        <w:lastRenderedPageBreak/>
        <w:t>Backend</w:t>
      </w:r>
      <w:proofErr w:type="spellEnd"/>
      <w:r w:rsidRPr="00BC6011">
        <w:rPr>
          <w:b/>
          <w:bCs/>
        </w:rPr>
        <w:t>:</w:t>
      </w:r>
      <w:r w:rsidRPr="00BC6011">
        <w:t xml:space="preserve"> refinar validações, paginação/ordenação de listagens, monitoramento e métricas.</w:t>
      </w:r>
    </w:p>
    <w:p w14:paraId="529515F0" w14:textId="77777777" w:rsidR="00BC6011" w:rsidRPr="00BC6011" w:rsidRDefault="00BC6011" w:rsidP="00BC6011">
      <w:pPr>
        <w:numPr>
          <w:ilvl w:val="0"/>
          <w:numId w:val="7"/>
        </w:numPr>
      </w:pPr>
      <w:r w:rsidRPr="00BC6011">
        <w:rPr>
          <w:b/>
          <w:bCs/>
        </w:rPr>
        <w:t>QA:</w:t>
      </w:r>
      <w:r w:rsidRPr="00BC6011">
        <w:t xml:space="preserve"> cenários E2E (Cypress/</w:t>
      </w:r>
      <w:proofErr w:type="spellStart"/>
      <w:r w:rsidRPr="00BC6011">
        <w:t>Playwright</w:t>
      </w:r>
      <w:proofErr w:type="spellEnd"/>
      <w:r w:rsidRPr="00BC6011">
        <w:t>) para fluxos críticos de autenticação e autorização.</w:t>
      </w:r>
    </w:p>
    <w:p w14:paraId="3C777D31" w14:textId="77777777" w:rsidR="00BC6011" w:rsidRPr="00BC6011" w:rsidRDefault="00BC6011" w:rsidP="00BC6011">
      <w:pPr>
        <w:numPr>
          <w:ilvl w:val="0"/>
          <w:numId w:val="7"/>
        </w:numPr>
      </w:pPr>
      <w:proofErr w:type="spellStart"/>
      <w:r w:rsidRPr="00BC6011">
        <w:rPr>
          <w:b/>
          <w:bCs/>
        </w:rPr>
        <w:t>DevOps</w:t>
      </w:r>
      <w:proofErr w:type="spellEnd"/>
      <w:r w:rsidRPr="00BC6011">
        <w:rPr>
          <w:b/>
          <w:bCs/>
        </w:rPr>
        <w:t>:</w:t>
      </w:r>
      <w:r w:rsidRPr="00BC6011">
        <w:t xml:space="preserve"> pipelines de CI/CD e empacotamento para ambientes (</w:t>
      </w:r>
      <w:proofErr w:type="spellStart"/>
      <w:r w:rsidRPr="00BC6011">
        <w:rPr>
          <w:b/>
          <w:bCs/>
        </w:rPr>
        <w:t>dev</w:t>
      </w:r>
      <w:proofErr w:type="spellEnd"/>
      <w:r w:rsidRPr="00BC6011">
        <w:rPr>
          <w:b/>
          <w:bCs/>
        </w:rPr>
        <w:t>/</w:t>
      </w:r>
      <w:proofErr w:type="spellStart"/>
      <w:r w:rsidRPr="00BC6011">
        <w:rPr>
          <w:b/>
          <w:bCs/>
        </w:rPr>
        <w:t>homolog</w:t>
      </w:r>
      <w:proofErr w:type="spellEnd"/>
      <w:r w:rsidRPr="00BC6011">
        <w:rPr>
          <w:b/>
          <w:bCs/>
        </w:rPr>
        <w:t>/</w:t>
      </w:r>
      <w:proofErr w:type="spellStart"/>
      <w:r w:rsidRPr="00BC6011">
        <w:rPr>
          <w:b/>
          <w:bCs/>
        </w:rPr>
        <w:t>prod</w:t>
      </w:r>
      <w:proofErr w:type="spellEnd"/>
      <w:r w:rsidRPr="00BC6011">
        <w:t>).</w:t>
      </w:r>
    </w:p>
    <w:p w14:paraId="4F0A94F2" w14:textId="77777777" w:rsidR="00BC6011" w:rsidRPr="00BC6011" w:rsidRDefault="00BC6011" w:rsidP="00BC6011">
      <w:r w:rsidRPr="00BC6011">
        <w:t xml:space="preserve">Faça um </w:t>
      </w:r>
      <w:proofErr w:type="spellStart"/>
      <w:r w:rsidRPr="00BC6011">
        <w:t>fork</w:t>
      </w:r>
      <w:proofErr w:type="spellEnd"/>
      <w:r w:rsidRPr="00BC6011">
        <w:t xml:space="preserve"> do repositório em </w:t>
      </w:r>
      <w:hyperlink r:id="rId8" w:tgtFrame="_self" w:history="1">
        <w:r w:rsidRPr="00BC6011">
          <w:rPr>
            <w:rStyle w:val="Hyperlink"/>
            <w:b/>
            <w:bCs/>
          </w:rPr>
          <w:t>https://github.com/chmulato/csonline</w:t>
        </w:r>
      </w:hyperlink>
      <w:r w:rsidRPr="00BC6011">
        <w:t xml:space="preserve"> e confira a documentação em </w:t>
      </w:r>
      <w:proofErr w:type="spellStart"/>
      <w:r w:rsidRPr="00BC6011">
        <w:rPr>
          <w:b/>
          <w:bCs/>
        </w:rPr>
        <w:t>doc</w:t>
      </w:r>
      <w:proofErr w:type="spellEnd"/>
      <w:r w:rsidRPr="00BC6011">
        <w:rPr>
          <w:b/>
          <w:bCs/>
        </w:rPr>
        <w:t>/INDEX.md</w:t>
      </w:r>
      <w:r w:rsidRPr="00BC6011">
        <w:t xml:space="preserve">. </w:t>
      </w:r>
      <w:proofErr w:type="spellStart"/>
      <w:r w:rsidRPr="00BC6011">
        <w:t>Pull</w:t>
      </w:r>
      <w:proofErr w:type="spellEnd"/>
      <w:r w:rsidRPr="00BC6011">
        <w:t xml:space="preserve"> </w:t>
      </w:r>
      <w:proofErr w:type="spellStart"/>
      <w:r w:rsidRPr="00BC6011">
        <w:t>Requests</w:t>
      </w:r>
      <w:proofErr w:type="spellEnd"/>
      <w:r w:rsidRPr="00BC6011">
        <w:t xml:space="preserve"> são bem-vindos!</w:t>
      </w:r>
    </w:p>
    <w:p w14:paraId="51D0CFEB" w14:textId="77777777" w:rsidR="002B1902" w:rsidRDefault="002B1902"/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587A"/>
    <w:multiLevelType w:val="multilevel"/>
    <w:tmpl w:val="F2BC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D41CB"/>
    <w:multiLevelType w:val="multilevel"/>
    <w:tmpl w:val="73CC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B7EF9"/>
    <w:multiLevelType w:val="multilevel"/>
    <w:tmpl w:val="D282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D12C4"/>
    <w:multiLevelType w:val="multilevel"/>
    <w:tmpl w:val="14F4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B31D51"/>
    <w:multiLevelType w:val="multilevel"/>
    <w:tmpl w:val="E0B0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55764"/>
    <w:multiLevelType w:val="multilevel"/>
    <w:tmpl w:val="C350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150E9"/>
    <w:multiLevelType w:val="multilevel"/>
    <w:tmpl w:val="5D30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953483">
    <w:abstractNumId w:val="0"/>
  </w:num>
  <w:num w:numId="2" w16cid:durableId="452870657">
    <w:abstractNumId w:val="6"/>
  </w:num>
  <w:num w:numId="3" w16cid:durableId="1340309358">
    <w:abstractNumId w:val="3"/>
  </w:num>
  <w:num w:numId="4" w16cid:durableId="493959344">
    <w:abstractNumId w:val="5"/>
  </w:num>
  <w:num w:numId="5" w16cid:durableId="450441990">
    <w:abstractNumId w:val="4"/>
  </w:num>
  <w:num w:numId="6" w16cid:durableId="1814446798">
    <w:abstractNumId w:val="2"/>
  </w:num>
  <w:num w:numId="7" w16cid:durableId="1872036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11"/>
    <w:rsid w:val="002B1902"/>
    <w:rsid w:val="00396C9E"/>
    <w:rsid w:val="009955D7"/>
    <w:rsid w:val="00BC6011"/>
    <w:rsid w:val="00C1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2939"/>
  <w15:chartTrackingRefBased/>
  <w15:docId w15:val="{C19B1899-6E17-4A58-8459-2AB64DA2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6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6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6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6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6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6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6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6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60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60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60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60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60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0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6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6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6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60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0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60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0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60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C601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6011"/>
    <w:rPr>
      <w:color w:val="605E5C"/>
      <w:shd w:val="clear" w:color="auto" w:fill="E1DFDD"/>
    </w:rPr>
  </w:style>
  <w:style w:type="paragraph" w:customStyle="1" w:styleId="Code">
    <w:name w:val="Code"/>
    <w:pPr>
      <w:keepNext w:val="0"/>
      <w:keepLines/>
      <w:spacing w:before="120" w:after="120"/>
    </w:pPr>
    <w:rPr>
      <w:rFonts w:ascii="Courier New" w:hAnsi="Courier New"/>
      <w:sz w:val="20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chmulato/csonli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mulat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635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2025-08-13T18:19:00Z</dcterms:created>
  <dcterms:modified xsi:type="dcterms:W3CDTF">2025-08-13T18:21:00Z</dcterms:modified>
</cp:coreProperties>
</file>