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712482" w14:textId="5554523A" w:rsidR="0068257A" w:rsidRPr="0068257A" w:rsidRDefault="0068257A" w:rsidP="0068257A">
      <w:pPr>
        <w:rPr>
          <w:lang w:val="pt-BR"/>
        </w:rPr>
      </w:pPr>
      <w:bookmarkStart w:id="0" w:name="o-paradoxo-do-desenvolvedor-brasileiro"/>
      <w:bookmarkStart w:id="1" w:name="reflexão-final"/>
      <w:r w:rsidRPr="0068257A">
        <w:rPr>
          <w:lang w:val="pt-BR"/>
        </w:rPr>
        <w:drawing>
          <wp:inline distT="0" distB="0" distL="0" distR="0" wp14:anchorId="6694BB89" wp14:editId="7ECE8F17">
            <wp:extent cx="5612130" cy="3159125"/>
            <wp:effectExtent l="0" t="0" r="0" b="0"/>
            <wp:docPr id="1840310175" name="Imagem 4" descr="Entre a excelência técnica e o êxodo silencio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83" descr="Entre a excelência técnica e o êxodo silencios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4092701C" w14:textId="77777777" w:rsidR="0068257A" w:rsidRPr="0068257A" w:rsidRDefault="0068257A" w:rsidP="0068257A">
      <w:pPr>
        <w:rPr>
          <w:lang w:val="pt-BR"/>
        </w:rPr>
      </w:pPr>
      <w:r w:rsidRPr="0068257A">
        <w:rPr>
          <w:lang w:val="pt-BR"/>
        </w:rPr>
        <w:t>Entre a excelência técnica e o êxodo silencioso.</w:t>
      </w:r>
    </w:p>
    <w:p w14:paraId="4CE3B6B1" w14:textId="77777777" w:rsidR="0068257A" w:rsidRPr="0068257A" w:rsidRDefault="0068257A" w:rsidP="0068257A">
      <w:pPr>
        <w:rPr>
          <w:b/>
          <w:bCs/>
          <w:lang w:val="pt-BR"/>
        </w:rPr>
      </w:pPr>
      <w:r w:rsidRPr="0068257A">
        <w:rPr>
          <w:b/>
          <w:bCs/>
          <w:lang w:val="pt-BR"/>
        </w:rPr>
        <w:t>O Paradoxo do Desenvolvedor Brasileiro</w:t>
      </w:r>
    </w:p>
    <w:p w14:paraId="56E479F1" w14:textId="77777777" w:rsidR="0068257A" w:rsidRPr="0068257A" w:rsidRDefault="0068257A" w:rsidP="0068257A">
      <w:pPr>
        <w:rPr>
          <w:rStyle w:val="Hyperlink"/>
          <w:b/>
          <w:bCs/>
          <w:lang w:val="pt-BR"/>
        </w:rPr>
      </w:pPr>
      <w:r w:rsidRPr="0068257A">
        <w:rPr>
          <w:lang w:val="pt-BR"/>
        </w:rPr>
        <w:fldChar w:fldCharType="begin"/>
      </w:r>
      <w:r w:rsidRPr="0068257A">
        <w:rPr>
          <w:lang w:val="pt-BR"/>
        </w:rPr>
        <w:instrText>HYPERLINK "https://www.linkedin.com/in/chmulato/"</w:instrText>
      </w:r>
      <w:r w:rsidRPr="0068257A">
        <w:rPr>
          <w:lang w:val="pt-BR"/>
        </w:rPr>
      </w:r>
      <w:r w:rsidRPr="0068257A">
        <w:rPr>
          <w:lang w:val="pt-BR"/>
        </w:rPr>
        <w:fldChar w:fldCharType="separate"/>
      </w:r>
    </w:p>
    <w:p w14:paraId="162703FF" w14:textId="60ECC1CB" w:rsidR="0068257A" w:rsidRPr="0068257A" w:rsidRDefault="0068257A" w:rsidP="0068257A">
      <w:pPr>
        <w:rPr>
          <w:rStyle w:val="Hyperlink"/>
          <w:lang w:val="pt-BR"/>
        </w:rPr>
      </w:pPr>
      <w:r w:rsidRPr="0068257A">
        <w:rPr>
          <w:rStyle w:val="Hyperlink"/>
          <w:b/>
          <w:bCs/>
          <w:lang w:val="pt-BR"/>
        </w:rPr>
        <w:drawing>
          <wp:inline distT="0" distB="0" distL="0" distR="0" wp14:anchorId="72EB5B2C" wp14:editId="253E4513">
            <wp:extent cx="952500" cy="952500"/>
            <wp:effectExtent l="0" t="0" r="0" b="0"/>
            <wp:docPr id="1158872621" name="Imagem 3" descr="Christian Mulato, #OPEN_TO_WOR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87" descr="Christian Mulato, #OPEN_TO_WORK">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71D10142" w14:textId="77777777" w:rsidR="0068257A" w:rsidRPr="0068257A" w:rsidRDefault="0068257A" w:rsidP="0068257A">
      <w:pPr>
        <w:rPr>
          <w:lang w:val="pt-BR"/>
        </w:rPr>
      </w:pPr>
      <w:r w:rsidRPr="0068257A">
        <w:fldChar w:fldCharType="end"/>
      </w:r>
    </w:p>
    <w:p w14:paraId="7A2A46F2" w14:textId="77777777" w:rsidR="0068257A" w:rsidRPr="0068257A" w:rsidRDefault="0068257A" w:rsidP="0068257A">
      <w:pPr>
        <w:rPr>
          <w:rStyle w:val="Hyperlink"/>
          <w:b/>
          <w:bCs/>
          <w:lang w:val="pt-BR"/>
        </w:rPr>
      </w:pPr>
      <w:r w:rsidRPr="0068257A">
        <w:rPr>
          <w:b/>
          <w:bCs/>
          <w:lang w:val="pt-BR"/>
        </w:rPr>
        <w:fldChar w:fldCharType="begin"/>
      </w:r>
      <w:r w:rsidRPr="0068257A">
        <w:rPr>
          <w:b/>
          <w:bCs/>
          <w:lang w:val="pt-BR"/>
        </w:rPr>
        <w:instrText>HYPERLINK "https://www.linkedin.com/in/chmulato/"</w:instrText>
      </w:r>
      <w:r w:rsidRPr="0068257A">
        <w:rPr>
          <w:b/>
          <w:bCs/>
          <w:lang w:val="pt-BR"/>
        </w:rPr>
      </w:r>
      <w:r w:rsidRPr="0068257A">
        <w:rPr>
          <w:b/>
          <w:bCs/>
          <w:lang w:val="pt-BR"/>
        </w:rPr>
        <w:fldChar w:fldCharType="separate"/>
      </w:r>
    </w:p>
    <w:p w14:paraId="42F0A96D" w14:textId="77777777" w:rsidR="0068257A" w:rsidRPr="0068257A" w:rsidRDefault="0068257A" w:rsidP="0068257A">
      <w:pPr>
        <w:rPr>
          <w:rStyle w:val="Hyperlink"/>
          <w:b/>
          <w:bCs/>
          <w:lang w:val="pt-BR"/>
        </w:rPr>
      </w:pPr>
      <w:r w:rsidRPr="0068257A">
        <w:rPr>
          <w:rStyle w:val="Hyperlink"/>
          <w:b/>
          <w:bCs/>
          <w:lang w:val="pt-BR"/>
        </w:rPr>
        <w:t>Christian Mulato </w:t>
      </w:r>
    </w:p>
    <w:p w14:paraId="25A089A6" w14:textId="77777777" w:rsidR="0068257A" w:rsidRPr="0068257A" w:rsidRDefault="0068257A" w:rsidP="0068257A">
      <w:pPr>
        <w:rPr>
          <w:b/>
          <w:bCs/>
          <w:lang w:val="pt-BR"/>
        </w:rPr>
      </w:pPr>
      <w:r w:rsidRPr="0068257A">
        <w:fldChar w:fldCharType="end"/>
      </w:r>
    </w:p>
    <w:p w14:paraId="1ACD70FC" w14:textId="77777777" w:rsidR="0068257A" w:rsidRPr="0068257A" w:rsidRDefault="0068257A" w:rsidP="0068257A">
      <w:pPr>
        <w:rPr>
          <w:lang w:val="pt-BR"/>
        </w:rPr>
      </w:pPr>
      <w:r w:rsidRPr="0068257A">
        <w:rPr>
          <w:lang w:val="pt-BR"/>
        </w:rPr>
        <w:t>Desenvolvedor Java Sênior | Especialista em Back-</w:t>
      </w:r>
      <w:proofErr w:type="spellStart"/>
      <w:r w:rsidRPr="0068257A">
        <w:rPr>
          <w:lang w:val="pt-BR"/>
        </w:rPr>
        <w:t>end</w:t>
      </w:r>
      <w:proofErr w:type="spellEnd"/>
      <w:r w:rsidRPr="0068257A">
        <w:rPr>
          <w:lang w:val="pt-BR"/>
        </w:rPr>
        <w:t xml:space="preserve"> | Jakarta, Spring Boot, REST APIs, Docker | Engenheiro Químico</w:t>
      </w:r>
    </w:p>
    <w:p w14:paraId="5674388E" w14:textId="77777777" w:rsidR="0068257A" w:rsidRPr="0068257A" w:rsidRDefault="0068257A" w:rsidP="0068257A">
      <w:pPr>
        <w:rPr>
          <w:lang w:val="pt-BR"/>
        </w:rPr>
      </w:pPr>
      <w:r w:rsidRPr="0068257A">
        <w:rPr>
          <w:lang w:val="pt-BR"/>
        </w:rPr>
        <w:t>17 de agosto de 2025</w:t>
      </w:r>
    </w:p>
    <w:p w14:paraId="43AA8497" w14:textId="77777777" w:rsidR="0068257A" w:rsidRPr="0068257A" w:rsidRDefault="0068257A" w:rsidP="0068257A">
      <w:pPr>
        <w:rPr>
          <w:lang w:val="pt-BR"/>
        </w:rPr>
      </w:pPr>
      <w:r w:rsidRPr="0068257A">
        <w:rPr>
          <w:lang w:val="pt-BR"/>
        </w:rPr>
        <w:t>Em uma tarde qualquer de sexta-feira, enquanto o trânsito de São Paulo se arrasta, milhares de desenvolvedores brasileiros encerram mais um dia de trabalho. Alguns para empresas nacionais, outros para startups do Vale do Silício, trabalhando remotamente desde seus apartamentos no Brasil.</w:t>
      </w:r>
    </w:p>
    <w:p w14:paraId="7FAD68FF" w14:textId="77777777" w:rsidR="0068257A" w:rsidRPr="0068257A" w:rsidRDefault="0068257A" w:rsidP="0068257A">
      <w:pPr>
        <w:rPr>
          <w:lang w:val="pt-BR"/>
        </w:rPr>
      </w:pPr>
      <w:r w:rsidRPr="0068257A">
        <w:rPr>
          <w:lang w:val="pt-BR"/>
        </w:rPr>
        <w:lastRenderedPageBreak/>
        <w:t xml:space="preserve">Esta cena esconde uma das maiores contradições do nosso mercado de tecnologia: </w:t>
      </w:r>
      <w:r w:rsidRPr="0068257A">
        <w:rPr>
          <w:b/>
          <w:bCs/>
          <w:lang w:val="pt-BR"/>
        </w:rPr>
        <w:t>somos reconhecidos mundialmente pela qualidade técnica, mas assistimos ao esvaziamento sistemático dos nossos melhores talentos</w:t>
      </w:r>
      <w:r w:rsidRPr="0068257A">
        <w:rPr>
          <w:lang w:val="pt-BR"/>
        </w:rPr>
        <w:t>.</w:t>
      </w:r>
    </w:p>
    <w:p w14:paraId="3AA1FE2A" w14:textId="77777777" w:rsidR="0068257A" w:rsidRPr="0068257A" w:rsidRDefault="0068257A" w:rsidP="0068257A">
      <w:pPr>
        <w:rPr>
          <w:b/>
          <w:bCs/>
          <w:lang w:val="pt-BR"/>
        </w:rPr>
      </w:pPr>
      <w:r w:rsidRPr="0068257A">
        <w:rPr>
          <w:b/>
          <w:bCs/>
          <w:lang w:val="pt-BR"/>
        </w:rPr>
        <w:t xml:space="preserve">A Excelência </w:t>
      </w:r>
      <w:proofErr w:type="gramStart"/>
      <w:r w:rsidRPr="0068257A">
        <w:rPr>
          <w:b/>
          <w:bCs/>
          <w:lang w:val="pt-BR"/>
        </w:rPr>
        <w:t>que Formamos</w:t>
      </w:r>
      <w:proofErr w:type="gramEnd"/>
    </w:p>
    <w:p w14:paraId="73A07117" w14:textId="77777777" w:rsidR="0068257A" w:rsidRPr="0068257A" w:rsidRDefault="0068257A" w:rsidP="0068257A">
      <w:pPr>
        <w:rPr>
          <w:lang w:val="pt-BR"/>
        </w:rPr>
      </w:pPr>
      <w:r w:rsidRPr="0068257A">
        <w:rPr>
          <w:lang w:val="pt-BR"/>
        </w:rPr>
        <w:t>O Brasil não chegou à excelência em desenvolvimento por acaso. Décadas de investimento em universidades como USP, UNICAMP e UFMG criaram uma geração de desenvolvedores únicos. A “escola da adversidade” - programar com hardware defasado, internet discada e documentação em inglês - forjou profissionais excepcionalmente resilientes e criativos.</w:t>
      </w:r>
    </w:p>
    <w:p w14:paraId="6D1F6568" w14:textId="77777777" w:rsidR="0068257A" w:rsidRPr="0068257A" w:rsidRDefault="0068257A" w:rsidP="0068257A">
      <w:pPr>
        <w:rPr>
          <w:lang w:val="pt-BR"/>
        </w:rPr>
      </w:pPr>
      <w:r w:rsidRPr="0068257A">
        <w:rPr>
          <w:b/>
          <w:bCs/>
          <w:lang w:val="pt-BR"/>
        </w:rPr>
        <w:t>Os números comprovam</w:t>
      </w:r>
      <w:r w:rsidRPr="0068257A">
        <w:rPr>
          <w:lang w:val="pt-BR"/>
        </w:rPr>
        <w:t xml:space="preserve">: Brasil está entre os países com maior contribuição em projetos open </w:t>
      </w:r>
      <w:proofErr w:type="spellStart"/>
      <w:r w:rsidRPr="0068257A">
        <w:rPr>
          <w:lang w:val="pt-BR"/>
        </w:rPr>
        <w:t>source</w:t>
      </w:r>
      <w:proofErr w:type="spellEnd"/>
      <w:r w:rsidRPr="0068257A">
        <w:rPr>
          <w:lang w:val="pt-BR"/>
        </w:rPr>
        <w:t xml:space="preserve"> no GitHub. Universidades brasileiras figuram consistentemente no top 10 mundial em competições de programação. Empresas como </w:t>
      </w:r>
      <w:r w:rsidRPr="0068257A">
        <w:rPr>
          <w:b/>
          <w:bCs/>
          <w:lang w:val="pt-BR"/>
        </w:rPr>
        <w:t>Nubank</w:t>
      </w:r>
      <w:r w:rsidRPr="0068257A">
        <w:rPr>
          <w:lang w:val="pt-BR"/>
        </w:rPr>
        <w:t xml:space="preserve">, </w:t>
      </w:r>
      <w:r w:rsidRPr="0068257A">
        <w:rPr>
          <w:b/>
          <w:bCs/>
          <w:lang w:val="pt-BR"/>
        </w:rPr>
        <w:t xml:space="preserve">iFood </w:t>
      </w:r>
      <w:r w:rsidRPr="0068257A">
        <w:rPr>
          <w:lang w:val="pt-BR"/>
        </w:rPr>
        <w:t xml:space="preserve">e </w:t>
      </w:r>
      <w:r w:rsidRPr="0068257A">
        <w:rPr>
          <w:b/>
          <w:bCs/>
          <w:lang w:val="pt-BR"/>
        </w:rPr>
        <w:t xml:space="preserve">Stone </w:t>
      </w:r>
      <w:r w:rsidRPr="0068257A">
        <w:rPr>
          <w:lang w:val="pt-BR"/>
        </w:rPr>
        <w:t>construíram plataformas de classe mundial com talento predominantemente local.</w:t>
      </w:r>
    </w:p>
    <w:p w14:paraId="68822FE7" w14:textId="77777777" w:rsidR="0068257A" w:rsidRPr="0068257A" w:rsidRDefault="0068257A" w:rsidP="0068257A">
      <w:pPr>
        <w:rPr>
          <w:b/>
          <w:bCs/>
          <w:lang w:val="pt-BR"/>
        </w:rPr>
      </w:pPr>
      <w:r w:rsidRPr="0068257A">
        <w:rPr>
          <w:b/>
          <w:bCs/>
          <w:lang w:val="pt-BR"/>
        </w:rPr>
        <w:t>O Despertar do Êxodo</w:t>
      </w:r>
    </w:p>
    <w:p w14:paraId="6574AB20" w14:textId="77777777" w:rsidR="0068257A" w:rsidRPr="0068257A" w:rsidRDefault="0068257A" w:rsidP="0068257A">
      <w:pPr>
        <w:rPr>
          <w:lang w:val="pt-BR"/>
        </w:rPr>
      </w:pPr>
      <w:r w:rsidRPr="0068257A">
        <w:rPr>
          <w:lang w:val="pt-BR"/>
        </w:rPr>
        <w:t>A pandemia acelerou uma tendência silenciosa: a normalização do trabalho remoto internacional. De repente, um desenvolvedor em Porto Alegre podia trabalhar para San Francisco com a mesma facilidade que para a Faria Lima.</w:t>
      </w:r>
    </w:p>
    <w:p w14:paraId="47D5CE48" w14:textId="77777777" w:rsidR="0068257A" w:rsidRPr="0068257A" w:rsidRDefault="0068257A" w:rsidP="0068257A">
      <w:pPr>
        <w:rPr>
          <w:lang w:val="pt-BR"/>
        </w:rPr>
      </w:pPr>
      <w:r w:rsidRPr="0068257A">
        <w:rPr>
          <w:lang w:val="pt-BR"/>
        </w:rPr>
        <w:t>As ofertas eram tentadoras: salários 3x, 4x, às vezes 5x superiores ao mercado brasileiro. Para muitos, a decisão era óbvia.</w:t>
      </w:r>
    </w:p>
    <w:p w14:paraId="705769F5" w14:textId="77777777" w:rsidR="0068257A" w:rsidRPr="0068257A" w:rsidRDefault="0068257A" w:rsidP="0068257A">
      <w:pPr>
        <w:rPr>
          <w:lang w:val="pt-BR"/>
        </w:rPr>
      </w:pPr>
      <w:r w:rsidRPr="0068257A">
        <w:rPr>
          <w:b/>
          <w:bCs/>
          <w:lang w:val="pt-BR"/>
        </w:rPr>
        <w:t>O mais perturbador</w:t>
      </w:r>
      <w:r w:rsidRPr="0068257A">
        <w:rPr>
          <w:lang w:val="pt-BR"/>
        </w:rPr>
        <w:t>: muitos nem saem fisicamente do país. Continuam morando no Brasil, pagando impostos brasileiros, mas contribuindo com seu trabalho mais qualificado para economias estrangeiras.</w:t>
      </w:r>
    </w:p>
    <w:p w14:paraId="6488D8FB" w14:textId="77777777" w:rsidR="0068257A" w:rsidRPr="0068257A" w:rsidRDefault="0068257A" w:rsidP="0068257A">
      <w:pPr>
        <w:rPr>
          <w:b/>
          <w:bCs/>
          <w:lang w:val="pt-BR"/>
        </w:rPr>
      </w:pPr>
      <w:r w:rsidRPr="0068257A">
        <w:rPr>
          <w:b/>
          <w:bCs/>
          <w:lang w:val="pt-BR"/>
        </w:rPr>
        <w:t>A Anatomia do Paradoxo</w:t>
      </w:r>
    </w:p>
    <w:p w14:paraId="70F9147C" w14:textId="77777777" w:rsidR="0068257A" w:rsidRPr="0068257A" w:rsidRDefault="0068257A" w:rsidP="0068257A">
      <w:pPr>
        <w:rPr>
          <w:b/>
          <w:bCs/>
          <w:lang w:val="pt-BR"/>
        </w:rPr>
      </w:pPr>
      <w:r w:rsidRPr="0068257A">
        <w:rPr>
          <w:b/>
          <w:bCs/>
          <w:lang w:val="pt-BR"/>
        </w:rPr>
        <w:t>O País que Ensina e Não Retém</w:t>
      </w:r>
    </w:p>
    <w:p w14:paraId="1E93CA31" w14:textId="77777777" w:rsidR="0068257A" w:rsidRPr="0068257A" w:rsidRDefault="0068257A" w:rsidP="0068257A">
      <w:pPr>
        <w:rPr>
          <w:lang w:val="pt-BR"/>
        </w:rPr>
      </w:pPr>
      <w:r w:rsidRPr="0068257A">
        <w:rPr>
          <w:lang w:val="pt-BR"/>
        </w:rPr>
        <w:t>O Brasil gasta bilhões em educação superior, financia universidades de excelência, subsidia pesquisa. O resultado? Profissionais que, no auge da produtividade, migram para mercados que não investiram um centavo em sua formação.</w:t>
      </w:r>
    </w:p>
    <w:p w14:paraId="26C07811" w14:textId="77777777" w:rsidR="0068257A" w:rsidRPr="0068257A" w:rsidRDefault="0068257A" w:rsidP="0068257A">
      <w:pPr>
        <w:rPr>
          <w:lang w:val="pt-BR"/>
        </w:rPr>
      </w:pPr>
      <w:r w:rsidRPr="0068257A">
        <w:rPr>
          <w:lang w:val="pt-BR"/>
        </w:rPr>
        <w:t xml:space="preserve">É como manter uma </w:t>
      </w:r>
      <w:r w:rsidRPr="0068257A">
        <w:rPr>
          <w:b/>
          <w:bCs/>
          <w:lang w:val="pt-BR"/>
        </w:rPr>
        <w:t>fazenda de talentos para exportação</w:t>
      </w:r>
      <w:r w:rsidRPr="0068257A">
        <w:rPr>
          <w:lang w:val="pt-BR"/>
        </w:rPr>
        <w:t>.</w:t>
      </w:r>
    </w:p>
    <w:p w14:paraId="40CAFBD8" w14:textId="77777777" w:rsidR="0068257A" w:rsidRPr="0068257A" w:rsidRDefault="0068257A" w:rsidP="0068257A">
      <w:pPr>
        <w:rPr>
          <w:b/>
          <w:bCs/>
          <w:lang w:val="pt-BR"/>
        </w:rPr>
      </w:pPr>
      <w:r w:rsidRPr="0068257A">
        <w:rPr>
          <w:b/>
          <w:bCs/>
          <w:lang w:val="pt-BR"/>
        </w:rPr>
        <w:t>O Ciclo Vicioso</w:t>
      </w:r>
    </w:p>
    <w:p w14:paraId="462C54E0" w14:textId="77777777" w:rsidR="0068257A" w:rsidRPr="0068257A" w:rsidRDefault="0068257A" w:rsidP="0068257A">
      <w:pPr>
        <w:rPr>
          <w:lang w:val="pt-BR"/>
        </w:rPr>
      </w:pPr>
      <w:r w:rsidRPr="0068257A">
        <w:rPr>
          <w:lang w:val="pt-BR"/>
        </w:rPr>
        <w:t>Conforme os melhores profissionais migram, o mercado brasileiro perde referências de excelência. Empresas resistem a ajustar ofertas. Resultado: os melhores saem, a qualidade média diminui, a desvalorização se perpetua.</w:t>
      </w:r>
    </w:p>
    <w:p w14:paraId="2DC0F330" w14:textId="77777777" w:rsidR="0068257A" w:rsidRPr="0068257A" w:rsidRDefault="0068257A" w:rsidP="0068257A">
      <w:pPr>
        <w:rPr>
          <w:b/>
          <w:bCs/>
          <w:lang w:val="pt-BR"/>
        </w:rPr>
      </w:pPr>
      <w:r w:rsidRPr="0068257A">
        <w:rPr>
          <w:b/>
          <w:bCs/>
          <w:lang w:val="pt-BR"/>
        </w:rPr>
        <w:t>A Falsa Narrativa</w:t>
      </w:r>
    </w:p>
    <w:p w14:paraId="5E3E3BCC" w14:textId="77777777" w:rsidR="0068257A" w:rsidRPr="0068257A" w:rsidRDefault="0068257A" w:rsidP="0068257A">
      <w:pPr>
        <w:rPr>
          <w:lang w:val="pt-BR"/>
        </w:rPr>
      </w:pPr>
      <w:r w:rsidRPr="0068257A">
        <w:rPr>
          <w:lang w:val="pt-BR"/>
        </w:rPr>
        <w:lastRenderedPageBreak/>
        <w:t xml:space="preserve">Ironicamente, enquanto milhares de brasileiros trabalham para empresas estrangeiras, ouvimos que “falta talento no mercado brasileiro”. A realidade: não falta talento, </w:t>
      </w:r>
      <w:r w:rsidRPr="0068257A">
        <w:rPr>
          <w:b/>
          <w:bCs/>
          <w:lang w:val="pt-BR"/>
        </w:rPr>
        <w:t>falta competitividade na retenção</w:t>
      </w:r>
      <w:r w:rsidRPr="0068257A">
        <w:rPr>
          <w:lang w:val="pt-BR"/>
        </w:rPr>
        <w:t>.</w:t>
      </w:r>
    </w:p>
    <w:p w14:paraId="1488E644" w14:textId="77777777" w:rsidR="0068257A" w:rsidRPr="0068257A" w:rsidRDefault="0068257A" w:rsidP="0068257A">
      <w:pPr>
        <w:rPr>
          <w:b/>
          <w:bCs/>
          <w:lang w:val="pt-BR"/>
        </w:rPr>
      </w:pPr>
      <w:r w:rsidRPr="0068257A">
        <w:rPr>
          <w:b/>
          <w:bCs/>
          <w:lang w:val="pt-BR"/>
        </w:rPr>
        <w:t>As Consequências Invisíveis</w:t>
      </w:r>
    </w:p>
    <w:p w14:paraId="62F67A6B" w14:textId="77777777" w:rsidR="0068257A" w:rsidRPr="0068257A" w:rsidRDefault="0068257A" w:rsidP="0068257A">
      <w:pPr>
        <w:rPr>
          <w:lang w:val="pt-BR"/>
        </w:rPr>
      </w:pPr>
      <w:r w:rsidRPr="0068257A">
        <w:rPr>
          <w:lang w:val="pt-BR"/>
        </w:rPr>
        <w:t>Quando nossos melhores desenvolvedores resolvem problemas de startups americanas, deixam de resolver problemas brasileiros. Perdemos não apenas o profissional, mas todo o ecossistema de conhecimento: mentorias, transferência de conhecimento, criação de empresas nacionais.</w:t>
      </w:r>
    </w:p>
    <w:p w14:paraId="24C35229" w14:textId="77777777" w:rsidR="0068257A" w:rsidRPr="0068257A" w:rsidRDefault="0068257A" w:rsidP="0068257A">
      <w:pPr>
        <w:rPr>
          <w:lang w:val="pt-BR"/>
        </w:rPr>
      </w:pPr>
      <w:r w:rsidRPr="0068257A">
        <w:rPr>
          <w:b/>
          <w:bCs/>
          <w:lang w:val="pt-BR"/>
        </w:rPr>
        <w:t>O custo social</w:t>
      </w:r>
      <w:r w:rsidRPr="0068257A">
        <w:rPr>
          <w:lang w:val="pt-BR"/>
        </w:rPr>
        <w:t>: uma elite tecnológica cada vez mais desconectada dos problemas nacionais, vivendo em uma bolha econômica que amplifica desigualdades.</w:t>
      </w:r>
    </w:p>
    <w:p w14:paraId="7433A8F6" w14:textId="77777777" w:rsidR="0068257A" w:rsidRPr="0068257A" w:rsidRDefault="0068257A" w:rsidP="0068257A">
      <w:pPr>
        <w:rPr>
          <w:b/>
          <w:bCs/>
          <w:lang w:val="pt-BR"/>
        </w:rPr>
      </w:pPr>
      <w:r w:rsidRPr="0068257A">
        <w:rPr>
          <w:b/>
          <w:bCs/>
          <w:lang w:val="pt-BR"/>
        </w:rPr>
        <w:t>Por Que Eles Saem?</w:t>
      </w:r>
    </w:p>
    <w:p w14:paraId="7CE5DCCD" w14:textId="77777777" w:rsidR="0068257A" w:rsidRPr="0068257A" w:rsidRDefault="0068257A" w:rsidP="0068257A">
      <w:pPr>
        <w:rPr>
          <w:b/>
          <w:bCs/>
          <w:lang w:val="pt-BR"/>
        </w:rPr>
      </w:pPr>
      <w:r w:rsidRPr="0068257A">
        <w:rPr>
          <w:b/>
          <w:bCs/>
          <w:lang w:val="pt-BR"/>
        </w:rPr>
        <w:t>1. Questão Salarial</w:t>
      </w:r>
    </w:p>
    <w:p w14:paraId="195492FF" w14:textId="77777777" w:rsidR="0068257A" w:rsidRPr="0068257A" w:rsidRDefault="0068257A" w:rsidP="0068257A">
      <w:pPr>
        <w:rPr>
          <w:lang w:val="pt-BR"/>
        </w:rPr>
      </w:pPr>
      <w:r w:rsidRPr="0068257A">
        <w:rPr>
          <w:lang w:val="pt-BR"/>
        </w:rPr>
        <w:t xml:space="preserve">Um desenvolvedor </w:t>
      </w:r>
      <w:proofErr w:type="spellStart"/>
      <w:r w:rsidRPr="0068257A">
        <w:rPr>
          <w:lang w:val="pt-BR"/>
        </w:rPr>
        <w:t>senior</w:t>
      </w:r>
      <w:proofErr w:type="spellEnd"/>
      <w:r w:rsidRPr="0068257A">
        <w:rPr>
          <w:lang w:val="pt-BR"/>
        </w:rPr>
        <w:t xml:space="preserve"> brasileiro: R$ 12.000/mês O mesmo profissional remoto para os EUA: US$ 8.000 (~R$ 40.000)</w:t>
      </w:r>
    </w:p>
    <w:p w14:paraId="5C97F11D" w14:textId="77777777" w:rsidR="0068257A" w:rsidRPr="0068257A" w:rsidRDefault="0068257A" w:rsidP="0068257A">
      <w:pPr>
        <w:rPr>
          <w:b/>
          <w:bCs/>
          <w:lang w:val="pt-BR"/>
        </w:rPr>
      </w:pPr>
      <w:r w:rsidRPr="0068257A">
        <w:rPr>
          <w:b/>
          <w:bCs/>
          <w:lang w:val="pt-BR"/>
        </w:rPr>
        <w:t>2. Desafios Técnicos</w:t>
      </w:r>
    </w:p>
    <w:p w14:paraId="4C09D361" w14:textId="77777777" w:rsidR="0068257A" w:rsidRPr="0068257A" w:rsidRDefault="0068257A" w:rsidP="0068257A">
      <w:pPr>
        <w:rPr>
          <w:lang w:val="pt-BR"/>
        </w:rPr>
      </w:pPr>
      <w:r w:rsidRPr="0068257A">
        <w:rPr>
          <w:lang w:val="pt-BR"/>
        </w:rPr>
        <w:t>Muitas empresas brasileiras operam com tecnologias defasadas e processos burocráticos.</w:t>
      </w:r>
    </w:p>
    <w:p w14:paraId="2FFF1505" w14:textId="77777777" w:rsidR="0068257A" w:rsidRPr="0068257A" w:rsidRDefault="0068257A" w:rsidP="0068257A">
      <w:pPr>
        <w:rPr>
          <w:b/>
          <w:bCs/>
          <w:lang w:val="pt-BR"/>
        </w:rPr>
      </w:pPr>
      <w:r w:rsidRPr="0068257A">
        <w:rPr>
          <w:b/>
          <w:bCs/>
          <w:lang w:val="pt-BR"/>
        </w:rPr>
        <w:t>3. Meritocracia</w:t>
      </w:r>
    </w:p>
    <w:p w14:paraId="67D6200E" w14:textId="77777777" w:rsidR="0068257A" w:rsidRPr="0068257A" w:rsidRDefault="0068257A" w:rsidP="0068257A">
      <w:pPr>
        <w:rPr>
          <w:lang w:val="pt-BR"/>
        </w:rPr>
      </w:pPr>
      <w:r w:rsidRPr="0068257A">
        <w:rPr>
          <w:lang w:val="pt-BR"/>
        </w:rPr>
        <w:t>Mercados internacionais tendem a ser mais meritocráticos, com promoções baseadas em competência técnica.</w:t>
      </w:r>
    </w:p>
    <w:p w14:paraId="1C989E9E" w14:textId="77777777" w:rsidR="0068257A" w:rsidRPr="0068257A" w:rsidRDefault="0068257A" w:rsidP="0068257A">
      <w:pPr>
        <w:rPr>
          <w:b/>
          <w:bCs/>
          <w:lang w:val="pt-BR"/>
        </w:rPr>
      </w:pPr>
      <w:r w:rsidRPr="0068257A">
        <w:rPr>
          <w:b/>
          <w:bCs/>
          <w:lang w:val="pt-BR"/>
        </w:rPr>
        <w:t>4. Estabilidade</w:t>
      </w:r>
    </w:p>
    <w:p w14:paraId="2609CB99" w14:textId="77777777" w:rsidR="0068257A" w:rsidRPr="0068257A" w:rsidRDefault="0068257A" w:rsidP="0068257A">
      <w:pPr>
        <w:rPr>
          <w:lang w:val="pt-BR"/>
        </w:rPr>
      </w:pPr>
      <w:r w:rsidRPr="0068257A">
        <w:rPr>
          <w:lang w:val="pt-BR"/>
        </w:rPr>
        <w:t>Trabalhar para empresas estrangeiras oferece proteção contra instabilidades políticas e econômicas locais.</w:t>
      </w:r>
    </w:p>
    <w:p w14:paraId="60D468E6" w14:textId="77777777" w:rsidR="0068257A" w:rsidRPr="0068257A" w:rsidRDefault="0068257A" w:rsidP="0068257A">
      <w:pPr>
        <w:rPr>
          <w:b/>
          <w:bCs/>
          <w:lang w:val="pt-BR"/>
        </w:rPr>
      </w:pPr>
      <w:r w:rsidRPr="0068257A">
        <w:rPr>
          <w:b/>
          <w:bCs/>
          <w:lang w:val="pt-BR"/>
        </w:rPr>
        <w:t>Os Casos de Sucesso</w:t>
      </w:r>
    </w:p>
    <w:p w14:paraId="4FC921DC" w14:textId="77777777" w:rsidR="0068257A" w:rsidRPr="0068257A" w:rsidRDefault="0068257A" w:rsidP="0068257A">
      <w:pPr>
        <w:rPr>
          <w:lang w:val="pt-BR"/>
        </w:rPr>
      </w:pPr>
      <w:r w:rsidRPr="0068257A">
        <w:rPr>
          <w:lang w:val="pt-BR"/>
        </w:rPr>
        <w:t>Algumas empresas brasileiras conseguiram estratégias eficazes:</w:t>
      </w:r>
    </w:p>
    <w:p w14:paraId="7224DABF" w14:textId="77777777" w:rsidR="0068257A" w:rsidRPr="0068257A" w:rsidRDefault="0068257A" w:rsidP="0068257A">
      <w:pPr>
        <w:numPr>
          <w:ilvl w:val="0"/>
          <w:numId w:val="6"/>
        </w:numPr>
        <w:rPr>
          <w:lang w:val="pt-BR"/>
        </w:rPr>
      </w:pPr>
      <w:r w:rsidRPr="0068257A">
        <w:rPr>
          <w:b/>
          <w:bCs/>
          <w:lang w:val="pt-BR"/>
        </w:rPr>
        <w:t>Nubank</w:t>
      </w:r>
      <w:r w:rsidRPr="0068257A">
        <w:rPr>
          <w:lang w:val="pt-BR"/>
        </w:rPr>
        <w:t>: Salários competitivos + ambiente técnico de excelência + propósito claro</w:t>
      </w:r>
    </w:p>
    <w:p w14:paraId="0AE8CBD3" w14:textId="77777777" w:rsidR="0068257A" w:rsidRPr="0068257A" w:rsidRDefault="0068257A" w:rsidP="0068257A">
      <w:pPr>
        <w:numPr>
          <w:ilvl w:val="0"/>
          <w:numId w:val="6"/>
        </w:numPr>
        <w:rPr>
          <w:lang w:val="pt-BR"/>
        </w:rPr>
      </w:pPr>
      <w:r w:rsidRPr="0068257A">
        <w:rPr>
          <w:b/>
          <w:bCs/>
          <w:lang w:val="pt-BR"/>
        </w:rPr>
        <w:t>Stone</w:t>
      </w:r>
      <w:r w:rsidRPr="0068257A">
        <w:rPr>
          <w:lang w:val="pt-BR"/>
        </w:rPr>
        <w:t>: Cultura de alta performance + tecnologia de ponta + crescimento acelerado</w:t>
      </w:r>
    </w:p>
    <w:p w14:paraId="1FE009A3" w14:textId="77777777" w:rsidR="0068257A" w:rsidRPr="0068257A" w:rsidRDefault="0068257A" w:rsidP="0068257A">
      <w:pPr>
        <w:numPr>
          <w:ilvl w:val="0"/>
          <w:numId w:val="6"/>
        </w:numPr>
        <w:rPr>
          <w:lang w:val="pt-BR"/>
        </w:rPr>
      </w:pPr>
      <w:r w:rsidRPr="0068257A">
        <w:rPr>
          <w:b/>
          <w:bCs/>
          <w:lang w:val="pt-BR"/>
        </w:rPr>
        <w:t>iFood</w:t>
      </w:r>
      <w:r w:rsidRPr="0068257A">
        <w:rPr>
          <w:lang w:val="pt-BR"/>
        </w:rPr>
        <w:t>: Escala de operação + problemas técnicos complexos específicos do Brasil</w:t>
      </w:r>
    </w:p>
    <w:p w14:paraId="70DE7D97" w14:textId="77777777" w:rsidR="0068257A" w:rsidRPr="0068257A" w:rsidRDefault="0068257A" w:rsidP="0068257A">
      <w:pPr>
        <w:rPr>
          <w:b/>
          <w:bCs/>
          <w:lang w:val="pt-BR"/>
        </w:rPr>
      </w:pPr>
      <w:r w:rsidRPr="0068257A">
        <w:rPr>
          <w:b/>
          <w:bCs/>
          <w:lang w:val="pt-BR"/>
        </w:rPr>
        <w:t>O Futuro do Paradoxo</w:t>
      </w:r>
    </w:p>
    <w:p w14:paraId="2284FFB8" w14:textId="77777777" w:rsidR="0068257A" w:rsidRPr="0068257A" w:rsidRDefault="0068257A" w:rsidP="0068257A">
      <w:pPr>
        <w:rPr>
          <w:b/>
          <w:bCs/>
          <w:lang w:val="pt-BR"/>
        </w:rPr>
      </w:pPr>
      <w:r w:rsidRPr="0068257A">
        <w:rPr>
          <w:b/>
          <w:bCs/>
          <w:lang w:val="pt-BR"/>
        </w:rPr>
        <w:lastRenderedPageBreak/>
        <w:t>Cenários Possíveis:</w:t>
      </w:r>
    </w:p>
    <w:p w14:paraId="6353050B" w14:textId="77777777" w:rsidR="0068257A" w:rsidRPr="0068257A" w:rsidRDefault="0068257A" w:rsidP="0068257A">
      <w:pPr>
        <w:numPr>
          <w:ilvl w:val="0"/>
          <w:numId w:val="7"/>
        </w:numPr>
        <w:rPr>
          <w:lang w:val="pt-BR"/>
        </w:rPr>
      </w:pPr>
      <w:r w:rsidRPr="0068257A">
        <w:rPr>
          <w:b/>
          <w:bCs/>
          <w:lang w:val="pt-BR"/>
        </w:rPr>
        <w:t>Aceleração do Êxodo</w:t>
      </w:r>
      <w:r w:rsidRPr="0068257A">
        <w:rPr>
          <w:lang w:val="pt-BR"/>
        </w:rPr>
        <w:t>: Infraestrutura remota leva a migração ainda maior</w:t>
      </w:r>
    </w:p>
    <w:p w14:paraId="02F5509D" w14:textId="77777777" w:rsidR="0068257A" w:rsidRPr="0068257A" w:rsidRDefault="0068257A" w:rsidP="0068257A">
      <w:pPr>
        <w:numPr>
          <w:ilvl w:val="0"/>
          <w:numId w:val="7"/>
        </w:numPr>
        <w:rPr>
          <w:lang w:val="pt-BR"/>
        </w:rPr>
      </w:pPr>
      <w:r w:rsidRPr="0068257A">
        <w:rPr>
          <w:b/>
          <w:bCs/>
          <w:lang w:val="pt-BR"/>
        </w:rPr>
        <w:t>Equilíbrio Dinâmico</w:t>
      </w:r>
      <w:r w:rsidRPr="0068257A">
        <w:rPr>
          <w:lang w:val="pt-BR"/>
        </w:rPr>
        <w:t>: Mercado brasileiro se adapta, criando nichos competitivos</w:t>
      </w:r>
    </w:p>
    <w:p w14:paraId="182253CE" w14:textId="77777777" w:rsidR="0068257A" w:rsidRPr="0068257A" w:rsidRDefault="0068257A" w:rsidP="0068257A">
      <w:pPr>
        <w:numPr>
          <w:ilvl w:val="0"/>
          <w:numId w:val="7"/>
        </w:numPr>
        <w:rPr>
          <w:lang w:val="pt-BR"/>
        </w:rPr>
      </w:pPr>
      <w:r w:rsidRPr="0068257A">
        <w:rPr>
          <w:b/>
          <w:bCs/>
          <w:lang w:val="pt-BR"/>
        </w:rPr>
        <w:t>Reversão</w:t>
      </w:r>
      <w:r w:rsidRPr="0068257A">
        <w:rPr>
          <w:lang w:val="pt-BR"/>
        </w:rPr>
        <w:t>: Mudanças estruturais tornam o Brasil atrativo novamente</w:t>
      </w:r>
    </w:p>
    <w:p w14:paraId="77F5C539" w14:textId="77777777" w:rsidR="0068257A" w:rsidRPr="0068257A" w:rsidRDefault="0068257A" w:rsidP="0068257A">
      <w:pPr>
        <w:rPr>
          <w:b/>
          <w:bCs/>
          <w:lang w:val="pt-BR"/>
        </w:rPr>
      </w:pPr>
      <w:r w:rsidRPr="0068257A">
        <w:rPr>
          <w:b/>
          <w:bCs/>
          <w:lang w:val="pt-BR"/>
        </w:rPr>
        <w:t>Variáveis Críticas:</w:t>
      </w:r>
    </w:p>
    <w:p w14:paraId="2A9C262D" w14:textId="77777777" w:rsidR="0068257A" w:rsidRPr="0068257A" w:rsidRDefault="0068257A" w:rsidP="0068257A">
      <w:pPr>
        <w:numPr>
          <w:ilvl w:val="0"/>
          <w:numId w:val="8"/>
        </w:numPr>
        <w:rPr>
          <w:lang w:val="pt-BR"/>
        </w:rPr>
      </w:pPr>
      <w:r w:rsidRPr="0068257A">
        <w:rPr>
          <w:lang w:val="pt-BR"/>
        </w:rPr>
        <w:t>Estabilidade política e econômica</w:t>
      </w:r>
    </w:p>
    <w:p w14:paraId="43715999" w14:textId="77777777" w:rsidR="0068257A" w:rsidRPr="0068257A" w:rsidRDefault="0068257A" w:rsidP="0068257A">
      <w:pPr>
        <w:numPr>
          <w:ilvl w:val="0"/>
          <w:numId w:val="8"/>
        </w:numPr>
        <w:rPr>
          <w:lang w:val="pt-BR"/>
        </w:rPr>
      </w:pPr>
      <w:r w:rsidRPr="0068257A">
        <w:rPr>
          <w:lang w:val="pt-BR"/>
        </w:rPr>
        <w:t>Fortalecimento do Real</w:t>
      </w:r>
    </w:p>
    <w:p w14:paraId="6E8726D5" w14:textId="77777777" w:rsidR="0068257A" w:rsidRPr="0068257A" w:rsidRDefault="0068257A" w:rsidP="0068257A">
      <w:pPr>
        <w:numPr>
          <w:ilvl w:val="0"/>
          <w:numId w:val="8"/>
        </w:numPr>
        <w:rPr>
          <w:lang w:val="pt-BR"/>
        </w:rPr>
      </w:pPr>
      <w:r w:rsidRPr="0068257A">
        <w:rPr>
          <w:lang w:val="pt-BR"/>
        </w:rPr>
        <w:t>Empresas brasileiras escalando globalmente</w:t>
      </w:r>
    </w:p>
    <w:p w14:paraId="51E9BAEE" w14:textId="77777777" w:rsidR="0068257A" w:rsidRPr="0068257A" w:rsidRDefault="0068257A" w:rsidP="0068257A">
      <w:pPr>
        <w:numPr>
          <w:ilvl w:val="0"/>
          <w:numId w:val="8"/>
        </w:numPr>
        <w:rPr>
          <w:lang w:val="pt-BR"/>
        </w:rPr>
      </w:pPr>
      <w:r w:rsidRPr="0068257A">
        <w:rPr>
          <w:lang w:val="pt-BR"/>
        </w:rPr>
        <w:t>Saturação do mercado remoto internacional</w:t>
      </w:r>
    </w:p>
    <w:p w14:paraId="0EB5188D" w14:textId="77777777" w:rsidR="0068257A" w:rsidRPr="0068257A" w:rsidRDefault="0068257A" w:rsidP="0068257A">
      <w:pPr>
        <w:rPr>
          <w:b/>
          <w:bCs/>
          <w:lang w:val="pt-BR"/>
        </w:rPr>
      </w:pPr>
      <w:r w:rsidRPr="0068257A">
        <w:rPr>
          <w:b/>
          <w:bCs/>
          <w:lang w:val="pt-BR"/>
        </w:rPr>
        <w:t>O Chamado à Ação</w:t>
      </w:r>
    </w:p>
    <w:p w14:paraId="547B95C4" w14:textId="77777777" w:rsidR="0068257A" w:rsidRPr="0068257A" w:rsidRDefault="0068257A" w:rsidP="0068257A">
      <w:pPr>
        <w:rPr>
          <w:lang w:val="pt-BR"/>
        </w:rPr>
      </w:pPr>
      <w:r w:rsidRPr="0068257A">
        <w:rPr>
          <w:lang w:val="pt-BR"/>
        </w:rPr>
        <w:t xml:space="preserve">O paradoxo não é uma fatalidade, </w:t>
      </w:r>
      <w:r w:rsidRPr="0068257A">
        <w:rPr>
          <w:b/>
          <w:bCs/>
          <w:lang w:val="pt-BR"/>
        </w:rPr>
        <w:t>é um desafio</w:t>
      </w:r>
      <w:r w:rsidRPr="0068257A">
        <w:rPr>
          <w:lang w:val="pt-BR"/>
        </w:rPr>
        <w:t>. A solução requer esforço coletivo:</w:t>
      </w:r>
    </w:p>
    <w:p w14:paraId="242D510E" w14:textId="77777777" w:rsidR="0068257A" w:rsidRPr="0068257A" w:rsidRDefault="0068257A" w:rsidP="0068257A">
      <w:pPr>
        <w:numPr>
          <w:ilvl w:val="0"/>
          <w:numId w:val="9"/>
        </w:numPr>
        <w:rPr>
          <w:lang w:val="pt-BR"/>
        </w:rPr>
      </w:pPr>
      <w:r w:rsidRPr="0068257A">
        <w:rPr>
          <w:b/>
          <w:bCs/>
          <w:lang w:val="pt-BR"/>
        </w:rPr>
        <w:t>Governo</w:t>
      </w:r>
      <w:r w:rsidRPr="0068257A">
        <w:rPr>
          <w:lang w:val="pt-BR"/>
        </w:rPr>
        <w:t>: Políticas consistentes, melhoria do ambiente de negócios</w:t>
      </w:r>
    </w:p>
    <w:p w14:paraId="798B392F" w14:textId="77777777" w:rsidR="0068257A" w:rsidRPr="0068257A" w:rsidRDefault="0068257A" w:rsidP="0068257A">
      <w:pPr>
        <w:numPr>
          <w:ilvl w:val="0"/>
          <w:numId w:val="9"/>
        </w:numPr>
        <w:rPr>
          <w:lang w:val="pt-BR"/>
        </w:rPr>
      </w:pPr>
      <w:r w:rsidRPr="0068257A">
        <w:rPr>
          <w:b/>
          <w:bCs/>
          <w:lang w:val="pt-BR"/>
        </w:rPr>
        <w:t>Empresas</w:t>
      </w:r>
      <w:r w:rsidRPr="0068257A">
        <w:rPr>
          <w:lang w:val="pt-BR"/>
        </w:rPr>
        <w:t>: Inovação em retenção, investimento em cultura técnica</w:t>
      </w:r>
    </w:p>
    <w:p w14:paraId="6D1DBBA1" w14:textId="77777777" w:rsidR="0068257A" w:rsidRPr="0068257A" w:rsidRDefault="0068257A" w:rsidP="0068257A">
      <w:pPr>
        <w:numPr>
          <w:ilvl w:val="0"/>
          <w:numId w:val="9"/>
        </w:numPr>
        <w:rPr>
          <w:lang w:val="pt-BR"/>
        </w:rPr>
      </w:pPr>
      <w:r w:rsidRPr="0068257A">
        <w:rPr>
          <w:b/>
          <w:bCs/>
          <w:lang w:val="pt-BR"/>
        </w:rPr>
        <w:t>Profissionais</w:t>
      </w:r>
      <w:r w:rsidRPr="0068257A">
        <w:rPr>
          <w:lang w:val="pt-BR"/>
        </w:rPr>
        <w:t>: Consciência sobre o papel no ecossistema nacional</w:t>
      </w:r>
    </w:p>
    <w:p w14:paraId="28B3FD8F" w14:textId="77777777" w:rsidR="0068257A" w:rsidRPr="0068257A" w:rsidRDefault="0068257A" w:rsidP="0068257A">
      <w:pPr>
        <w:numPr>
          <w:ilvl w:val="0"/>
          <w:numId w:val="9"/>
        </w:numPr>
        <w:rPr>
          <w:lang w:val="pt-BR"/>
        </w:rPr>
      </w:pPr>
      <w:r w:rsidRPr="0068257A">
        <w:rPr>
          <w:b/>
          <w:bCs/>
          <w:lang w:val="pt-BR"/>
        </w:rPr>
        <w:t>Universidades</w:t>
      </w:r>
      <w:r w:rsidRPr="0068257A">
        <w:rPr>
          <w:lang w:val="pt-BR"/>
        </w:rPr>
        <w:t>: Alinhamento entre formação e mercado</w:t>
      </w:r>
    </w:p>
    <w:p w14:paraId="1C132A59" w14:textId="77777777" w:rsidR="0068257A" w:rsidRPr="0068257A" w:rsidRDefault="0068257A" w:rsidP="0068257A">
      <w:pPr>
        <w:rPr>
          <w:b/>
          <w:bCs/>
          <w:lang w:val="pt-BR"/>
        </w:rPr>
      </w:pPr>
      <w:r w:rsidRPr="0068257A">
        <w:rPr>
          <w:b/>
          <w:bCs/>
          <w:lang w:val="pt-BR"/>
        </w:rPr>
        <w:t>Reflexão Final</w:t>
      </w:r>
    </w:p>
    <w:p w14:paraId="264C522E" w14:textId="77777777" w:rsidR="0068257A" w:rsidRPr="0068257A" w:rsidRDefault="0068257A" w:rsidP="0068257A">
      <w:pPr>
        <w:rPr>
          <w:lang w:val="pt-BR"/>
        </w:rPr>
      </w:pPr>
      <w:r w:rsidRPr="0068257A">
        <w:rPr>
          <w:lang w:val="pt-BR"/>
        </w:rPr>
        <w:t xml:space="preserve">Cada desenvolvedor que migra representa uma oportunidade perdida de construir um futuro tecnológico genuinamente brasileiro. Em um mundo digital, países que não retêm seus melhores profissionais de tecnologia correm o risco de se tornarem eternos </w:t>
      </w:r>
      <w:r w:rsidRPr="0068257A">
        <w:rPr>
          <w:b/>
          <w:bCs/>
          <w:lang w:val="pt-BR"/>
        </w:rPr>
        <w:t>consumidores de inovação alheia</w:t>
      </w:r>
      <w:r w:rsidRPr="0068257A">
        <w:rPr>
          <w:lang w:val="pt-BR"/>
        </w:rPr>
        <w:t>.</w:t>
      </w:r>
    </w:p>
    <w:p w14:paraId="58F96AE1" w14:textId="77777777" w:rsidR="0068257A" w:rsidRPr="0068257A" w:rsidRDefault="0068257A" w:rsidP="0068257A">
      <w:pPr>
        <w:rPr>
          <w:lang w:val="pt-BR"/>
        </w:rPr>
      </w:pPr>
      <w:r w:rsidRPr="0068257A">
        <w:rPr>
          <w:lang w:val="pt-BR"/>
        </w:rPr>
        <w:t xml:space="preserve">A pergunta não é se temos talento - sabemos que temos. A pergunta é: </w:t>
      </w:r>
      <w:r w:rsidRPr="0068257A">
        <w:rPr>
          <w:b/>
          <w:bCs/>
          <w:lang w:val="pt-BR"/>
        </w:rPr>
        <w:t>teremos a sabedoria para valorizá-lo adequadamente?</w:t>
      </w:r>
    </w:p>
    <w:p w14:paraId="73860E1B" w14:textId="77777777" w:rsidR="0068257A" w:rsidRPr="0068257A" w:rsidRDefault="0068257A" w:rsidP="0068257A">
      <w:pPr>
        <w:rPr>
          <w:lang w:val="pt-BR"/>
        </w:rPr>
      </w:pPr>
      <w:r w:rsidRPr="0068257A">
        <w:rPr>
          <w:lang w:val="pt-BR"/>
        </w:rPr>
        <w:t>O futuro digital do Brasil depende da nossa resposta.</w:t>
      </w:r>
    </w:p>
    <w:p w14:paraId="78D80FE0" w14:textId="77777777" w:rsidR="0068257A" w:rsidRPr="0068257A" w:rsidRDefault="0068257A" w:rsidP="0068257A">
      <w:pPr>
        <w:rPr>
          <w:lang w:val="pt-BR"/>
        </w:rPr>
      </w:pPr>
      <w:r w:rsidRPr="0068257A">
        <w:rPr>
          <w:lang w:val="pt-BR"/>
        </w:rPr>
        <w:pict w14:anchorId="4A159B93">
          <v:rect id="_x0000_i1055" style="width:438pt;height:.75pt" o:hrpct="0" o:hralign="center" o:hrstd="t" o:hr="t" fillcolor="#a0a0a0" stroked="f"/>
        </w:pict>
      </w:r>
    </w:p>
    <w:p w14:paraId="13E5FE23" w14:textId="77777777" w:rsidR="0068257A" w:rsidRPr="0068257A" w:rsidRDefault="0068257A" w:rsidP="0068257A">
      <w:r w:rsidRPr="0068257A">
        <w:rPr>
          <w:b/>
          <w:bCs/>
        </w:rPr>
        <w:t>Christian Mulato</w:t>
      </w:r>
      <w:r w:rsidRPr="0068257A">
        <w:t xml:space="preserve"> </w:t>
      </w:r>
      <w:proofErr w:type="spellStart"/>
      <w:r w:rsidRPr="0068257A">
        <w:rPr>
          <w:i/>
          <w:iCs/>
        </w:rPr>
        <w:t>Desenvolvedor</w:t>
      </w:r>
      <w:proofErr w:type="spellEnd"/>
      <w:r w:rsidRPr="0068257A">
        <w:rPr>
          <w:i/>
          <w:iCs/>
        </w:rPr>
        <w:t xml:space="preserve"> Java </w:t>
      </w:r>
      <w:proofErr w:type="spellStart"/>
      <w:r w:rsidRPr="0068257A">
        <w:rPr>
          <w:i/>
          <w:iCs/>
        </w:rPr>
        <w:t>Sênior</w:t>
      </w:r>
      <w:proofErr w:type="spellEnd"/>
      <w:r w:rsidRPr="0068257A">
        <w:rPr>
          <w:i/>
          <w:iCs/>
        </w:rPr>
        <w:t xml:space="preserve"> | </w:t>
      </w:r>
      <w:proofErr w:type="spellStart"/>
      <w:r w:rsidRPr="0068257A">
        <w:rPr>
          <w:i/>
          <w:iCs/>
        </w:rPr>
        <w:t>Especialista</w:t>
      </w:r>
      <w:proofErr w:type="spellEnd"/>
      <w:r w:rsidRPr="0068257A">
        <w:rPr>
          <w:i/>
          <w:iCs/>
        </w:rPr>
        <w:t xml:space="preserve"> em Back-end</w:t>
      </w:r>
      <w:r w:rsidRPr="0068257A">
        <w:t xml:space="preserve"> </w:t>
      </w:r>
      <w:r w:rsidRPr="0068257A">
        <w:rPr>
          <w:i/>
          <w:iCs/>
        </w:rPr>
        <w:t>Jakarta EE • Spring Boot • REST APIs</w:t>
      </w:r>
    </w:p>
    <w:p w14:paraId="79533EA2" w14:textId="77777777" w:rsidR="0068257A" w:rsidRPr="0068257A" w:rsidRDefault="0068257A" w:rsidP="0068257A">
      <w:pPr>
        <w:rPr>
          <w:lang w:val="pt-BR"/>
        </w:rPr>
      </w:pPr>
      <w:r w:rsidRPr="0068257A">
        <w:rPr>
          <w:lang w:val="pt-BR"/>
        </w:rPr>
        <w:pict w14:anchorId="39FE2228">
          <v:rect id="_x0000_i1056" style="width:438pt;height:.75pt" o:hrpct="0" o:hralign="center" o:hrstd="t" o:hr="t" fillcolor="#a0a0a0" stroked="f"/>
        </w:pict>
      </w:r>
    </w:p>
    <w:p w14:paraId="0996B65B" w14:textId="77777777" w:rsidR="0068257A" w:rsidRPr="0068257A" w:rsidRDefault="0068257A" w:rsidP="0068257A">
      <w:pPr>
        <w:rPr>
          <w:lang w:val="pt-BR"/>
        </w:rPr>
      </w:pPr>
      <w:r w:rsidRPr="0068257A">
        <w:rPr>
          <w:rFonts w:ascii="Segoe UI Emoji" w:hAnsi="Segoe UI Emoji" w:cs="Segoe UI Emoji"/>
          <w:i/>
          <w:iCs/>
          <w:lang w:val="pt-BR"/>
        </w:rPr>
        <w:lastRenderedPageBreak/>
        <w:t>💭</w:t>
      </w:r>
      <w:r w:rsidRPr="0068257A">
        <w:rPr>
          <w:i/>
          <w:iCs/>
          <w:lang w:val="pt-BR"/>
        </w:rPr>
        <w:t xml:space="preserve"> O que você pensa sobre esse paradoxo? Compartilhe sua experiência nos comentários.</w:t>
      </w:r>
    </w:p>
    <w:p w14:paraId="75DE6AF1" w14:textId="77777777" w:rsidR="0068257A" w:rsidRPr="0068257A" w:rsidRDefault="0068257A" w:rsidP="0068257A">
      <w:pPr>
        <w:rPr>
          <w:lang w:val="pt-BR"/>
        </w:rPr>
      </w:pPr>
      <w:r w:rsidRPr="0068257A">
        <w:rPr>
          <w:rFonts w:ascii="Segoe UI Emoji" w:hAnsi="Segoe UI Emoji" w:cs="Segoe UI Emoji"/>
          <w:i/>
          <w:iCs/>
          <w:lang w:val="pt-BR"/>
        </w:rPr>
        <w:t>🔄</w:t>
      </w:r>
      <w:r w:rsidRPr="0068257A">
        <w:rPr>
          <w:i/>
          <w:iCs/>
          <w:lang w:val="pt-BR"/>
        </w:rPr>
        <w:t xml:space="preserve"> Se este artigo faz sentido para você, compartilhe para ampliar o debate.</w:t>
      </w:r>
    </w:p>
    <w:p w14:paraId="11B213EA" w14:textId="27E98D9B" w:rsidR="00DE7725" w:rsidRPr="0068257A" w:rsidRDefault="0068257A" w:rsidP="0068257A">
      <w:pPr>
        <w:rPr>
          <w:lang w:val="pt-BR"/>
        </w:rPr>
      </w:pPr>
      <w:r w:rsidRPr="0068257A">
        <w:rPr>
          <w:rFonts w:ascii="Segoe UI Emoji" w:hAnsi="Segoe UI Emoji" w:cs="Segoe UI Emoji"/>
          <w:i/>
          <w:iCs/>
          <w:lang w:val="pt-BR"/>
        </w:rPr>
        <w:t>📱</w:t>
      </w:r>
      <w:r w:rsidRPr="0068257A">
        <w:rPr>
          <w:i/>
          <w:iCs/>
          <w:lang w:val="pt-BR"/>
        </w:rPr>
        <w:t xml:space="preserve"> Siga-me para mais reflexões sobre tecnologia e mercado brasileiro.</w:t>
      </w:r>
      <w:bookmarkEnd w:id="0"/>
      <w:bookmarkEnd w:id="1"/>
    </w:p>
    <w:sectPr w:rsidR="00DE7725" w:rsidRPr="0068257A">
      <w:footnotePr>
        <w:numRestart w:val="eachSect"/>
      </w:footnotePr>
      <w:pgSz w:w="12240" w:h="15840"/>
      <w:pgMar w:top="1417" w:right="1701" w:bottom="1417"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4246E0A8"/>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A65A49D0"/>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03AAF2B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CC24784"/>
    <w:multiLevelType w:val="multilevel"/>
    <w:tmpl w:val="C0783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4E4665"/>
    <w:multiLevelType w:val="multilevel"/>
    <w:tmpl w:val="CE18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7BF2058"/>
    <w:multiLevelType w:val="multilevel"/>
    <w:tmpl w:val="F1A88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F84319A"/>
    <w:multiLevelType w:val="multilevel"/>
    <w:tmpl w:val="5404B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7560697">
    <w:abstractNumId w:val="0"/>
  </w:num>
  <w:num w:numId="2" w16cid:durableId="1138839535">
    <w:abstractNumId w:val="1"/>
  </w:num>
  <w:num w:numId="3" w16cid:durableId="4784997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02161084">
    <w:abstractNumId w:val="1"/>
  </w:num>
  <w:num w:numId="5" w16cid:durableId="265970559">
    <w:abstractNumId w:val="1"/>
  </w:num>
  <w:num w:numId="6" w16cid:durableId="723213924">
    <w:abstractNumId w:val="4"/>
  </w:num>
  <w:num w:numId="7" w16cid:durableId="1599632449">
    <w:abstractNumId w:val="6"/>
  </w:num>
  <w:num w:numId="8" w16cid:durableId="1456562735">
    <w:abstractNumId w:val="3"/>
  </w:num>
  <w:num w:numId="9" w16cid:durableId="15417416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2"/>
    <w:compatSetting w:name="useWord2013TrackBottomHyphenation" w:uri="http://schemas.microsoft.com/office/word" w:val="1"/>
  </w:compat>
  <w:rsids>
    <w:rsidRoot w:val="00DE7725"/>
    <w:rsid w:val="002A3F59"/>
    <w:rsid w:val="0068257A"/>
    <w:rsid w:val="00DE77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A2204"/>
  <w15:docId w15:val="{EB197C77-A158-42D2-807B-E57AF3738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Corpodetexto"/>
    <w:link w:val="Ttulo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Corpodetexto"/>
    <w:link w:val="Ttulo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Corpodetexto"/>
    <w:link w:val="Ttulo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Corpodetexto"/>
    <w:link w:val="Ttulo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Corpodetexto"/>
    <w:link w:val="Ttulo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Corpodetexto"/>
    <w:link w:val="Ttulo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Corpodetexto"/>
    <w:link w:val="Ttulo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Corpodetexto"/>
    <w:link w:val="Ttulo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Corpodetexto"/>
    <w:link w:val="Ttulo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qFormat/>
    <w:pPr>
      <w:spacing w:before="180" w:after="180"/>
    </w:pPr>
  </w:style>
  <w:style w:type="paragraph" w:customStyle="1" w:styleId="FirstParagraph">
    <w:name w:val="First Paragraph"/>
    <w:basedOn w:val="Corpodetexto"/>
    <w:next w:val="Corpodetexto"/>
    <w:qFormat/>
  </w:style>
  <w:style w:type="paragraph" w:customStyle="1" w:styleId="Compact">
    <w:name w:val="Compact"/>
    <w:basedOn w:val="Corpodetexto"/>
    <w:qFormat/>
    <w:pPr>
      <w:spacing w:before="36" w:after="36"/>
    </w:pPr>
  </w:style>
  <w:style w:type="paragraph" w:styleId="Ttulo">
    <w:name w:val="Title"/>
    <w:basedOn w:val="Normal"/>
    <w:next w:val="Corpodetexto"/>
    <w:link w:val="TtuloChar"/>
    <w:uiPriority w:val="10"/>
    <w:qFormat/>
    <w:rsid w:val="00A10FD9"/>
    <w:pPr>
      <w:spacing w:after="80"/>
      <w:contextualSpacing/>
      <w:jc w:val="center"/>
    </w:pPr>
    <w:rPr>
      <w:rFonts w:asciiTheme="majorHAnsi" w:eastAsiaTheme="majorEastAsia" w:hAnsiTheme="majorHAnsi" w:cstheme="majorBidi"/>
      <w:sz w:val="56"/>
      <w:szCs w:val="56"/>
    </w:rPr>
  </w:style>
  <w:style w:type="character" w:customStyle="1" w:styleId="TtuloChar">
    <w:name w:val="Título Char"/>
    <w:basedOn w:val="Fontepargpadro"/>
    <w:link w:val="Ttulo"/>
    <w:uiPriority w:val="10"/>
    <w:rsid w:val="00A10FD9"/>
    <w:rPr>
      <w:rFonts w:asciiTheme="majorHAnsi" w:eastAsiaTheme="majorEastAsia" w:hAnsiTheme="majorHAnsi" w:cstheme="majorBidi"/>
      <w:sz w:val="56"/>
      <w:szCs w:val="56"/>
    </w:rPr>
  </w:style>
  <w:style w:type="paragraph" w:styleId="Subttulo">
    <w:name w:val="Subtitle"/>
    <w:basedOn w:val="Ttulo"/>
    <w:next w:val="Corpodetexto"/>
    <w:link w:val="SubttuloChar"/>
    <w:uiPriority w:val="11"/>
    <w:qFormat/>
    <w:rsid w:val="00A10FD9"/>
    <w:pPr>
      <w:numPr>
        <w:ilvl w:val="1"/>
      </w:numPr>
    </w:pPr>
    <w:rPr>
      <w:spacing w:val="15"/>
      <w:sz w:val="28"/>
      <w:szCs w:val="28"/>
    </w:rPr>
  </w:style>
  <w:style w:type="character" w:customStyle="1" w:styleId="SubttuloChar">
    <w:name w:val="Subtítulo Char"/>
    <w:basedOn w:val="Fontepargpadro"/>
    <w:link w:val="Subttulo"/>
    <w:uiPriority w:val="11"/>
    <w:rsid w:val="00A10FD9"/>
    <w:rPr>
      <w:rFonts w:eastAsiaTheme="majorEastAsia" w:cstheme="majorBidi"/>
      <w:color w:val="595959" w:themeColor="text1" w:themeTint="A6"/>
      <w:spacing w:val="15"/>
      <w:sz w:val="28"/>
      <w:szCs w:val="28"/>
    </w:rPr>
  </w:style>
  <w:style w:type="paragraph" w:customStyle="1" w:styleId="Author">
    <w:name w:val="Author"/>
    <w:basedOn w:val="Ttulo"/>
    <w:next w:val="Corpodetexto"/>
    <w:qFormat/>
    <w:pPr>
      <w:keepNext/>
      <w:keepLines/>
    </w:pPr>
    <w:rPr>
      <w:sz w:val="24"/>
      <w:szCs w:val="24"/>
    </w:rPr>
  </w:style>
  <w:style w:type="paragraph" w:styleId="Data">
    <w:name w:val="Date"/>
    <w:basedOn w:val="Ttulo"/>
    <w:next w:val="Corpodetexto"/>
    <w:qFormat/>
    <w:pPr>
      <w:keepNext/>
      <w:keepLines/>
    </w:pPr>
    <w:rPr>
      <w:sz w:val="24"/>
      <w:szCs w:val="24"/>
    </w:r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Corpodetexto"/>
    <w:qFormat/>
    <w:pPr>
      <w:keepNext/>
      <w:keepLines/>
      <w:spacing w:before="100" w:after="300"/>
    </w:pPr>
    <w:rPr>
      <w:sz w:val="20"/>
      <w:szCs w:val="20"/>
    </w:rPr>
  </w:style>
  <w:style w:type="paragraph" w:styleId="Bibliografia">
    <w:name w:val="Bibliography"/>
    <w:basedOn w:val="Normal"/>
    <w:qFormat/>
  </w:style>
  <w:style w:type="character" w:customStyle="1" w:styleId="Ttulo1Char">
    <w:name w:val="Título 1 Char"/>
    <w:basedOn w:val="Fontepargpadro"/>
    <w:link w:val="Ttulo1"/>
    <w:uiPriority w:val="9"/>
    <w:rsid w:val="00A10FD9"/>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A10FD9"/>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A10FD9"/>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A10FD9"/>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A10FD9"/>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A10FD9"/>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A10FD9"/>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A10FD9"/>
    <w:rPr>
      <w:rFonts w:eastAsiaTheme="majorEastAsia" w:cstheme="majorBidi"/>
      <w:color w:val="272727" w:themeColor="text1" w:themeTint="D8"/>
    </w:rPr>
  </w:style>
  <w:style w:type="paragraph" w:styleId="Textoembloco">
    <w:name w:val="Block Text"/>
    <w:basedOn w:val="Corpodetexto"/>
    <w:next w:val="Corpodetexto"/>
    <w:uiPriority w:val="9"/>
    <w:unhideWhenUsed/>
    <w:qFormat/>
    <w:pPr>
      <w:spacing w:before="100" w:after="100"/>
      <w:ind w:left="480" w:right="480"/>
    </w:pPr>
  </w:style>
  <w:style w:type="paragraph" w:styleId="Textodenotaderodap">
    <w:name w:val="footnote text"/>
    <w:basedOn w:val="Normal"/>
    <w:uiPriority w:val="9"/>
    <w:unhideWhenUsed/>
    <w:qFormat/>
  </w:style>
  <w:style w:type="paragraph" w:customStyle="1" w:styleId="FootnoteBlockText">
    <w:name w:val="Footnote Block Text"/>
    <w:basedOn w:val="Textodenotaderodap"/>
    <w:next w:val="Textodenotaderodap"/>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egenda">
    <w:name w:val="caption"/>
    <w:basedOn w:val="Normal"/>
    <w:link w:val="LegendaChar"/>
    <w:pPr>
      <w:spacing w:after="120"/>
    </w:pPr>
    <w:rPr>
      <w:i/>
    </w:rPr>
  </w:style>
  <w:style w:type="paragraph" w:customStyle="1" w:styleId="TableCaption">
    <w:name w:val="Table Caption"/>
    <w:basedOn w:val="Legenda"/>
    <w:pPr>
      <w:keepNext/>
    </w:pPr>
  </w:style>
  <w:style w:type="paragraph" w:customStyle="1" w:styleId="ImageCaption">
    <w:name w:val="Image Caption"/>
    <w:basedOn w:val="Legenda"/>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egendaChar">
    <w:name w:val="Legenda Char"/>
    <w:basedOn w:val="Fontepargpadro"/>
    <w:link w:val="Legenda"/>
  </w:style>
  <w:style w:type="character" w:customStyle="1" w:styleId="VerbatimChar">
    <w:name w:val="Verbatim Char"/>
    <w:basedOn w:val="LegendaChar"/>
    <w:link w:val="SourceCode"/>
    <w:rPr>
      <w:rFonts w:ascii="Consolas" w:hAnsi="Consolas"/>
      <w:sz w:val="22"/>
    </w:rPr>
  </w:style>
  <w:style w:type="character" w:customStyle="1" w:styleId="SectionNumber">
    <w:name w:val="Section Number"/>
    <w:basedOn w:val="LegendaChar"/>
  </w:style>
  <w:style w:type="character" w:styleId="Refdenotaderodap">
    <w:name w:val="footnote reference"/>
    <w:basedOn w:val="LegendaChar"/>
    <w:rPr>
      <w:vertAlign w:val="superscript"/>
    </w:rPr>
  </w:style>
  <w:style w:type="character" w:styleId="Hyperlink">
    <w:name w:val="Hyperlink"/>
    <w:basedOn w:val="LegendaChar"/>
    <w:rPr>
      <w:color w:val="156082" w:themeColor="accent1"/>
    </w:rPr>
  </w:style>
  <w:style w:type="paragraph" w:styleId="CabealhodoSumrio">
    <w:name w:val="TOC Heading"/>
    <w:basedOn w:val="Ttulo1"/>
    <w:next w:val="Corpodetexto"/>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MenoPendente">
    <w:name w:val="Unresolved Mention"/>
    <w:basedOn w:val="Fontepargpadro"/>
    <w:uiPriority w:val="99"/>
    <w:semiHidden/>
    <w:unhideWhenUsed/>
    <w:rsid w:val="006825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linkedin.com/in/chmulato/"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TotalTime>
  <Pages>5</Pages>
  <Words>900</Words>
  <Characters>4861</Characters>
  <Application>Microsoft Office Word</Application>
  <DocSecurity>0</DocSecurity>
  <Lines>40</Lines>
  <Paragraphs>11</Paragraphs>
  <ScaleCrop>false</ScaleCrop>
  <Company/>
  <LinksUpToDate>false</LinksUpToDate>
  <CharactersWithSpaces>5750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 Paradoxo do Desenvolvedor Brasileiro - LinkedIn</dc:title>
  <dc:creator/>
  <cp:keywords/>
  <cp:lastModifiedBy>Christian Mulato</cp:lastModifiedBy>
  <cp:revision>2</cp:revision>
  <dcterms:created xsi:type="dcterms:W3CDTF">2025-08-16T22:38:00Z</dcterms:created>
  <dcterms:modified xsi:type="dcterms:W3CDTF">2025-08-19T10:11:00Z</dcterms:modified>
</cp:coreProperties>
</file>