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sz w:val="32"/>
          <w:rFonts w:eastAsia="黑体"/>
        </w:rPr>
        <w:t>2026年普通高等学校招生全国统一考试模拟演练</w:t>
      </w:r>
    </w:p>
    <w:p>
      <w:pPr>
        <w:spacing w:before="0" w:after="80"/>
        <w:jc w:val="center"/>
      </w:pPr>
      <w:r>
        <w:rPr>
          <w:b/>
          <w:sz w:val="26"/>
          <w:rFonts w:eastAsia="黑体"/>
        </w:rPr>
        <w:t>高三 数学 试题</w:t>
      </w:r>
    </w:p>
    <w:p>
      <w:pPr>
        <w:spacing w:before="0" w:after="160"/>
        <w:jc w:val="center"/>
      </w:pPr>
      <w:r>
        <w:rPr>
          <w:rFonts w:ascii="Times New Roman" w:hAnsi="Times New Roman"/>
          <w:sz w:val="20"/>
          <w:rFonts w:eastAsia="楷体"/>
        </w:rPr>
        <w:t>（本试卷共 4 页，考试时间：120 分钟，满分：150 分）</w:t>
      </w:r>
    </w:p>
    <w:p>
      <w:pPr>
        <w:spacing w:before="40" w:after="160"/>
        <w:jc w:val="center"/>
      </w:pPr>
      <w:r>
        <w:rPr>
          <w:rFonts w:ascii="Times New Roman" w:hAnsi="Times New Roman"/>
          <w:sz w:val="21"/>
          <w:rFonts w:eastAsia="宋体"/>
        </w:rPr>
        <w:t>考号：__________________    班级：____________    姓名：____________    座位号：______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1587"/>
        <w:gridCol w:w="1587"/>
        <w:gridCol w:w="1587"/>
        <w:gridCol w:w="1587"/>
        <w:gridCol w:w="1587"/>
        <w:gridCol w:w="1587"/>
      </w:tblGrid>
      <w:tr>
        <w:tc>
          <w:tcPr>
            <w:tcW w:type="dxa" w:w="85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  <w:rFonts w:eastAsia="宋体"/>
              </w:rPr>
              <w:t>题号</w:t>
            </w:r>
          </w:p>
        </w:tc>
        <w:tc>
          <w:tcPr>
            <w:tcW w:type="dxa" w:w="73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  <w:rFonts w:eastAsia="宋体"/>
              </w:rPr>
              <w:t>一</w:t>
            </w:r>
          </w:p>
        </w:tc>
        <w:tc>
          <w:tcPr>
            <w:tcW w:type="dxa" w:w="73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  <w:rFonts w:eastAsia="宋体"/>
              </w:rPr>
              <w:t>二</w:t>
            </w:r>
          </w:p>
        </w:tc>
        <w:tc>
          <w:tcPr>
            <w:tcW w:type="dxa" w:w="73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  <w:rFonts w:eastAsia="宋体"/>
              </w:rPr>
              <w:t>三</w:t>
            </w:r>
          </w:p>
        </w:tc>
        <w:tc>
          <w:tcPr>
            <w:tcW w:type="dxa" w:w="90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  <w:rFonts w:eastAsia="宋体"/>
              </w:rPr>
              <w:t>总分</w:t>
            </w:r>
          </w:p>
        </w:tc>
        <w:tc>
          <w:tcPr>
            <w:tcW w:type="dxa" w:w="1020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sz w:val="19"/>
                <w:rFonts w:eastAsia="宋体"/>
              </w:rPr>
              <w:t>评卷人</w:t>
            </w:r>
          </w:p>
        </w:tc>
      </w:tr>
      <w:tr>
        <w:tc>
          <w:tcPr>
            <w:tcW w:type="dxa" w:w="850"/>
            <w:vAlign w:val="center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  <w:rFonts w:eastAsia="宋体"/>
              </w:rPr>
              <w:t>得分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907"/>
          </w:tcPr>
          <w:p/>
        </w:tc>
        <w:tc>
          <w:tcPr>
            <w:tcW w:type="dxa" w:w="1020"/>
          </w:tcPr>
          <w:p/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Times New Roman" w:hAnsi="Times New Roman"/>
          <w:b/>
          <w:sz w:val="22"/>
          <w:rFonts w:eastAsia="黑体"/>
        </w:rPr>
        <w:t>一、选择题（本大题共 4 小题，每小题 5 分，共 20 分。在每小题给出的四个选项中，只有一项是符合题目要求的）</w:t>
      </w:r>
    </w:p>
    <w:p>
      <w:pPr>
        <w:keepNext/>
        <w:spacing w:before="60" w:after="60" w:line="300" w:lineRule="auto"/>
      </w:pPr>
      <w:r>
        <w:rPr>
          <w:rFonts w:ascii="Times New Roman" w:hAnsi="Times New Roman" w:eastAsia="宋体"/>
          <w:sz w:val="21"/>
        </w:rPr>
        <w:t xml:space="preserve">1. 设全集 </w:t>
      </w:r>
      <m:oMath>
        <m:box>
          <m:e>
            <m:r>
              <m:rPr>
                <m:sty m:val="i"/>
              </m:rPr>
              <m:t>U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𝐑</m:t>
            </m:r>
          </m:e>
        </m:box>
      </m:oMath>
      <w:r>
        <w:rPr>
          <w:rFonts w:ascii="Times New Roman" w:hAnsi="Times New Roman" w:eastAsia="宋体"/>
          <w:sz w:val="21"/>
        </w:rPr>
        <w:t xml:space="preserve">，集合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∣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}</m:t>
            </m:r>
          </m:e>
        </m:box>
      </m:oMath>
      <w:r>
        <w:rPr>
          <w:rFonts w:ascii="Times New Roman" w:hAnsi="Times New Roman" w:eastAsia="宋体"/>
          <w:sz w:val="21"/>
        </w:rPr>
        <w:t>，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{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∣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}</m:t>
            </m:r>
          </m:e>
        </m:box>
      </m:oMath>
      <w:r>
        <w:rPr>
          <w:rFonts w:ascii="Times New Roman" w:hAnsi="Times New Roman" w:eastAsia="宋体"/>
          <w:sz w:val="21"/>
        </w:rPr>
        <w:t xml:space="preserve">，则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∁</m:t>
                </m:r>
              </m:e>
              <m:sub>
                <m:r>
                  <m:rPr>
                    <m:sty m:val="i"/>
                  </m:rPr>
                  <m:t>U</m:t>
                </m:r>
              </m:sub>
            </m:sSub>
            <m:r>
              <m:rPr>
                <m:sty m:val="i"/>
              </m:rP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</m:e>
        </m:box>
      </m:oMath>
      <w:r>
        <w:rPr>
          <w:rFonts w:ascii="Times New Roman" w:hAnsi="Times New Roman" w:eastAsia="宋体"/>
          <w:sz w:val="21"/>
        </w:rPr>
        <w:t>（　　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sz w:val="21"/>
              </w:rPr>
              <w:t xml:space="preserve">A. </w:t>
            </w:r>
            <m:oMath>
              <m:box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box>
            </m:oMath>
          </w:p>
        </w:tc>
        <w:tc>
          <w:tcPr>
            <w:tcW w:type="dxa" w:w="238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sz w:val="21"/>
              </w:rPr>
              <w:t xml:space="preserve">B. </w:t>
            </w:r>
            <m:oMath>
              <m:box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box>
            </m:oMath>
          </w:p>
        </w:tc>
        <w:tc>
          <w:tcPr>
            <w:tcW w:type="dxa" w:w="238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sz w:val="21"/>
              </w:rPr>
              <w:t xml:space="preserve">C. </w:t>
            </w:r>
            <m:oMath>
              <m:box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box>
            </m:oMath>
          </w:p>
        </w:tc>
        <w:tc>
          <w:tcPr>
            <w:tcW w:type="dxa" w:w="238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sz w:val="21"/>
              </w:rPr>
              <w:t xml:space="preserve">D. </w:t>
            </w:r>
            <m:oMath>
              <m:box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box>
            </m:oMath>
          </w:p>
        </w:tc>
      </w:tr>
    </w:tbl>
    <w:p>
      <w:pPr>
        <w:keepNext/>
        <w:spacing w:before="60" w:after="60" w:line="300" w:lineRule="auto"/>
      </w:pPr>
      <w:r>
        <w:rPr>
          <w:rFonts w:ascii="Times New Roman" w:hAnsi="Times New Roman" w:eastAsia="宋体"/>
          <w:sz w:val="21"/>
        </w:rPr>
        <w:t xml:space="preserve">2. 已知复数 </w:t>
      </w:r>
      <m:oMath>
        <m:box>
          <m:e>
            <m:r>
              <m:rPr>
                <m:sty m:val="i"/>
              </m:rPr>
              <m:t>z</m:t>
            </m:r>
          </m:e>
        </m:box>
      </m:oMath>
      <w:r>
        <w:rPr>
          <w:rFonts w:ascii="Times New Roman" w:hAnsi="Times New Roman" w:eastAsia="宋体"/>
          <w:sz w:val="21"/>
        </w:rPr>
        <w:t xml:space="preserve"> 满足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i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z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i</m:t>
            </m:r>
          </m:e>
        </m:box>
      </m:oMath>
      <w:r>
        <w:rPr>
          <w:rFonts w:ascii="Times New Roman" w:hAnsi="Times New Roman" w:eastAsia="宋体"/>
          <w:sz w:val="21"/>
        </w:rPr>
        <w:t xml:space="preserve">，则 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z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=</m:t>
            </m:r>
          </m:e>
        </m:box>
      </m:oMath>
      <w:r>
        <w:rPr>
          <w:rFonts w:ascii="Times New Roman" w:hAnsi="Times New Roman" w:eastAsia="宋体"/>
          <w:sz w:val="21"/>
        </w:rPr>
        <w:t>（　　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sz w:val="21"/>
              </w:rPr>
              <w:t xml:space="preserve">A. </w:t>
            </w:r>
            <m:oMath>
              <m:box>
                <m:e>
                  <m:r>
                    <m:rPr>
                      <m:sty m:val="p"/>
                    </m:rPr>
                    <m:t>1</m:t>
                  </m:r>
                </m:e>
              </m:box>
            </m:oMath>
          </w:p>
        </w:tc>
        <w:tc>
          <w:tcPr>
            <w:tcW w:type="dxa" w:w="238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sz w:val="21"/>
              </w:rPr>
              <w:t xml:space="preserve">B. </w:t>
            </w:r>
            <m:oMath>
              <m:box>
                <m:e>
                  <m:rad>
                    <m:e>
                      <m:box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e>
                          </m:box>
                        </m:e>
                      </m:box>
                    </m:e>
                  </m:rad>
                </m:e>
              </m:box>
            </m:oMath>
          </w:p>
        </w:tc>
        <w:tc>
          <w:tcPr>
            <w:tcW w:type="dxa" w:w="238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sz w:val="21"/>
              </w:rPr>
              <w:t xml:space="preserve">C. </w:t>
            </w:r>
            <m:oMath>
              <m:box>
                <m:e>
                  <m:r>
                    <m:rPr>
                      <m:sty m:val="p"/>
                    </m:rPr>
                    <m:t>2</m:t>
                  </m:r>
                </m:e>
              </m:box>
            </m:oMath>
          </w:p>
        </w:tc>
        <w:tc>
          <w:tcPr>
            <w:tcW w:type="dxa" w:w="238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sz w:val="21"/>
              </w:rPr>
              <w:t xml:space="preserve">D. </w:t>
            </w:r>
            <m:oMath>
              <m:box>
                <m:e>
                  <m:r>
                    <m:rPr>
                      <m:sty m:val="p"/>
                    </m:rPr>
                    <m:t>4</m:t>
                  </m:r>
                </m:e>
              </m:box>
            </m:oMath>
          </w:p>
        </w:tc>
      </w:tr>
    </w:tbl>
    <w:p>
      <w:pPr>
        <w:keepNext/>
        <w:spacing w:before="60" w:after="60" w:line="300" w:lineRule="auto"/>
      </w:pPr>
      <w:r>
        <w:rPr>
          <w:rFonts w:ascii="Times New Roman" w:hAnsi="Times New Roman" w:eastAsia="宋体"/>
          <w:sz w:val="21"/>
        </w:rPr>
        <w:t xml:space="preserve">3. 已知双曲线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i"/>
              </m:rPr>
              <m:t>:</m:t>
            </m:r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num>
              <m:den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den>
            </m:f>
            <m:r>
              <m:rPr>
                <m:sty m:val="p"/>
              </m:rPr>
              <m:t>−</m:t>
            </m:r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num>
              <m:den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t/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sz w:val="21"/>
        </w:rPr>
        <w:t xml:space="preserve"> 的一条渐近线方程为 </w:t>
      </w: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  <m:r>
              <m:rPr>
                <m:sty m:val="i"/>
              </m:rPr>
              <m:t>x</m:t>
            </m:r>
          </m:e>
        </m:box>
      </m:oMath>
      <w:r>
        <w:rPr>
          <w:rFonts w:ascii="Times New Roman" w:hAnsi="Times New Roman" w:eastAsia="宋体"/>
          <w:sz w:val="21"/>
        </w:rPr>
        <w:t xml:space="preserve">，则双曲线 </w:t>
      </w:r>
      <m:oMath>
        <m:box>
          <m:e>
            <m:r>
              <m:rPr>
                <m:sty m:val="i"/>
              </m:rPr>
              <m:t>C</m:t>
            </m:r>
          </m:e>
        </m:box>
      </m:oMath>
      <w:r>
        <w:rPr>
          <w:rFonts w:ascii="Times New Roman" w:hAnsi="Times New Roman" w:eastAsia="宋体"/>
          <w:sz w:val="21"/>
        </w:rPr>
        <w:t xml:space="preserve"> 的离心率 </w:t>
      </w:r>
      <m:oMath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=</m:t>
            </m:r>
          </m:e>
        </m:box>
      </m:oMath>
      <w:r>
        <w:rPr>
          <w:rFonts w:ascii="Times New Roman" w:hAnsi="Times New Roman" w:eastAsia="宋体"/>
          <w:sz w:val="21"/>
        </w:rPr>
        <w:t>（　　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sz w:val="21"/>
              </w:rPr>
              <w:t xml:space="preserve">A. 离心率 </w:t>
            </w:r>
            <m:oMath>
              <m:box>
                <m:e>
                  <m:r>
                    <m:rPr>
                      <m:sty m:val="i"/>
                    </m:rPr>
                    <m:t>e</m:t>
                  </m:r>
                  <m:r>
                    <m:rPr>
                      <m:sty m:val="p"/>
                    </m:rPr>
                    <m:t>=</m:t>
                  </m:r>
                  <m:rad>
                    <m:e>
                      <m:box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</m:e>
                          </m:box>
                        </m:e>
                      </m:box>
                    </m:e>
                  </m:rad>
                </m:e>
              </m:box>
            </m:oMath>
          </w:p>
        </w:tc>
        <w:tc>
          <w:tcPr>
            <w:tcW w:type="dxa" w:w="476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sz w:val="21"/>
              </w:rPr>
              <w:t xml:space="preserve">B. 离心率 </w:t>
            </w:r>
            <m:oMath>
              <m:box>
                <m:e>
                  <m:r>
                    <m:rPr>
                      <m:sty m:val="i"/>
                    </m:rPr>
                    <m:t>e</m:t>
                  </m:r>
                  <m:r>
                    <m:rPr>
                      <m:sty m:val="p"/>
                    </m:rPr>
                    <m:t>=</m:t>
                  </m:r>
                  <m:rad>
                    <m:e>
                      <m:box>
                        <m:e>
                          <m:box>
                            <m:e>
                              <m:r>
                                <m:rPr>
                                  <m:sty m:val="p"/>
                                </m:rPr>
                                <m:t>3</m:t>
                              </m:r>
                            </m:e>
                          </m:box>
                        </m:e>
                      </m:box>
                    </m:e>
                  </m:rad>
                </m:e>
              </m:box>
            </m:oMath>
          </w:p>
        </w:tc>
      </w:tr>
      <w:tr>
        <w:tc>
          <w:tcPr>
            <w:tcW w:type="dxa" w:w="476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sz w:val="21"/>
              </w:rPr>
              <w:t xml:space="preserve">C. 离心率 </w:t>
            </w:r>
            <m:oMath>
              <m:box>
                <m:e>
                  <m:r>
                    <m:rPr>
                      <m:sty m:val="i"/>
                    </m:rP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</m:e>
              </m:box>
            </m:oMath>
          </w:p>
        </w:tc>
        <w:tc>
          <w:tcPr>
            <w:tcW w:type="dxa" w:w="476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tcMar>
              <w:top w:w="20" w:type="dxa"/>
              <w:bottom w:w="20" w:type="dxa"/>
              <w:left w:w="40" w:type="dxa"/>
              <w:right w:w="40" w:type="dxa"/>
            </w:tcMar>
          </w:tcPr>
          <w:p>
            <w:pPr>
              <w:spacing w:before="20" w:after="40" w:line="288" w:lineRule="auto"/>
            </w:pPr>
            <w:r>
              <w:rPr>
                <w:rFonts w:ascii="Times New Roman" w:hAnsi="Times New Roman" w:eastAsia="宋体"/>
                <w:sz w:val="21"/>
              </w:rPr>
              <w:t xml:space="preserve">D. 离心率 </w:t>
            </w:r>
            <m:oMath>
              <m:box>
                <m:e>
                  <m:r>
                    <m:rPr>
                      <m:sty m:val="i"/>
                    </m:rP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4</m:t>
                  </m:r>
                </m:e>
              </m:box>
            </m:oMath>
          </w:p>
        </w:tc>
      </w:tr>
    </w:tbl>
    <w:p>
      <w:pPr>
        <w:keepNext/>
        <w:spacing w:before="60" w:after="60" w:line="300" w:lineRule="auto"/>
      </w:pPr>
      <w:r>
        <w:rPr>
          <w:rFonts w:ascii="Times New Roman" w:hAnsi="Times New Roman" w:eastAsia="宋体"/>
          <w:sz w:val="21"/>
        </w:rPr>
        <w:t xml:space="preserve">4. 已知函数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ω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φ</m:t>
            </m:r>
            <m:r>
              <m:rPr>
                <m:sty m:val="p"/>
              </m:rPr>
              <m:t>)</m:t>
            </m:r>
            <m:r>
              <m:t/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ω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φ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&lt;</m:t>
            </m:r>
            <m:f>
              <m:num>
                <m:box>
                  <m:e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sz w:val="21"/>
        </w:rPr>
        <w:t xml:space="preserve"> 的部分图象关于直线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6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1"/>
        </w:rPr>
        <w:t xml:space="preserve"> 对称，则下列说法正确的是（　　）</w:t>
      </w:r>
    </w:p>
    <w:p>
      <w:pPr>
        <w:spacing w:before="20" w:after="40" w:line="288" w:lineRule="auto"/>
        <w:ind w:left="288"/>
      </w:pPr>
      <w:r>
        <w:rPr>
          <w:rFonts w:ascii="Times New Roman" w:hAnsi="Times New Roman" w:eastAsia="宋体"/>
          <w:sz w:val="21"/>
        </w:rPr>
        <w:t xml:space="preserve">A. 若 </w:t>
      </w:r>
      <m:oMath>
        <m:box>
          <m:e>
            <m:r>
              <m:rPr>
                <m:sty m:val="i"/>
              </m:rPr>
              <m:t>ω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rPr>
          <w:rFonts w:ascii="Times New Roman" w:hAnsi="Times New Roman" w:eastAsia="宋体"/>
          <w:sz w:val="21"/>
        </w:rPr>
        <w:t xml:space="preserve">，则函数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sz w:val="21"/>
        </w:rPr>
        <w:t xml:space="preserve"> 的最小正周期为 </w:t>
      </w:r>
      <m:oMath>
        <m:box>
          <m:e>
            <m:r>
              <m:rPr>
                <m:sty m:val="p"/>
              </m:rPr>
              <m:t>2</m:t>
            </m:r>
            <m:r>
              <m:rPr>
                <m:sty m:val="i"/>
              </m:rPr>
              <m:t>π</m:t>
            </m:r>
          </m:e>
        </m:box>
      </m:oMath>
    </w:p>
    <w:p>
      <w:pPr>
        <w:spacing w:before="20" w:after="40" w:line="288" w:lineRule="auto"/>
        <w:ind w:left="288"/>
      </w:pPr>
      <w:r>
        <w:rPr>
          <w:rFonts w:ascii="Times New Roman" w:hAnsi="Times New Roman" w:eastAsia="宋体"/>
          <w:sz w:val="21"/>
        </w:rPr>
        <w:t xml:space="preserve">B. 若 </w:t>
      </w:r>
      <m:oMath>
        <m:box>
          <m:e>
            <m:r>
              <m:rPr>
                <m:sty m:val="i"/>
              </m:rPr>
              <m:t>ω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rPr>
          <w:rFonts w:ascii="Times New Roman" w:hAnsi="Times New Roman" w:eastAsia="宋体"/>
          <w:sz w:val="21"/>
        </w:rPr>
        <w:t xml:space="preserve">，则 </w:t>
      </w:r>
      <m:oMath>
        <m:box>
          <m:e>
            <m:r>
              <m:rPr>
                <m:sty m:val="i"/>
              </m:rPr>
              <m:t>φ</m:t>
            </m:r>
          </m:e>
        </m:box>
      </m:oMath>
      <w:r>
        <w:rPr>
          <w:rFonts w:ascii="Times New Roman" w:hAnsi="Times New Roman" w:eastAsia="宋体"/>
          <w:sz w:val="21"/>
        </w:rPr>
        <w:t xml:space="preserve"> 的一个可能取值为 </w:t>
      </w:r>
      <m:oMath>
        <m:box>
          <m:e>
            <m:f>
              <m:num>
                <m:box>
                  <m:e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6</m:t>
                    </m:r>
                  </m:e>
                </m:box>
              </m:den>
            </m:f>
          </m:e>
        </m:box>
      </m:oMath>
    </w:p>
    <w:p>
      <w:pPr>
        <w:spacing w:before="20" w:after="40" w:line="288" w:lineRule="auto"/>
        <w:ind w:left="288"/>
      </w:pPr>
      <w:r>
        <w:rPr>
          <w:rFonts w:ascii="Times New Roman" w:hAnsi="Times New Roman" w:eastAsia="宋体"/>
          <w:sz w:val="21"/>
        </w:rPr>
        <w:t xml:space="preserve">C. 当 </w:t>
      </w:r>
      <m:oMath>
        <m:box>
          <m:e>
            <m:r>
              <m:rPr>
                <m:sty m:val="i"/>
              </m:rPr>
              <m:t>ω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宋体"/>
          <w:sz w:val="21"/>
        </w:rPr>
        <w:t xml:space="preserve"> 时，点 </w:t>
      </w:r>
      <m:oMath>
        <m:box>
          <m:e>
            <m:r>
              <m:rPr>
                <m:sty m:val="p"/>
              </m:rPr>
              <m:t>(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sz w:val="21"/>
        </w:rPr>
        <w:t xml:space="preserve"> 是函数图象的一个对称中心</w:t>
      </w:r>
    </w:p>
    <w:p>
      <w:pPr>
        <w:spacing w:before="20" w:after="40" w:line="288" w:lineRule="auto"/>
        <w:ind w:left="288"/>
      </w:pPr>
      <w:r>
        <w:rPr>
          <w:rFonts w:ascii="Times New Roman" w:hAnsi="Times New Roman" w:eastAsia="宋体"/>
          <w:sz w:val="21"/>
        </w:rPr>
        <w:t xml:space="preserve">D. 函数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sz w:val="21"/>
        </w:rPr>
        <w:t xml:space="preserve"> 在区间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f>
              <m:num>
                <m:box>
                  <m:e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sz w:val="21"/>
        </w:rPr>
        <w:t xml:space="preserve"> 上单调递增</w:t>
      </w:r>
    </w:p>
    <w:p>
      <w:pPr>
        <w:keepNext/>
        <w:spacing w:before="160" w:after="80"/>
      </w:pPr>
      <w:r>
        <w:rPr>
          <w:rFonts w:ascii="Times New Roman" w:hAnsi="Times New Roman"/>
          <w:b/>
          <w:sz w:val="22"/>
          <w:rFonts w:eastAsia="黑体"/>
        </w:rPr>
        <w:t>二、填空题（本大题共 2 小题，每小题 5 分，共 10 分）</w:t>
      </w:r>
    </w:p>
    <w:p>
      <w:pPr>
        <w:keepNext/>
        <w:spacing w:before="60" w:after="60" w:line="300" w:lineRule="auto"/>
      </w:pPr>
      <w:r>
        <w:rPr>
          <w:rFonts w:ascii="Times New Roman" w:hAnsi="Times New Roman" w:eastAsia="宋体"/>
          <w:sz w:val="21"/>
        </w:rPr>
        <w:t xml:space="preserve">5. 已知平面向量 </w:t>
      </w:r>
      <m:oMath>
        <m:box>
          <m:e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a</m:t>
                    </m:r>
                  </m:e>
                </m:box>
              </m:e>
            </m:groupCh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sz w:val="21"/>
        </w:rPr>
        <w:t>，</w:t>
      </w:r>
      <m:oMath>
        <m:box>
          <m:e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e>
            </m:groupCh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sz w:val="21"/>
        </w:rPr>
        <w:t xml:space="preserve">，则向量 </w:t>
      </w:r>
      <m:oMath>
        <m:box>
          <m:e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a</m:t>
                    </m:r>
                  </m:e>
                </m:box>
              </m:e>
            </m:groupChr>
          </m:e>
        </m:box>
      </m:oMath>
      <w:r>
        <w:rPr>
          <w:rFonts w:ascii="Times New Roman" w:hAnsi="Times New Roman" w:eastAsia="宋体"/>
          <w:sz w:val="21"/>
        </w:rPr>
        <w:t xml:space="preserve"> 与 </w:t>
      </w:r>
      <m:oMath>
        <m:box>
          <m:e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e>
            </m:groupChr>
          </m:e>
        </m:box>
      </m:oMath>
      <w:r>
        <w:rPr>
          <w:rFonts w:ascii="Times New Roman" w:hAnsi="Times New Roman" w:eastAsia="宋体"/>
          <w:sz w:val="21"/>
        </w:rPr>
        <w:t xml:space="preserve"> 的夹角大小为 ____________。</w:t>
      </w:r>
    </w:p>
    <w:p>
      <w:pPr>
        <w:keepNext/>
        <w:spacing w:before="60" w:after="60" w:line="300" w:lineRule="auto"/>
      </w:pPr>
      <w:r>
        <w:rPr>
          <w:rFonts w:ascii="Times New Roman" w:hAnsi="Times New Roman" w:eastAsia="宋体"/>
          <w:sz w:val="21"/>
        </w:rPr>
        <w:t xml:space="preserve">6. 若曲线 </w:t>
      </w: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ln</m:t>
            </m:r>
            <m:r>
              <m:rPr>
                <m:sty m:val="i"/>
              </m:rPr>
              <m:t>x</m:t>
            </m:r>
          </m:e>
        </m:box>
      </m:oMath>
      <w:r>
        <w:rPr>
          <w:rFonts w:ascii="Times New Roman" w:hAnsi="Times New Roman" w:eastAsia="宋体"/>
          <w:sz w:val="21"/>
        </w:rPr>
        <w:t xml:space="preserve"> 在点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sz w:val="21"/>
        </w:rPr>
        <w:t xml:space="preserve"> 处的切线方程为 </w:t>
      </w: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k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b</m:t>
            </m:r>
          </m:e>
        </m:box>
      </m:oMath>
      <w:r>
        <w:rPr>
          <w:rFonts w:ascii="Times New Roman" w:hAnsi="Times New Roman" w:eastAsia="宋体"/>
          <w:sz w:val="21"/>
        </w:rPr>
        <w:t xml:space="preserve">，则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</m:e>
        </m:box>
      </m:oMath>
      <w:r>
        <w:rPr>
          <w:rFonts w:ascii="Times New Roman" w:hAnsi="Times New Roman" w:eastAsia="宋体"/>
          <w:sz w:val="21"/>
        </w:rPr>
        <w:t xml:space="preserve"> ____________。</w:t>
      </w:r>
    </w:p>
    <w:p>
      <w:pPr>
        <w:keepNext/>
        <w:spacing w:before="160" w:after="80"/>
      </w:pPr>
      <w:r>
        <w:rPr>
          <w:rFonts w:ascii="Times New Roman" w:hAnsi="Times New Roman"/>
          <w:b/>
          <w:sz w:val="22"/>
          <w:rFonts w:eastAsia="黑体"/>
        </w:rPr>
        <w:t>三、解答题（本大题共 2 小题，共 30 分。解答应写出文字说明、证明过程或演算步骤）</w:t>
      </w:r>
    </w:p>
    <w:p>
      <w:pPr>
        <w:keepNext/>
        <w:spacing w:before="60" w:after="60" w:line="300" w:lineRule="auto"/>
      </w:pPr>
      <w:r>
        <w:rPr>
          <w:rFonts w:ascii="Times New Roman" w:hAnsi="Times New Roman" w:eastAsia="宋体"/>
          <w:sz w:val="21"/>
        </w:rPr>
        <w:t>7. （本小题满分 15 分）</w:t>
        <w:br/>
        <w:t xml:space="preserve">在 </w:t>
      </w:r>
      <m:oMath>
        <m:box>
          <m:e>
            <m:r>
              <m:rPr>
                <m:sty m:val="i"/>
              </m:rPr>
              <m:t>△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Times New Roman" w:hAnsi="Times New Roman" w:eastAsia="宋体"/>
          <w:sz w:val="21"/>
        </w:rPr>
        <w:t xml:space="preserve"> 中，内角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C</m:t>
            </m:r>
          </m:e>
        </m:box>
      </m:oMath>
      <w:r>
        <w:rPr>
          <w:rFonts w:ascii="Times New Roman" w:hAnsi="Times New Roman" w:eastAsia="宋体"/>
          <w:sz w:val="21"/>
        </w:rPr>
        <w:t xml:space="preserve"> 所对的边分别为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c</m:t>
            </m:r>
          </m:e>
        </m:box>
      </m:oMath>
      <w:r>
        <w:rPr>
          <w:rFonts w:ascii="Times New Roman" w:hAnsi="Times New Roman" w:eastAsia="宋体"/>
          <w:sz w:val="21"/>
        </w:rPr>
        <w:t xml:space="preserve">，已知 </w:t>
      </w:r>
      <m:oMath>
        <m:box>
          <m:e>
            <m:r>
              <m:rPr>
                <m:sty m:val="p"/>
              </m:rPr>
              <m:t>2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a</m:t>
            </m:r>
          </m:e>
        </m:box>
      </m:oMath>
      <w:r>
        <w:rPr>
          <w:rFonts w:ascii="Times New Roman" w:hAnsi="Times New Roman" w:eastAsia="宋体"/>
          <w:sz w:val="21"/>
        </w:rPr>
        <w:t>。</w:t>
        <w:br/>
        <w:t xml:space="preserve">(1) 求角 </w:t>
      </w:r>
      <m:oMath>
        <m:box>
          <m:e>
            <m:r>
              <m:rPr>
                <m:sty m:val="i"/>
              </m:rPr>
              <m:t>B</m:t>
            </m:r>
          </m:e>
        </m:box>
      </m:oMath>
      <w:r>
        <w:rPr>
          <w:rFonts w:ascii="Times New Roman" w:hAnsi="Times New Roman" w:eastAsia="宋体"/>
          <w:sz w:val="21"/>
        </w:rPr>
        <w:t xml:space="preserve"> 的大小；</w:t>
        <w:br/>
        <w:t xml:space="preserve">(2) 若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7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Times New Roman" w:hAnsi="Times New Roman" w:eastAsia="宋体"/>
          <w:sz w:val="21"/>
        </w:rPr>
        <w:t xml:space="preserve">，且 </w:t>
      </w:r>
      <m:oMath>
        <m:box>
          <m:e>
            <m:r>
              <m:rPr>
                <m:sty m:val="i"/>
              </m:rPr>
              <m:t>△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Times New Roman" w:hAnsi="Times New Roman" w:eastAsia="宋体"/>
          <w:sz w:val="21"/>
        </w:rPr>
        <w:t xml:space="preserve"> 的面积为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3</m:t>
                    </m:r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1"/>
        </w:rPr>
        <w:t xml:space="preserve">，求 </w:t>
      </w:r>
      <m:oMath>
        <m:box>
          <m:e>
            <m:r>
              <m:rPr>
                <m:sty m:val="i"/>
              </m:rPr>
              <m:t>△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Times New Roman" w:hAnsi="Times New Roman" w:eastAsia="宋体"/>
          <w:sz w:val="21"/>
        </w:rPr>
        <w:t xml:space="preserve"> 的周长。</w:t>
      </w:r>
    </w:p>
    <w:p>
      <w:pPr>
        <w:spacing w:before="0" w:after="280"/>
      </w:pPr>
    </w:p>
    <w:p>
      <w:pPr>
        <w:spacing w:before="0" w:after="280"/>
      </w:pPr>
    </w:p>
    <w:p>
      <w:pPr>
        <w:spacing w:before="0" w:after="280"/>
      </w:pPr>
    </w:p>
    <w:p>
      <w:pPr>
        <w:spacing w:before="0" w:after="280"/>
      </w:pPr>
    </w:p>
    <w:p>
      <w:pPr>
        <w:spacing w:before="0" w:after="280"/>
      </w:pPr>
    </w:p>
    <w:p>
      <w:pPr>
        <w:spacing w:before="0" w:after="280"/>
      </w:pPr>
    </w:p>
    <w:p>
      <w:pPr>
        <w:spacing w:before="0" w:after="280"/>
      </w:pPr>
    </w:p>
    <w:p>
      <w:pPr>
        <w:spacing w:before="0" w:after="280"/>
      </w:pPr>
    </w:p>
    <w:p>
      <w:pPr>
        <w:keepNext/>
        <w:spacing w:before="60" w:after="60" w:line="300" w:lineRule="auto"/>
      </w:pPr>
      <w:r>
        <w:rPr>
          <w:rFonts w:ascii="Times New Roman" w:hAnsi="Times New Roman" w:eastAsia="宋体"/>
          <w:sz w:val="21"/>
        </w:rPr>
        <w:t>8. （本小题满分 15 分）</w:t>
        <w:br/>
        <w:t xml:space="preserve">已知函数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r>
                  <m:rPr>
                    <m:sty m:val="i"/>
                  </m:rP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t/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∈</m:t>
            </m:r>
            <m:r>
              <m:rPr>
                <m:sty m:val="i"/>
              </m:rPr>
              <m:t>𝐑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sz w:val="21"/>
        </w:rPr>
        <w:t>。</w:t>
        <w:br/>
        <w:t xml:space="preserve">(1) 当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宋体"/>
          <w:sz w:val="21"/>
        </w:rPr>
        <w:t xml:space="preserve"> 时，讨论函数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sz w:val="21"/>
        </w:rPr>
        <w:t xml:space="preserve"> 的单调性；</w:t>
        <w:br/>
        <w:t xml:space="preserve">(2) 当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宋体"/>
          <w:sz w:val="21"/>
        </w:rPr>
        <w:t xml:space="preserve"> 时，若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宋体"/>
          <w:sz w:val="21"/>
        </w:rPr>
        <w:t xml:space="preserve"> 恒成立，求实数 </w:t>
      </w:r>
      <m:oMath>
        <m:box>
          <m:e>
            <m:r>
              <m:rPr>
                <m:sty m:val="i"/>
              </m:rPr>
              <m:t>a</m:t>
            </m:r>
          </m:e>
        </m:box>
      </m:oMath>
      <w:r>
        <w:rPr>
          <w:rFonts w:ascii="Times New Roman" w:hAnsi="Times New Roman" w:eastAsia="宋体"/>
          <w:sz w:val="21"/>
        </w:rPr>
        <w:t xml:space="preserve"> 的最大值。</w:t>
      </w:r>
    </w:p>
    <w:p>
      <w:pPr>
        <w:spacing w:before="0" w:after="280"/>
      </w:pPr>
    </w:p>
    <w:p>
      <w:pPr>
        <w:spacing w:before="0" w:after="280"/>
      </w:pPr>
    </w:p>
    <w:p>
      <w:pPr>
        <w:spacing w:before="0" w:after="280"/>
      </w:pPr>
    </w:p>
    <w:p>
      <w:pPr>
        <w:spacing w:before="0" w:after="280"/>
      </w:pPr>
    </w:p>
    <w:p>
      <w:pPr>
        <w:spacing w:before="0" w:after="280"/>
      </w:pPr>
    </w:p>
    <w:p>
      <w:pPr>
        <w:spacing w:before="0" w:after="280"/>
      </w:pPr>
    </w:p>
    <w:p>
      <w:pPr>
        <w:spacing w:before="0" w:after="280"/>
      </w:pPr>
    </w:p>
    <w:p>
      <w:pPr>
        <w:spacing w:before="0" w:after="280"/>
      </w:pPr>
    </w:p>
    <w:p>
      <w:pPr>
        <w:spacing w:before="0" w:after="280"/>
      </w:pPr>
    </w:p>
    <w:p>
      <w:pPr>
        <w:spacing w:before="0" w:after="280"/>
      </w:pPr>
    </w:p>
    <w:p>
      <w:r>
        <w:br w:type="page"/>
      </w:r>
    </w:p>
    <w:p>
      <w:pPr>
        <w:spacing w:before="200" w:after="160"/>
        <w:jc w:val="center"/>
      </w:pPr>
      <w:r>
        <w:rPr>
          <w:b/>
          <w:sz w:val="28"/>
          <w:rFonts w:eastAsia="黑体"/>
        </w:rPr>
        <w:t>参考答案与试题解析</w:t>
      </w:r>
    </w:p>
    <w:p>
      <w:pPr>
        <w:spacing w:before="80" w:after="40"/>
      </w:pPr>
      <w:r>
        <w:rPr>
          <w:b/>
          <w:sz w:val="21"/>
          <w:rFonts w:eastAsia="黑体"/>
        </w:rPr>
        <w:t xml:space="preserve">【第 1 题】 </w:t>
      </w:r>
      <w:r>
        <w:rPr>
          <w:b/>
        </w:rPr>
        <w:t>答案：</w:t>
      </w:r>
      <w:r>
        <w:rPr>
          <w:rFonts w:ascii="Times New Roman" w:hAnsi="Times New Roman" w:eastAsia="宋体"/>
          <w:sz w:val="21"/>
        </w:rPr>
        <w:t>A</w:t>
      </w:r>
    </w:p>
    <w:p>
      <w:pPr>
        <w:spacing w:before="20" w:after="80"/>
        <w:ind w:left="288"/>
      </w:pPr>
      <w:r>
        <w:rPr>
          <w:b/>
        </w:rPr>
        <w:t>解析：</w:t>
      </w:r>
      <w:r>
        <w:rPr>
          <w:rFonts w:ascii="Times New Roman" w:hAnsi="Times New Roman" w:eastAsia="楷体"/>
          <w:sz w:val="20"/>
        </w:rPr>
        <w:t xml:space="preserve">由 </w:t>
      </w:r>
      <m:oMath>
        <m:box>
          <m:e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楷体"/>
          <w:sz w:val="20"/>
        </w:rPr>
        <w:t xml:space="preserve"> 解得 </w:t>
      </w:r>
      <m:oMath>
        <m:box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&lt;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3</m:t>
            </m:r>
          </m:e>
        </m:box>
      </m:oMath>
      <w:r>
        <w:rPr>
          <w:rFonts w:ascii="Times New Roman" w:hAnsi="Times New Roman" w:eastAsia="楷体"/>
          <w:sz w:val="20"/>
        </w:rPr>
        <w:t xml:space="preserve">，故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楷体"/>
          <w:sz w:val="20"/>
        </w:rPr>
        <w:t xml:space="preserve">。又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楷体"/>
          <w:sz w:val="20"/>
        </w:rPr>
        <w:t xml:space="preserve">，所以 </w:t>
      </w:r>
      <m:oMath>
        <m:box>
          <m:e>
            <m:sSub>
              <m:e>
                <m:r>
                  <m:rPr>
                    <m:sty m:val="p"/>
                  </m:rPr>
                  <m:t>∁</m:t>
                </m:r>
              </m:e>
              <m:sub>
                <m:r>
                  <m:rPr>
                    <m:sty m:val="i"/>
                  </m:rPr>
                  <m:t>U</m:t>
                </m:r>
              </m:sub>
            </m:sSub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楷体"/>
          <w:sz w:val="20"/>
        </w:rPr>
        <w:t xml:space="preserve">。因此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∁</m:t>
                </m:r>
              </m:e>
              <m:sub>
                <m:r>
                  <m:rPr>
                    <m:sty m:val="i"/>
                  </m:rPr>
                  <m:t>U</m:t>
                </m:r>
              </m:sub>
            </m:sSub>
            <m:r>
              <m:rPr>
                <m:sty m:val="i"/>
              </m:rP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楷体"/>
          <w:sz w:val="20"/>
        </w:rPr>
        <w:t>，选 A。</w:t>
      </w:r>
    </w:p>
    <w:p>
      <w:pPr>
        <w:spacing w:before="80" w:after="40"/>
      </w:pPr>
      <w:r>
        <w:rPr>
          <w:b/>
          <w:sz w:val="21"/>
          <w:rFonts w:eastAsia="黑体"/>
        </w:rPr>
        <w:t xml:space="preserve">【第 2 题】 </w:t>
      </w:r>
      <w:r>
        <w:rPr>
          <w:b/>
        </w:rPr>
        <w:t>答案：</w:t>
      </w:r>
      <w:r>
        <w:rPr>
          <w:rFonts w:ascii="Times New Roman" w:hAnsi="Times New Roman" w:eastAsia="宋体"/>
          <w:sz w:val="21"/>
        </w:rPr>
        <w:t>B</w:t>
      </w:r>
    </w:p>
    <w:p>
      <w:pPr>
        <w:spacing w:before="20" w:after="80"/>
        <w:ind w:left="288"/>
      </w:pPr>
      <w:r>
        <w:rPr>
          <w:b/>
        </w:rPr>
        <w:t>解析：</w:t>
      </w:r>
      <w:r>
        <w:rPr>
          <w:rFonts w:ascii="Times New Roman" w:hAnsi="Times New Roman" w:eastAsia="楷体"/>
          <w:sz w:val="20"/>
        </w:rPr>
        <w:t xml:space="preserve">由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i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z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i</m:t>
            </m:r>
          </m:e>
        </m:box>
      </m:oMath>
      <w:r>
        <w:rPr>
          <w:rFonts w:ascii="Times New Roman" w:hAnsi="Times New Roman" w:eastAsia="楷体"/>
          <w:sz w:val="20"/>
        </w:rPr>
        <w:t xml:space="preserve"> 得 </w:t>
      </w:r>
      <m:oMath>
        <m:box>
          <m:e>
            <m:r>
              <m:rPr>
                <m:sty m:val="i"/>
              </m:rPr>
              <m:t>z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i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i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p"/>
                      </m:rPr>
                      <m:t>)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i</m:t>
            </m:r>
          </m:e>
        </m:box>
      </m:oMath>
      <w:r>
        <w:rPr>
          <w:rFonts w:ascii="Times New Roman" w:hAnsi="Times New Roman" w:eastAsia="楷体"/>
          <w:sz w:val="20"/>
        </w:rPr>
        <w:t xml:space="preserve">，故 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z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1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p>
                      </m:e>
                    </m:box>
                  </m:e>
                </m:box>
              </m:e>
            </m:rad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Times New Roman" w:hAnsi="Times New Roman" w:eastAsia="楷体"/>
          <w:sz w:val="20"/>
        </w:rPr>
        <w:t>，选 B。</w:t>
      </w:r>
    </w:p>
    <w:p>
      <w:pPr>
        <w:spacing w:before="80" w:after="40"/>
      </w:pPr>
      <w:r>
        <w:rPr>
          <w:b/>
          <w:sz w:val="21"/>
          <w:rFonts w:eastAsia="黑体"/>
        </w:rPr>
        <w:t xml:space="preserve">【第 3 题】 </w:t>
      </w:r>
      <w:r>
        <w:rPr>
          <w:b/>
        </w:rPr>
        <w:t>答案：</w:t>
      </w:r>
      <w:r>
        <w:rPr>
          <w:rFonts w:ascii="Times New Roman" w:hAnsi="Times New Roman" w:eastAsia="宋体"/>
          <w:sz w:val="21"/>
        </w:rPr>
        <w:t>C</w:t>
      </w:r>
    </w:p>
    <w:p>
      <w:pPr>
        <w:spacing w:before="20" w:after="80"/>
        <w:ind w:left="288"/>
      </w:pPr>
      <w:r>
        <w:rPr>
          <w:b/>
        </w:rPr>
        <w:t>解析：</w:t>
      </w:r>
      <w:r>
        <w:rPr>
          <w:rFonts w:ascii="Times New Roman" w:hAnsi="Times New Roman" w:eastAsia="楷体"/>
          <w:sz w:val="20"/>
        </w:rPr>
        <w:t xml:space="preserve">渐近线斜率 </w:t>
      </w:r>
      <m:oMath>
        <m:box>
          <m:e>
            <m:f>
              <m:num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a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Times New Roman" w:hAnsi="Times New Roman" w:eastAsia="楷体"/>
          <w:sz w:val="20"/>
        </w:rPr>
        <w:t xml:space="preserve">，所以 </w:t>
      </w:r>
      <m:oMath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b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a</m:t>
                                </m:r>
                              </m:e>
                            </m:box>
                          </m:den>
                        </m:f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2</m:t>
                            </m:r>
                          </m:sup>
                        </m:sSup>
                      </m:e>
                    </m:box>
                  </m:e>
                </m:box>
              </m:e>
            </m:rad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rPr>
          <w:rFonts w:ascii="Times New Roman" w:hAnsi="Times New Roman" w:eastAsia="楷体"/>
          <w:sz w:val="20"/>
        </w:rPr>
        <w:t>，选 C。</w:t>
      </w:r>
    </w:p>
    <w:p>
      <w:pPr>
        <w:spacing w:before="80" w:after="40"/>
      </w:pPr>
      <w:r>
        <w:rPr>
          <w:b/>
          <w:sz w:val="21"/>
          <w:rFonts w:eastAsia="黑体"/>
        </w:rPr>
        <w:t xml:space="preserve">【第 4 题】 </w:t>
      </w:r>
      <w:r>
        <w:rPr>
          <w:b/>
        </w:rPr>
        <w:t>答案：</w:t>
      </w:r>
      <w:r>
        <w:rPr>
          <w:rFonts w:ascii="Times New Roman" w:hAnsi="Times New Roman" w:eastAsia="宋体"/>
          <w:sz w:val="21"/>
        </w:rPr>
        <w:t>B</w:t>
      </w:r>
    </w:p>
    <w:p>
      <w:pPr>
        <w:spacing w:before="20" w:after="80"/>
        <w:ind w:left="288"/>
      </w:pPr>
      <w:r>
        <w:rPr>
          <w:b/>
        </w:rPr>
        <w:t>解析：</w:t>
      </w:r>
      <w:r>
        <w:rPr>
          <w:rFonts w:ascii="Times New Roman" w:hAnsi="Times New Roman" w:eastAsia="楷体"/>
          <w:sz w:val="20"/>
        </w:rPr>
        <w:t xml:space="preserve">当 </w:t>
      </w:r>
      <m:oMath>
        <m:box>
          <m:e>
            <m:r>
              <m:rPr>
                <m:sty m:val="i"/>
              </m:rPr>
              <m:t>ω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rPr>
          <w:rFonts w:ascii="Times New Roman" w:hAnsi="Times New Roman" w:eastAsia="楷体"/>
          <w:sz w:val="20"/>
        </w:rPr>
        <w:t xml:space="preserve"> 时，</w:t>
      </w:r>
      <m:oMath>
        <m:box>
          <m:e>
            <m:r>
              <m:rPr>
                <m:sty m:val="p"/>
              </m:rPr>
              <m:t>2</m:t>
            </m:r>
            <m:r>
              <m:rPr>
                <m:sty m:val="p"/>
              </m:rPr>
              <m:t>×</m:t>
            </m:r>
            <m:f>
              <m:num>
                <m:box>
                  <m:e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6</m:t>
                    </m:r>
                  </m:e>
                </m:box>
              </m:den>
            </m:f>
            <m:r>
              <m:rPr>
                <m:sty m:val="p"/>
              </m:rPr>
              <m:t>+</m:t>
            </m:r>
            <m:r>
              <m:rPr>
                <m:sty m:val="i"/>
              </m:rPr>
              <m:t>φ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k</m:t>
            </m:r>
            <m:r>
              <m:rPr>
                <m:sty m:val="i"/>
              </m:rPr>
              <m:t>π</m:t>
            </m:r>
            <m:r>
              <m:rPr>
                <m:sty m:val="p"/>
              </m:rPr>
              <m:t>+</m:t>
            </m:r>
            <m:f>
              <m:num>
                <m:box>
                  <m:e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楷体"/>
          <w:sz w:val="20"/>
        </w:rPr>
        <w:t xml:space="preserve">，取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楷体"/>
          <w:sz w:val="20"/>
        </w:rPr>
        <w:t xml:space="preserve"> 得 </w:t>
      </w:r>
      <m:oMath>
        <m:box>
          <m:e>
            <m:r>
              <m:rPr>
                <m:sty m:val="i"/>
              </m:rPr>
              <m:t>φ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6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楷体"/>
          <w:sz w:val="20"/>
        </w:rPr>
        <w:t xml:space="preserve"> 符合要求，选 B。</w:t>
      </w:r>
    </w:p>
    <w:p>
      <w:pPr>
        <w:spacing w:before="80" w:after="40"/>
      </w:pPr>
      <w:r>
        <w:rPr>
          <w:b/>
          <w:sz w:val="21"/>
          <w:rFonts w:eastAsia="黑体"/>
        </w:rPr>
        <w:t xml:space="preserve">【第 5 题】 </w:t>
      </w:r>
      <w:r>
        <w:rPr>
          <w:b/>
        </w:rPr>
        <w:t>答案：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1"/>
        </w:rPr>
        <w:t xml:space="preserve">（或 </w:t>
      </w:r>
      <m:oMath>
        <m:box>
          <m:e>
            <m:sSup>
              <m:e>
                <m:r>
                  <m:rPr>
                    <m:sty m:val="p"/>
                  </m:rPr>
                  <m:t>120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box>
      </m:oMath>
      <w:r>
        <w:rPr>
          <w:rFonts w:ascii="Times New Roman" w:hAnsi="Times New Roman" w:eastAsia="宋体"/>
          <w:sz w:val="21"/>
        </w:rPr>
        <w:t>）</w:t>
      </w:r>
    </w:p>
    <w:p>
      <w:pPr>
        <w:spacing w:before="20" w:after="80"/>
        <w:ind w:left="288"/>
      </w:pPr>
      <w:r>
        <w:rPr>
          <w:b/>
        </w:rPr>
        <w:t>解析：</w:t>
      </w:r>
      <m:oMath>
        <m:box>
          <m:e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a</m:t>
                    </m:r>
                  </m:e>
                </m:box>
              </m:e>
            </m:groupChr>
            <m:r>
              <m:rPr>
                <m:sty m:val="p"/>
              </m:rPr>
              <m:t>·</m:t>
            </m:r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e>
            </m:groupCh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e>
        </m:box>
      </m:oMath>
      <w:r>
        <w:rPr>
          <w:rFonts w:ascii="Times New Roman" w:hAnsi="Times New Roman" w:eastAsia="楷体"/>
          <w:sz w:val="20"/>
        </w:rPr>
        <w:t>，</w:t>
      </w:r>
      <m:oMath>
        <m:box>
          <m:e>
            <m:r>
              <m:rPr>
                <m:sty m:val="p"/>
              </m:rPr>
              <m:t>|</m:t>
            </m:r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a</m:t>
                    </m:r>
                  </m:e>
                </m:box>
              </m:e>
            </m:groupChr>
            <m:r>
              <m:rPr>
                <m:sty m:val="p"/>
              </m:rPr>
              <m:t>|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rPr>
          <w:rFonts w:ascii="Times New Roman" w:hAnsi="Times New Roman" w:eastAsia="楷体"/>
          <w:sz w:val="20"/>
        </w:rPr>
        <w:t>，</w:t>
      </w:r>
      <m:oMath>
        <m:box>
          <m:e>
            <m:r>
              <m:rPr>
                <m:sty m:val="p"/>
              </m:rPr>
              <m:t>|</m:t>
            </m:r>
            <m:groupChr>
              <m:groupChrPr>
                <m:chr m:val="→"/>
                <m:pos m:val="top"/>
              </m:groupChrPr>
              <m:e>
                <m:box>
                  <m:e>
                    <m:r>
                      <m:rPr>
                        <m:sty m:val="i"/>
                      </m:rPr>
                      <m:t>b</m:t>
                    </m:r>
                  </m:e>
                </m:box>
              </m:e>
            </m:groupChr>
            <m:r>
              <m:rPr>
                <m:sty m:val="p"/>
              </m:rPr>
              <m:t>|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rPr>
          <w:rFonts w:ascii="Times New Roman" w:hAnsi="Times New Roman" w:eastAsia="楷体"/>
          <w:sz w:val="20"/>
        </w:rPr>
        <w:t>，</w:t>
      </w:r>
      <m:oMath>
        <m:box>
          <m:e>
            <m:r>
              <m:rPr>
                <m:sty m:val="p"/>
              </m:rPr>
              <m:t>cos</m:t>
            </m:r>
            <m:r>
              <m:rPr>
                <m:sty m:val="i"/>
              </m:rPr>
              <m:t>θ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楷体"/>
          <w:sz w:val="20"/>
        </w:rPr>
        <w:t xml:space="preserve">，故夹角为 </w:t>
      </w:r>
      <m:oMath>
        <m:box>
          <m:e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楷体"/>
          <w:sz w:val="20"/>
        </w:rPr>
        <w:t>。</w:t>
      </w:r>
    </w:p>
    <w:p>
      <w:pPr>
        <w:spacing w:before="80" w:after="40"/>
      </w:pPr>
      <w:r>
        <w:rPr>
          <w:b/>
          <w:sz w:val="21"/>
          <w:rFonts w:eastAsia="黑体"/>
        </w:rPr>
        <w:t xml:space="preserve">【第 6 题】 </w:t>
      </w:r>
      <w:r>
        <w:rPr>
          <w:b/>
        </w:rPr>
        <w:t>答案：</w:t>
      </w:r>
      <w:r>
        <w:rPr>
          <w:rFonts w:ascii="Times New Roman" w:hAnsi="Times New Roman" w:eastAsia="宋体"/>
          <w:sz w:val="21"/>
        </w:rPr>
        <w:t>0</w:t>
      </w:r>
    </w:p>
    <w:p>
      <w:pPr>
        <w:spacing w:before="20" w:after="80"/>
        <w:ind w:left="288"/>
      </w:pPr>
      <w:r>
        <w:rPr>
          <w:b/>
        </w:rPr>
        <w:t>解析：</w:t>
      </w:r>
      <m:oMath>
        <m:box>
          <m:e>
            <m:sSup>
              <m:e>
                <m:r>
                  <m:rPr>
                    <m:sty m:val="i"/>
                  </m:rPr>
                  <m:t>y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ln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楷体"/>
          <w:sz w:val="20"/>
        </w:rPr>
        <w:t>，</w:t>
      </w:r>
      <m:oMath>
        <m:box>
          <m:e>
            <m:sSup>
              <m:e>
                <m:r>
                  <m:rPr>
                    <m:sty m:val="i"/>
                  </m:rPr>
                  <m:t>y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楷体"/>
          <w:sz w:val="20"/>
        </w:rPr>
        <w:t xml:space="preserve">，切线方程为 </w:t>
      </w: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楷体"/>
          <w:sz w:val="20"/>
        </w:rPr>
        <w:t xml:space="preserve"> 即 </w:t>
      </w: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楷体"/>
          <w:sz w:val="20"/>
        </w:rPr>
        <w:t xml:space="preserve">，故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楷体"/>
          <w:sz w:val="20"/>
        </w:rPr>
        <w:t>。</w:t>
      </w:r>
    </w:p>
    <w:p>
      <w:pPr>
        <w:spacing w:before="80" w:after="40"/>
      </w:pPr>
      <w:r>
        <w:rPr>
          <w:b/>
          <w:sz w:val="21"/>
          <w:rFonts w:eastAsia="黑体"/>
        </w:rPr>
        <w:t xml:space="preserve">【第 7 题】 </w:t>
      </w:r>
      <w:r>
        <w:rPr>
          <w:b/>
        </w:rPr>
        <w:t>答案：</w:t>
      </w:r>
      <w:r>
        <w:rPr>
          <w:rFonts w:ascii="Times New Roman" w:hAnsi="Times New Roman" w:eastAsia="宋体"/>
          <w:sz w:val="21"/>
        </w:rPr>
        <w:t xml:space="preserve">周长为 </w:t>
      </w:r>
      <m:oMath>
        <m:box>
          <m:e>
            <m:r>
              <m:rPr>
                <m:sty m:val="p"/>
              </m:rPr>
              <m:t>5</m:t>
            </m:r>
            <m:r>
              <m:rPr>
                <m:sty m:val="p"/>
              </m:rPr>
              <m:t>+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7</m:t>
                        </m:r>
                      </m:e>
                    </m:box>
                  </m:e>
                </m:box>
              </m:e>
            </m:rad>
          </m:e>
        </m:box>
      </m:oMath>
    </w:p>
    <w:p>
      <w:pPr>
        <w:spacing w:before="20" w:after="80"/>
        <w:ind w:left="288"/>
      </w:pPr>
      <w:r>
        <w:rPr>
          <w:b/>
        </w:rPr>
        <w:t>解析：</w:t>
      </w:r>
      <w:r>
        <w:rPr>
          <w:rFonts w:ascii="Times New Roman" w:hAnsi="Times New Roman" w:eastAsia="楷体"/>
          <w:sz w:val="20"/>
        </w:rPr>
        <w:t xml:space="preserve">(1) 由正弦定理 </w:t>
      </w:r>
      <m:oMath>
        <m:box>
          <m:e>
            <m:r>
              <m:rPr>
                <m:sty m:val="p"/>
              </m:rPr>
              <m:t>2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A</m:t>
            </m:r>
          </m:e>
        </m:box>
      </m:oMath>
      <w:r>
        <w:rPr>
          <w:rFonts w:ascii="Times New Roman" w:hAnsi="Times New Roman" w:eastAsia="楷体"/>
          <w:sz w:val="20"/>
        </w:rPr>
        <w:t xml:space="preserve">，化简得 </w:t>
      </w:r>
      <m:oMath>
        <m:box>
          <m:e>
            <m:r>
              <m:rPr>
                <m:sty m:val="p"/>
              </m:rPr>
              <m:t>2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A</m:t>
            </m:r>
          </m:e>
        </m:box>
      </m:oMath>
      <w:r>
        <w:rPr>
          <w:rFonts w:ascii="Times New Roman" w:hAnsi="Times New Roman" w:eastAsia="楷体"/>
          <w:sz w:val="20"/>
        </w:rPr>
        <w:t xml:space="preserve">。因为 </w:t>
      </w:r>
      <m:oMath>
        <m:box>
          <m:e>
            <m:r>
              <m:rPr>
                <m:sty m:val="p"/>
              </m:rPr>
              <m:t>sin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≠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楷体"/>
          <w:sz w:val="20"/>
        </w:rPr>
        <w:t xml:space="preserve">，所以 </w:t>
      </w:r>
      <m:oMath>
        <m:box>
          <m:e>
            <m:r>
              <m:rPr>
                <m:sty m:val="p"/>
              </m:rPr>
              <m:t>cos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楷体"/>
          <w:sz w:val="20"/>
        </w:rPr>
        <w:t xml:space="preserve">，又 </w:t>
      </w:r>
      <m:oMath>
        <m:box>
          <m:e>
            <m:r>
              <m:rPr>
                <m:sty m:val="p"/>
              </m:rPr>
              <m:t>0</m:t>
            </m:r>
            <m:r>
              <m:rPr>
                <m:sty m:val="p"/>
              </m:rPr>
              <m:t>&lt;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&lt;</m:t>
            </m:r>
            <m:r>
              <m:rPr>
                <m:sty m:val="i"/>
              </m:rPr>
              <m:t>π</m:t>
            </m:r>
          </m:e>
        </m:box>
      </m:oMath>
      <w:r>
        <w:rPr>
          <w:rFonts w:ascii="Times New Roman" w:hAnsi="Times New Roman" w:eastAsia="楷体"/>
          <w:sz w:val="20"/>
        </w:rPr>
        <w:t xml:space="preserve">，解得 </w:t>
      </w:r>
      <m:oMath>
        <m:box>
          <m:e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楷体"/>
          <w:sz w:val="20"/>
        </w:rPr>
        <w:t>。</w:t>
        <w:br/>
        <w:t xml:space="preserve">(2) </w:t>
      </w:r>
      <m:oMath>
        <m:box>
          <m:e>
            <m:r>
              <m:rPr>
                <m:sty m:val="i"/>
              </m:rPr>
              <m:t>S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3</m:t>
                    </m:r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i"/>
              </m:rPr>
              <m:t>⟹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6</m:t>
            </m:r>
          </m:e>
        </m:box>
      </m:oMath>
      <w:r>
        <w:rPr>
          <w:rFonts w:ascii="Times New Roman" w:hAnsi="Times New Roman" w:eastAsia="楷体"/>
          <w:sz w:val="20"/>
        </w:rPr>
        <w:t xml:space="preserve">。由余弦定理 </w:t>
      </w:r>
      <m:oMath>
        <m:box>
          <m:e>
            <m:sSup>
              <m:e>
                <m:r>
                  <m:rPr>
                    <m:sty m:val="i"/>
                  </m:rPr>
                  <m:t>b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a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rPr>
                    <m:sty m:val="i"/>
                  </m:rPr>
                  <m:t>c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c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⟹</m:t>
            </m:r>
            <m:r>
              <m:rPr>
                <m:sty m:val="p"/>
              </m:rPr>
              <m:t>7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c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18</m:t>
            </m:r>
            <m:r>
              <m:rPr>
                <m:sty m:val="i"/>
              </m:rPr>
              <m:t>⟹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5</m:t>
            </m:r>
          </m:e>
        </m:box>
      </m:oMath>
      <w:r>
        <w:rPr>
          <w:rFonts w:ascii="Times New Roman" w:hAnsi="Times New Roman" w:eastAsia="楷体"/>
          <w:sz w:val="20"/>
        </w:rPr>
        <w:t xml:space="preserve">。故周长为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5</m:t>
            </m:r>
            <m:r>
              <m:rPr>
                <m:sty m:val="p"/>
              </m:rPr>
              <m:t>+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7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Times New Roman" w:hAnsi="Times New Roman" w:eastAsia="楷体"/>
          <w:sz w:val="20"/>
        </w:rPr>
        <w:t>。</w:t>
      </w:r>
    </w:p>
    <w:p>
      <w:pPr>
        <w:spacing w:before="80" w:after="40"/>
      </w:pPr>
      <w:r>
        <w:rPr>
          <w:b/>
          <w:sz w:val="21"/>
          <w:rFonts w:eastAsia="黑体"/>
        </w:rPr>
        <w:t xml:space="preserve">【第 8 题】 </w:t>
      </w:r>
      <w:r>
        <w:rPr>
          <w:b/>
        </w:rPr>
        <w:t>答案：</w:t>
      </w:r>
      <w:r>
        <w:rPr>
          <w:rFonts w:ascii="Times New Roman" w:hAnsi="Times New Roman" w:eastAsia="宋体"/>
          <w:sz w:val="21"/>
        </w:rPr>
        <w:t xml:space="preserve">实数 </w:t>
      </w:r>
      <m:oMath>
        <m:box>
          <m:e>
            <m:r>
              <m:rPr>
                <m:sty m:val="i"/>
              </m:rPr>
              <m:t>a</m:t>
            </m:r>
          </m:e>
        </m:box>
      </m:oMath>
      <w:r>
        <w:rPr>
          <w:rFonts w:ascii="Times New Roman" w:hAnsi="Times New Roman" w:eastAsia="宋体"/>
          <w:sz w:val="21"/>
        </w:rPr>
        <w:t xml:space="preserve"> 的最大值为 1</w:t>
      </w:r>
    </w:p>
    <w:p>
      <w:pPr>
        <w:spacing w:before="20" w:after="80"/>
        <w:ind w:left="288"/>
      </w:pPr>
      <w:r>
        <w:rPr>
          <w:b/>
        </w:rPr>
        <w:t>解析：</w:t>
      </w:r>
      <w:r>
        <w:rPr>
          <w:rFonts w:ascii="Times New Roman" w:hAnsi="Times New Roman" w:eastAsia="楷体"/>
          <w:sz w:val="20"/>
        </w:rPr>
        <w:t xml:space="preserve">(1) 当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楷体"/>
          <w:sz w:val="20"/>
        </w:rPr>
        <w:t xml:space="preserve"> 时，</w:t>
      </w:r>
      <m:oMath>
        <m:box>
          <m:e>
            <m:sSup>
              <m:e>
                <m:r>
                  <m:rPr>
                    <m:sty m:val="i"/>
                  </m:rPr>
                  <m:t>f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r>
                  <m:rPr>
                    <m:sty m:val="i"/>
                  </m:rP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楷体"/>
          <w:sz w:val="20"/>
        </w:rPr>
        <w:t xml:space="preserve">。当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楷体"/>
          <w:sz w:val="20"/>
        </w:rPr>
        <w:t xml:space="preserve"> 时 </w:t>
      </w:r>
      <m:oMath>
        <m:box>
          <m:e>
            <m:sSup>
              <m:e>
                <m:r>
                  <m:rPr>
                    <m:sty m:val="i"/>
                  </m:rPr>
                  <m:t>f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楷体"/>
          <w:sz w:val="20"/>
        </w:rPr>
        <w:t xml:space="preserve"> 单调递减；当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楷体"/>
          <w:sz w:val="20"/>
        </w:rPr>
        <w:t xml:space="preserve"> 时 </w:t>
      </w:r>
      <m:oMath>
        <m:box>
          <m:e>
            <m:sSup>
              <m:e>
                <m:r>
                  <m:rPr>
                    <m:sty m:val="i"/>
                  </m:rPr>
                  <m:t>f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楷体"/>
          <w:sz w:val="20"/>
        </w:rPr>
        <w:t xml:space="preserve"> 单调递增。</w:t>
        <w:br/>
        <w:t xml:space="preserve">(2)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楷体"/>
          <w:sz w:val="20"/>
        </w:rPr>
        <w:t xml:space="preserve">。若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楷体"/>
          <w:sz w:val="20"/>
        </w:rPr>
        <w:t xml:space="preserve">，当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楷体"/>
          <w:sz w:val="20"/>
        </w:rPr>
        <w:t xml:space="preserve"> 时 </w:t>
      </w:r>
      <m:oMath>
        <m:box>
          <m:e>
            <m:sSup>
              <m:e>
                <m:r>
                  <m:rPr>
                    <m:sty m:val="i"/>
                  </m:rPr>
                  <m:t>f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r>
                  <m:rPr>
                    <m:sty m:val="i"/>
                  </m:rP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楷体"/>
          <w:sz w:val="20"/>
        </w:rPr>
        <w:t>，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楷体"/>
          <w:sz w:val="20"/>
        </w:rPr>
        <w:t xml:space="preserve"> 在 </w:t>
      </w:r>
      <m:oMath>
        <m:box>
          <m:e>
            <m:r>
              <m:rPr>
                <m:sty m:val="p"/>
              </m:rPr>
              <m:t>[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楷体"/>
          <w:sz w:val="20"/>
        </w:rPr>
        <w:t xml:space="preserve"> 单调递增，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楷体"/>
          <w:sz w:val="20"/>
        </w:rPr>
        <w:t xml:space="preserve"> 恒成立；若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楷体"/>
          <w:sz w:val="20"/>
        </w:rPr>
        <w:t xml:space="preserve">，当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ln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楷体"/>
          <w:sz w:val="20"/>
        </w:rPr>
        <w:t xml:space="preserve"> 时 </w:t>
      </w:r>
      <m:oMath>
        <m:box>
          <m:e>
            <m:sSup>
              <m:e>
                <m:r>
                  <m:rPr>
                    <m:sty m:val="i"/>
                  </m:rPr>
                  <m:t>f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楷体"/>
          <w:sz w:val="20"/>
        </w:rPr>
        <w:t>，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楷体"/>
          <w:sz w:val="20"/>
        </w:rPr>
        <w:t xml:space="preserve"> 单调递减，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&lt;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楷体"/>
          <w:sz w:val="20"/>
        </w:rPr>
        <w:t xml:space="preserve"> 矛盾。综上，</w:t>
      </w:r>
      <m:oMath>
        <m:box>
          <m:e>
            <m:r>
              <m:rPr>
                <m:sty m:val="i"/>
              </m:rPr>
              <m:t>a</m:t>
            </m:r>
          </m:e>
        </m:box>
      </m:oMath>
      <w:r>
        <w:rPr>
          <w:rFonts w:ascii="Times New Roman" w:hAnsi="Times New Roman" w:eastAsia="楷体"/>
          <w:sz w:val="20"/>
        </w:rPr>
        <w:t xml:space="preserve"> 的最大值为 1。</w:t>
      </w:r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