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7D" w:rsidRDefault="00C347A3" w:rsidP="00C347A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347A3">
        <w:rPr>
          <w:rFonts w:ascii="TH SarabunPSK" w:hAnsi="TH SarabunPSK" w:cs="TH SarabunPSK" w:hint="cs"/>
          <w:b/>
          <w:bCs/>
          <w:sz w:val="40"/>
          <w:szCs w:val="40"/>
          <w:cs/>
        </w:rPr>
        <w:t>คณะผู้จัดทำ</w:t>
      </w:r>
    </w:p>
    <w:p w:rsidR="00C347A3" w:rsidRPr="0025762F" w:rsidRDefault="00C347A3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1.</w:t>
      </w:r>
      <w:r w:rsidRPr="0025762F">
        <w:rPr>
          <w:rFonts w:ascii="TH SarabunPSK" w:hAnsi="TH SarabunPSK" w:cs="TH SarabunPSK"/>
          <w:sz w:val="32"/>
          <w:szCs w:val="32"/>
        </w:rPr>
        <w:tab/>
      </w:r>
      <w:r w:rsidRPr="0025762F">
        <w:rPr>
          <w:rFonts w:ascii="TH SarabunPSK" w:hAnsi="TH SarabunPSK" w:cs="TH SarabunPSK" w:hint="cs"/>
          <w:sz w:val="32"/>
          <w:szCs w:val="32"/>
          <w:cs/>
        </w:rPr>
        <w:t>พล.ต.นิวัติ</w:t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  <w:t>พงศ์สิทธิศักดิ์</w:t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  <w:t>ผอ.สพบ.กพ.ทบ.</w:t>
      </w:r>
      <w:r w:rsidRPr="0025762F">
        <w:rPr>
          <w:rFonts w:ascii="TH SarabunPSK" w:hAnsi="TH SarabunPSK" w:cs="TH SarabunPSK"/>
          <w:sz w:val="32"/>
          <w:szCs w:val="32"/>
        </w:rPr>
        <w:t>/</w:t>
      </w:r>
      <w:r w:rsidRPr="0025762F">
        <w:rPr>
          <w:rFonts w:ascii="TH SarabunPSK" w:hAnsi="TH SarabunPSK" w:cs="TH SarabunPSK" w:hint="cs"/>
          <w:sz w:val="32"/>
          <w:szCs w:val="32"/>
          <w:cs/>
        </w:rPr>
        <w:t>ประธานคณะทำงานติดตามและ</w:t>
      </w:r>
    </w:p>
    <w:p w:rsidR="00C347A3" w:rsidRPr="0025762F" w:rsidRDefault="00C347A3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  <w:t>ประเมินผลการจัดการความรู้</w:t>
      </w:r>
    </w:p>
    <w:p w:rsidR="0067759B" w:rsidRPr="0025762F" w:rsidRDefault="00C347A3" w:rsidP="0067759B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2.</w:t>
      </w:r>
      <w:r w:rsidRPr="0025762F">
        <w:rPr>
          <w:rFonts w:ascii="TH SarabunPSK" w:hAnsi="TH SarabunPSK" w:cs="TH SarabunPSK"/>
          <w:sz w:val="32"/>
          <w:szCs w:val="32"/>
        </w:rPr>
        <w:tab/>
      </w:r>
      <w:r w:rsidRPr="0025762F">
        <w:rPr>
          <w:rFonts w:ascii="TH SarabunPSK" w:hAnsi="TH SarabunPSK" w:cs="TH SarabunPSK" w:hint="cs"/>
          <w:sz w:val="32"/>
          <w:szCs w:val="32"/>
          <w:cs/>
        </w:rPr>
        <w:t>พ.อ.มานัสชัย</w:t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  <w:t>ศรีประจันทร์</w:t>
      </w:r>
      <w:r w:rsidR="00941D25" w:rsidRPr="0025762F">
        <w:rPr>
          <w:rFonts w:ascii="TH SarabunPSK" w:hAnsi="TH SarabunPSK" w:cs="TH SarabunPSK"/>
          <w:sz w:val="32"/>
          <w:szCs w:val="32"/>
        </w:rPr>
        <w:tab/>
      </w:r>
      <w:r w:rsidR="0067759B" w:rsidRPr="0025762F">
        <w:rPr>
          <w:rFonts w:ascii="TH SarabunPSK" w:hAnsi="TH SarabunPSK" w:cs="TH SarabunPSK" w:hint="cs"/>
          <w:sz w:val="32"/>
          <w:szCs w:val="32"/>
          <w:cs/>
        </w:rPr>
        <w:t>รอง ผอ.สพบ.กพ.ทบ./รองประธานคณะทำงานติดตาม</w:t>
      </w:r>
    </w:p>
    <w:p w:rsidR="0067759B" w:rsidRPr="0025762F" w:rsidRDefault="0067759B" w:rsidP="0067759B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  <w:t>และประเมินผลการจัดการความรู้</w:t>
      </w:r>
    </w:p>
    <w:p w:rsidR="0067759B" w:rsidRPr="0025762F" w:rsidRDefault="00F5687E" w:rsidP="0067759B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3.</w:t>
      </w:r>
      <w:r w:rsidRPr="0025762F">
        <w:rPr>
          <w:rFonts w:ascii="TH SarabunPSK" w:hAnsi="TH SarabunPSK" w:cs="TH SarabunPSK"/>
          <w:sz w:val="32"/>
          <w:szCs w:val="32"/>
        </w:rPr>
        <w:tab/>
      </w:r>
      <w:r w:rsidRPr="0025762F">
        <w:rPr>
          <w:rFonts w:ascii="TH SarabunPSK" w:hAnsi="TH SarabunPSK" w:cs="TH SarabunPSK" w:hint="cs"/>
          <w:sz w:val="32"/>
          <w:szCs w:val="32"/>
          <w:cs/>
        </w:rPr>
        <w:t>พ.อ.กำธร</w:t>
      </w:r>
      <w:r w:rsidR="0067759B" w:rsidRPr="0025762F">
        <w:rPr>
          <w:rFonts w:ascii="TH SarabunPSK" w:hAnsi="TH SarabunPSK" w:cs="TH SarabunPSK" w:hint="cs"/>
          <w:sz w:val="32"/>
          <w:szCs w:val="32"/>
          <w:cs/>
        </w:rPr>
        <w:tab/>
        <w:t>บุญทอง</w:t>
      </w:r>
      <w:r w:rsidR="0067759B" w:rsidRPr="0025762F">
        <w:rPr>
          <w:rFonts w:ascii="TH SarabunPSK" w:hAnsi="TH SarabunPSK" w:cs="TH SarabunPSK" w:hint="cs"/>
          <w:sz w:val="32"/>
          <w:szCs w:val="32"/>
          <w:cs/>
        </w:rPr>
        <w:tab/>
        <w:t>รอง ผอ.สพบ.กพ.ทบ./รองประธานคณะทำงานติดตาม</w:t>
      </w:r>
    </w:p>
    <w:p w:rsidR="0067759B" w:rsidRPr="0025762F" w:rsidRDefault="0067759B" w:rsidP="0067759B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  <w:t>และประเมินผลการจัดการความรู้</w:t>
      </w:r>
    </w:p>
    <w:p w:rsidR="00C347A3" w:rsidRPr="0025762F" w:rsidRDefault="00F5687E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4</w:t>
      </w:r>
      <w:r w:rsidR="00C347A3" w:rsidRPr="0025762F">
        <w:rPr>
          <w:rFonts w:ascii="TH SarabunPSK" w:hAnsi="TH SarabunPSK" w:cs="TH SarabunPSK"/>
          <w:sz w:val="32"/>
          <w:szCs w:val="32"/>
        </w:rPr>
        <w:t>.</w:t>
      </w:r>
      <w:r w:rsidR="00C347A3" w:rsidRPr="0025762F">
        <w:rPr>
          <w:rFonts w:ascii="TH SarabunPSK" w:hAnsi="TH SarabunPSK" w:cs="TH SarabunPSK"/>
          <w:sz w:val="32"/>
          <w:szCs w:val="32"/>
        </w:rPr>
        <w:tab/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>พ.อ.ดนัยวัฒนา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รุ่งอุทัย 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>ผอ.กศ.รร.กบ.ทบ.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>/คณะทำงาน ฯ</w:t>
      </w:r>
    </w:p>
    <w:p w:rsidR="00C347A3" w:rsidRPr="0025762F" w:rsidRDefault="00F5687E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5</w:t>
      </w:r>
      <w:r w:rsidR="00C347A3" w:rsidRPr="0025762F">
        <w:rPr>
          <w:rFonts w:ascii="TH SarabunPSK" w:hAnsi="TH SarabunPSK" w:cs="TH SarabunPSK"/>
          <w:sz w:val="32"/>
          <w:szCs w:val="32"/>
        </w:rPr>
        <w:t>.</w:t>
      </w:r>
      <w:r w:rsidR="00C347A3" w:rsidRPr="0025762F">
        <w:rPr>
          <w:rFonts w:ascii="TH SarabunPSK" w:hAnsi="TH SarabunPSK" w:cs="TH SarabunPSK"/>
          <w:sz w:val="32"/>
          <w:szCs w:val="32"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พ.อ.พิรุณ 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นยโกวิทย์ 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>ผอ.กบช.นปอ.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>/คณะทำงาน ฯ</w:t>
      </w:r>
    </w:p>
    <w:p w:rsidR="00C347A3" w:rsidRPr="0025762F" w:rsidRDefault="00F5687E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6</w:t>
      </w:r>
      <w:r w:rsidR="00C347A3" w:rsidRPr="0025762F">
        <w:rPr>
          <w:rFonts w:ascii="TH SarabunPSK" w:hAnsi="TH SarabunPSK" w:cs="TH SarabunPSK"/>
          <w:sz w:val="32"/>
          <w:szCs w:val="32"/>
        </w:rPr>
        <w:t>.</w:t>
      </w:r>
      <w:r w:rsidR="00C347A3" w:rsidRPr="0025762F">
        <w:rPr>
          <w:rFonts w:ascii="TH SarabunPSK" w:hAnsi="TH SarabunPSK" w:cs="TH SarabunPSK"/>
          <w:sz w:val="32"/>
          <w:szCs w:val="32"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พ.อ.กริช 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อินทราทิพย์ 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1B5785" w:rsidRPr="0025762F">
        <w:rPr>
          <w:rFonts w:ascii="TH SarabunPSK" w:eastAsia="Calibri" w:hAnsi="TH SarabunPSK" w:cs="TH SarabunPSK" w:hint="cs"/>
          <w:sz w:val="32"/>
          <w:szCs w:val="32"/>
          <w:cs/>
        </w:rPr>
        <w:t>นปก.</w:t>
      </w:r>
      <w:r w:rsidR="0067759B" w:rsidRPr="0025762F">
        <w:rPr>
          <w:rFonts w:ascii="TH SarabunPSK" w:eastAsia="Calibri" w:hAnsi="TH SarabunPSK" w:cs="TH SarabunPSK" w:hint="cs"/>
          <w:sz w:val="32"/>
          <w:szCs w:val="32"/>
          <w:cs/>
        </w:rPr>
        <w:t>กบ.ทบ.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>/คณะทำงาน ฯ</w:t>
      </w:r>
    </w:p>
    <w:p w:rsidR="00C347A3" w:rsidRPr="0025762F" w:rsidRDefault="00F5687E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7</w:t>
      </w:r>
      <w:r w:rsidR="00C347A3" w:rsidRPr="0025762F">
        <w:rPr>
          <w:rFonts w:ascii="TH SarabunPSK" w:hAnsi="TH SarabunPSK" w:cs="TH SarabunPSK"/>
          <w:sz w:val="32"/>
          <w:szCs w:val="32"/>
        </w:rPr>
        <w:t>.</w:t>
      </w:r>
      <w:r w:rsidR="00C347A3" w:rsidRPr="0025762F">
        <w:rPr>
          <w:rFonts w:ascii="TH SarabunPSK" w:hAnsi="TH SarabunPSK" w:cs="TH SarabunPSK"/>
          <w:sz w:val="32"/>
          <w:szCs w:val="32"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พ.อ.ธนกฤต 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บัณฑิตานนท์ 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>น.จร. ประจำ จบ.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>/คณะทำงาน ฯ</w:t>
      </w:r>
    </w:p>
    <w:p w:rsidR="00C347A3" w:rsidRPr="0025762F" w:rsidRDefault="00F5687E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8</w:t>
      </w:r>
      <w:r w:rsidR="00C347A3" w:rsidRPr="0025762F">
        <w:rPr>
          <w:rFonts w:ascii="TH SarabunPSK" w:hAnsi="TH SarabunPSK" w:cs="TH SarabunPSK"/>
          <w:sz w:val="32"/>
          <w:szCs w:val="32"/>
        </w:rPr>
        <w:t>.</w:t>
      </w:r>
      <w:r w:rsidR="00C347A3" w:rsidRPr="0025762F">
        <w:rPr>
          <w:rFonts w:ascii="TH SarabunPSK" w:hAnsi="TH SarabunPSK" w:cs="TH SarabunPSK"/>
          <w:sz w:val="32"/>
          <w:szCs w:val="32"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พ.อ.ปวัน 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บุญบันดาล 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>อจ.หน.รร.ช.กช.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>/คณะทำงาน ฯ</w:t>
      </w:r>
    </w:p>
    <w:p w:rsidR="00C347A3" w:rsidRPr="0025762F" w:rsidRDefault="00F5687E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5762F">
        <w:rPr>
          <w:rFonts w:ascii="TH SarabunPSK" w:hAnsi="TH SarabunPSK" w:cs="TH SarabunPSK"/>
          <w:sz w:val="32"/>
          <w:szCs w:val="32"/>
        </w:rPr>
        <w:t>9</w:t>
      </w:r>
      <w:r w:rsidR="00C347A3" w:rsidRPr="0025762F">
        <w:rPr>
          <w:rFonts w:ascii="TH SarabunPSK" w:hAnsi="TH SarabunPSK" w:cs="TH SarabunPSK"/>
          <w:sz w:val="32"/>
          <w:szCs w:val="32"/>
        </w:rPr>
        <w:t>.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พ.อ.บรรณศิริ 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บัวเผื่อน 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>หน.ยศ.ทบ.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>/คณะทำงาน ฯ</w:t>
      </w:r>
    </w:p>
    <w:p w:rsidR="00C347A3" w:rsidRPr="0025762F" w:rsidRDefault="00F5687E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10</w:t>
      </w:r>
      <w:r w:rsidR="00C347A3" w:rsidRPr="0025762F">
        <w:rPr>
          <w:rFonts w:ascii="TH SarabunPSK" w:hAnsi="TH SarabunPSK" w:cs="TH SarabunPSK"/>
          <w:sz w:val="32"/>
          <w:szCs w:val="32"/>
        </w:rPr>
        <w:t>.</w:t>
      </w:r>
      <w:r w:rsidR="00C347A3" w:rsidRPr="0025762F">
        <w:rPr>
          <w:rFonts w:ascii="TH SarabunPSK" w:hAnsi="TH SarabunPSK" w:cs="TH SarabunPSK"/>
          <w:sz w:val="32"/>
          <w:szCs w:val="32"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>พ.อ.หญิง เสาวลักษณ์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="00C347A3" w:rsidRPr="0025762F">
        <w:rPr>
          <w:rFonts w:ascii="TH SarabunPSK" w:eastAsia="Calibri" w:hAnsi="TH SarabunPSK" w:cs="TH SarabunPSK" w:hint="cs"/>
          <w:sz w:val="32"/>
          <w:szCs w:val="32"/>
          <w:cs/>
        </w:rPr>
        <w:t>แสงสง่า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  <w:t>อจ.หน.รร.สร.พบ./คณะทำงาน ฯ</w:t>
      </w:r>
    </w:p>
    <w:p w:rsidR="00C347A3" w:rsidRPr="0025762F" w:rsidRDefault="00F5687E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5762F">
        <w:rPr>
          <w:rFonts w:ascii="TH SarabunPSK" w:hAnsi="TH SarabunPSK" w:cs="TH SarabunPSK"/>
          <w:sz w:val="32"/>
          <w:szCs w:val="32"/>
        </w:rPr>
        <w:t>11</w:t>
      </w:r>
      <w:r w:rsidR="00C347A3" w:rsidRPr="0025762F">
        <w:rPr>
          <w:rFonts w:ascii="TH SarabunPSK" w:hAnsi="TH SarabunPSK" w:cs="TH SarabunPSK"/>
          <w:sz w:val="32"/>
          <w:szCs w:val="32"/>
        </w:rPr>
        <w:t>.</w:t>
      </w:r>
      <w:r w:rsidR="00C347A3" w:rsidRPr="0025762F">
        <w:rPr>
          <w:rFonts w:ascii="TH SarabunPSK" w:hAnsi="TH SarabunPSK" w:cs="TH SarabunPSK"/>
          <w:sz w:val="32"/>
          <w:szCs w:val="32"/>
        </w:rPr>
        <w:tab/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>พ.อ.หญิง ธมนพัช</w:t>
      </w:r>
      <w:r w:rsidR="00CB0299" w:rsidRPr="0025762F">
        <w:rPr>
          <w:rFonts w:ascii="TH SarabunPSK" w:hAnsi="TH SarabunPSK" w:cs="TH SarabunPSK" w:hint="cs"/>
          <w:sz w:val="32"/>
          <w:szCs w:val="32"/>
          <w:cs/>
        </w:rPr>
        <w:t>ร์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  <w:t>สิมากร</w:t>
      </w:r>
      <w:r w:rsidR="0067759B" w:rsidRPr="0025762F">
        <w:rPr>
          <w:rFonts w:ascii="TH SarabunPSK" w:hAnsi="TH SarabunPSK" w:cs="TH SarabunPSK" w:hint="cs"/>
          <w:sz w:val="32"/>
          <w:szCs w:val="32"/>
          <w:cs/>
        </w:rPr>
        <w:tab/>
        <w:t>นักวิชาการ สวพ.ทบ./คณะทำงาน ฯ</w:t>
      </w:r>
    </w:p>
    <w:p w:rsidR="00C347A3" w:rsidRPr="0025762F" w:rsidRDefault="00F5687E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12</w:t>
      </w:r>
      <w:r w:rsidR="00C347A3" w:rsidRPr="0025762F">
        <w:rPr>
          <w:rFonts w:ascii="TH SarabunPSK" w:hAnsi="TH SarabunPSK" w:cs="TH SarabunPSK"/>
          <w:sz w:val="32"/>
          <w:szCs w:val="32"/>
        </w:rPr>
        <w:t>.</w:t>
      </w:r>
      <w:r w:rsidR="00C347A3" w:rsidRPr="0025762F">
        <w:rPr>
          <w:rFonts w:ascii="TH SarabunPSK" w:hAnsi="TH SarabunPSK" w:cs="TH SarabunPSK"/>
          <w:sz w:val="32"/>
          <w:szCs w:val="32"/>
        </w:rPr>
        <w:tab/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>พ.อ.ฤทธิรณ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  <w:t>ศรีภักดี</w:t>
      </w:r>
      <w:r w:rsidR="00C347A3" w:rsidRPr="0025762F">
        <w:rPr>
          <w:rFonts w:ascii="TH SarabunPSK" w:hAnsi="TH SarabunPSK" w:cs="TH SarabunPSK" w:hint="cs"/>
          <w:sz w:val="32"/>
          <w:szCs w:val="32"/>
          <w:cs/>
        </w:rPr>
        <w:tab/>
        <w:t>ผอ.กกศ.กพ.ทบ./เลขานุการคณะทำงาน ฯ</w:t>
      </w:r>
    </w:p>
    <w:p w:rsidR="00C347A3" w:rsidRPr="0025762F" w:rsidRDefault="00C347A3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5762F">
        <w:rPr>
          <w:rFonts w:ascii="TH SarabunPSK" w:hAnsi="TH SarabunPSK" w:cs="TH SarabunPSK"/>
          <w:sz w:val="32"/>
          <w:szCs w:val="32"/>
        </w:rPr>
        <w:t>1</w:t>
      </w:r>
      <w:r w:rsidR="00F5687E" w:rsidRPr="0025762F">
        <w:rPr>
          <w:rFonts w:ascii="TH SarabunPSK" w:hAnsi="TH SarabunPSK" w:cs="TH SarabunPSK"/>
          <w:sz w:val="32"/>
          <w:szCs w:val="32"/>
        </w:rPr>
        <w:t>3</w:t>
      </w:r>
      <w:r w:rsidRPr="0025762F">
        <w:rPr>
          <w:rFonts w:ascii="TH SarabunPSK" w:hAnsi="TH SarabunPSK" w:cs="TH SarabunPSK"/>
          <w:sz w:val="32"/>
          <w:szCs w:val="32"/>
        </w:rPr>
        <w:t>.</w:t>
      </w:r>
      <w:r w:rsidRPr="0025762F">
        <w:rPr>
          <w:rFonts w:ascii="TH SarabunPSK" w:hAnsi="TH SarabunPSK" w:cs="TH SarabunPSK"/>
          <w:sz w:val="32"/>
          <w:szCs w:val="32"/>
        </w:rPr>
        <w:tab/>
      </w:r>
      <w:r w:rsidRPr="0025762F">
        <w:rPr>
          <w:rFonts w:ascii="TH SarabunPSK" w:hAnsi="TH SarabunPSK" w:cs="TH SarabunPSK" w:hint="cs"/>
          <w:sz w:val="32"/>
          <w:szCs w:val="32"/>
          <w:cs/>
        </w:rPr>
        <w:t>พ.อ.หญิง อรยา</w:t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  <w:t>พูลทรัพย์</w:t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  <w:t>ประจำ กพ.ทบ./ผช.เลขานุการคณะทำงาน ฯ</w:t>
      </w:r>
      <w:r w:rsidRPr="0025762F">
        <w:rPr>
          <w:rFonts w:ascii="TH SarabunPSK" w:hAnsi="TH SarabunPSK" w:cs="TH SarabunPSK"/>
          <w:sz w:val="32"/>
          <w:szCs w:val="32"/>
        </w:rPr>
        <w:t xml:space="preserve"> </w:t>
      </w:r>
    </w:p>
    <w:p w:rsidR="00C347A3" w:rsidRPr="0025762F" w:rsidRDefault="00C347A3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1</w:t>
      </w:r>
      <w:r w:rsidR="00F5687E" w:rsidRPr="0025762F">
        <w:rPr>
          <w:rFonts w:ascii="TH SarabunPSK" w:hAnsi="TH SarabunPSK" w:cs="TH SarabunPSK"/>
          <w:sz w:val="32"/>
          <w:szCs w:val="32"/>
        </w:rPr>
        <w:t>4</w:t>
      </w:r>
      <w:r w:rsidRPr="0025762F">
        <w:rPr>
          <w:rFonts w:ascii="TH SarabunPSK" w:hAnsi="TH SarabunPSK" w:cs="TH SarabunPSK"/>
          <w:sz w:val="32"/>
          <w:szCs w:val="32"/>
        </w:rPr>
        <w:t>.</w:t>
      </w:r>
      <w:r w:rsidRPr="0025762F">
        <w:rPr>
          <w:rFonts w:ascii="TH SarabunPSK" w:hAnsi="TH SarabunPSK" w:cs="TH SarabunPSK"/>
          <w:sz w:val="32"/>
          <w:szCs w:val="32"/>
        </w:rPr>
        <w:tab/>
      </w:r>
      <w:r w:rsidRPr="0025762F">
        <w:rPr>
          <w:rFonts w:ascii="TH SarabunPSK" w:eastAsia="Calibri" w:hAnsi="TH SarabunPSK" w:cs="TH SarabunPSK" w:hint="cs"/>
          <w:sz w:val="32"/>
          <w:szCs w:val="32"/>
          <w:cs/>
        </w:rPr>
        <w:t>พ.ท.หญิง วรรณรัตน์</w:t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ศรีกนก </w:t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Pr="0025762F">
        <w:rPr>
          <w:rFonts w:ascii="TH SarabunPSK" w:eastAsia="Calibri" w:hAnsi="TH SarabunPSK" w:cs="TH SarabunPSK" w:hint="cs"/>
          <w:sz w:val="32"/>
          <w:szCs w:val="32"/>
          <w:cs/>
        </w:rPr>
        <w:t>อจ.พยาบาล วพบ.</w:t>
      </w:r>
      <w:r w:rsidRPr="0025762F">
        <w:rPr>
          <w:rFonts w:ascii="TH SarabunPSK" w:hAnsi="TH SarabunPSK" w:cs="TH SarabunPSK" w:hint="cs"/>
          <w:sz w:val="32"/>
          <w:szCs w:val="32"/>
          <w:cs/>
        </w:rPr>
        <w:t>/คณะทำงาน ฯ</w:t>
      </w:r>
    </w:p>
    <w:p w:rsidR="00C347A3" w:rsidRPr="0025762F" w:rsidRDefault="00C347A3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1</w:t>
      </w:r>
      <w:r w:rsidR="00F5687E" w:rsidRPr="0025762F">
        <w:rPr>
          <w:rFonts w:ascii="TH SarabunPSK" w:hAnsi="TH SarabunPSK" w:cs="TH SarabunPSK"/>
          <w:sz w:val="32"/>
          <w:szCs w:val="32"/>
        </w:rPr>
        <w:t>5</w:t>
      </w:r>
      <w:r w:rsidRPr="0025762F">
        <w:rPr>
          <w:rFonts w:ascii="TH SarabunPSK" w:hAnsi="TH SarabunPSK" w:cs="TH SarabunPSK"/>
          <w:sz w:val="32"/>
          <w:szCs w:val="32"/>
        </w:rPr>
        <w:t>.</w:t>
      </w:r>
      <w:r w:rsidRPr="0025762F">
        <w:rPr>
          <w:rFonts w:ascii="TH SarabunPSK" w:hAnsi="TH SarabunPSK" w:cs="TH SarabunPSK"/>
          <w:sz w:val="32"/>
          <w:szCs w:val="32"/>
        </w:rPr>
        <w:tab/>
      </w:r>
      <w:r w:rsidRPr="0025762F">
        <w:rPr>
          <w:rFonts w:ascii="TH SarabunPSK" w:eastAsia="Calibri" w:hAnsi="TH SarabunPSK" w:cs="TH SarabunPSK" w:hint="cs"/>
          <w:sz w:val="32"/>
          <w:szCs w:val="32"/>
          <w:cs/>
        </w:rPr>
        <w:t xml:space="preserve">พ.ท.หญิง พิณนภา </w:t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Pr="0025762F">
        <w:rPr>
          <w:rFonts w:ascii="TH SarabunPSK" w:eastAsia="Calibri" w:hAnsi="TH SarabunPSK" w:cs="TH SarabunPSK" w:hint="cs"/>
          <w:sz w:val="32"/>
          <w:szCs w:val="32"/>
          <w:cs/>
        </w:rPr>
        <w:t>ขุมนาค</w:t>
      </w:r>
      <w:r w:rsidRPr="0025762F">
        <w:rPr>
          <w:rFonts w:ascii="TH SarabunPSK" w:hAnsi="TH SarabunPSK" w:cs="TH SarabunPSK" w:hint="cs"/>
          <w:sz w:val="32"/>
          <w:szCs w:val="32"/>
          <w:cs/>
        </w:rPr>
        <w:tab/>
      </w:r>
      <w:r w:rsidRPr="0025762F">
        <w:rPr>
          <w:rFonts w:ascii="TH SarabunPSK" w:eastAsia="Calibri" w:hAnsi="TH SarabunPSK" w:cs="TH SarabunPSK" w:hint="cs"/>
          <w:sz w:val="32"/>
          <w:szCs w:val="32"/>
          <w:cs/>
        </w:rPr>
        <w:t>หน.ยย.ทบ.</w:t>
      </w:r>
      <w:r w:rsidRPr="0025762F">
        <w:rPr>
          <w:rFonts w:ascii="TH SarabunPSK" w:hAnsi="TH SarabunPSK" w:cs="TH SarabunPSK" w:hint="cs"/>
          <w:sz w:val="32"/>
          <w:szCs w:val="32"/>
          <w:cs/>
        </w:rPr>
        <w:t>/คณะทำงาน ฯ</w:t>
      </w:r>
    </w:p>
    <w:p w:rsidR="0025762F" w:rsidRPr="0025762F" w:rsidRDefault="0025762F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5762F">
        <w:rPr>
          <w:rFonts w:ascii="TH SarabunPSK" w:hAnsi="TH SarabunPSK" w:cs="TH SarabunPSK"/>
          <w:sz w:val="32"/>
          <w:szCs w:val="32"/>
        </w:rPr>
        <w:t>16.</w:t>
      </w:r>
      <w:r w:rsidRPr="0025762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พ.ท.หญิง มลฤดี</w:t>
      </w:r>
      <w:r>
        <w:rPr>
          <w:rFonts w:ascii="TH SarabunPSK" w:hAnsi="TH SarabunPSK" w:cs="TH SarabunPSK" w:hint="cs"/>
          <w:sz w:val="32"/>
          <w:szCs w:val="32"/>
          <w:cs/>
        </w:rPr>
        <w:tab/>
        <w:t>โภคศิริ</w:t>
      </w:r>
      <w:r>
        <w:rPr>
          <w:rFonts w:ascii="TH SarabunPSK" w:hAnsi="TH SarabunPSK" w:cs="TH SarabunPSK" w:hint="cs"/>
          <w:sz w:val="32"/>
          <w:szCs w:val="32"/>
          <w:cs/>
        </w:rPr>
        <w:tab/>
        <w:t>รอง ผบ.หน่วยศัลยกรรม พัน สร.</w:t>
      </w:r>
      <w:r>
        <w:rPr>
          <w:rFonts w:ascii="TH SarabunPSK" w:hAnsi="TH SarabunPSK" w:cs="TH SarabunPSK"/>
          <w:sz w:val="32"/>
          <w:szCs w:val="32"/>
        </w:rPr>
        <w:t>23</w:t>
      </w:r>
    </w:p>
    <w:p w:rsidR="00C347A3" w:rsidRPr="0067759B" w:rsidRDefault="00C347A3" w:rsidP="001036D6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sz w:val="34"/>
          <w:szCs w:val="34"/>
        </w:rPr>
      </w:pPr>
    </w:p>
    <w:p w:rsidR="00C347A3" w:rsidRPr="00C347A3" w:rsidRDefault="00C347A3" w:rsidP="00C347A3">
      <w:pPr>
        <w:tabs>
          <w:tab w:val="left" w:pos="426"/>
          <w:tab w:val="left" w:pos="2552"/>
          <w:tab w:val="left" w:pos="4253"/>
        </w:tabs>
        <w:spacing w:after="0"/>
        <w:jc w:val="thaiDistribute"/>
        <w:rPr>
          <w:rFonts w:ascii="TH SarabunPSK" w:hAnsi="TH SarabunPSK" w:cs="TH SarabunPSK"/>
          <w:color w:val="FF0000"/>
          <w:sz w:val="34"/>
          <w:szCs w:val="34"/>
        </w:rPr>
      </w:pPr>
    </w:p>
    <w:sectPr w:rsidR="00C347A3" w:rsidRPr="00C347A3" w:rsidSect="00A503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701" w:header="709" w:footer="709" w:gutter="0"/>
      <w:pgNumType w:start="10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F04" w:rsidRDefault="00AA3F04" w:rsidP="00941D25">
      <w:pPr>
        <w:spacing w:after="0" w:line="240" w:lineRule="auto"/>
      </w:pPr>
      <w:r>
        <w:separator/>
      </w:r>
    </w:p>
  </w:endnote>
  <w:endnote w:type="continuationSeparator" w:id="1">
    <w:p w:rsidR="00AA3F04" w:rsidRDefault="00AA3F04" w:rsidP="0094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44F" w:rsidRDefault="002B344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72F" w:rsidRPr="00C3372F" w:rsidRDefault="00C3372F">
    <w:pPr>
      <w:pStyle w:val="a5"/>
      <w:pBdr>
        <w:top w:val="thinThickSmallGap" w:sz="24" w:space="1" w:color="622423" w:themeColor="accent2" w:themeShade="7F"/>
      </w:pBdr>
      <w:rPr>
        <w:rFonts w:ascii="TH SarabunPSK" w:hAnsi="TH SarabunPSK" w:cs="TH SarabunPSK"/>
        <w:sz w:val="32"/>
        <w:szCs w:val="32"/>
      </w:rPr>
    </w:pPr>
    <w:r w:rsidRPr="00C3372F">
      <w:rPr>
        <w:rFonts w:ascii="TH SarabunPSK" w:hAnsi="TH SarabunPSK" w:cs="TH SarabunPSK"/>
        <w:sz w:val="32"/>
        <w:szCs w:val="32"/>
        <w:cs/>
      </w:rPr>
      <w:t xml:space="preserve">คู่มือการจัดการความรู้ ทบ.(ฉบับผู้รับการประเมิน)/จัดทำเมื่อ ธ.ค. </w:t>
    </w:r>
    <w:r w:rsidRPr="00C3372F">
      <w:rPr>
        <w:rFonts w:ascii="TH SarabunPSK" w:hAnsi="TH SarabunPSK" w:cs="TH SarabunPSK"/>
        <w:sz w:val="32"/>
        <w:szCs w:val="32"/>
      </w:rPr>
      <w:t>58</w:t>
    </w:r>
    <w:r w:rsidRPr="00C3372F">
      <w:rPr>
        <w:rFonts w:ascii="TH SarabunPSK" w:hAnsi="TH SarabunPSK" w:cs="TH SarabunPSK"/>
        <w:sz w:val="32"/>
        <w:szCs w:val="32"/>
      </w:rPr>
      <w:ptab w:relativeTo="margin" w:alignment="right" w:leader="none"/>
    </w:r>
    <w:r w:rsidRPr="00C3372F">
      <w:rPr>
        <w:rFonts w:ascii="TH SarabunPSK" w:hAnsi="TH SarabunPSK" w:cs="TH SarabunPSK"/>
        <w:sz w:val="32"/>
        <w:szCs w:val="32"/>
        <w:cs/>
        <w:lang w:val="th-TH"/>
      </w:rPr>
      <w:t xml:space="preserve">หน้า </w:t>
    </w:r>
    <w:r w:rsidR="00C33FA8" w:rsidRPr="00C3372F">
      <w:rPr>
        <w:rFonts w:ascii="TH SarabunPSK" w:hAnsi="TH SarabunPSK" w:cs="TH SarabunPSK"/>
        <w:sz w:val="32"/>
        <w:szCs w:val="32"/>
      </w:rPr>
      <w:fldChar w:fldCharType="begin"/>
    </w:r>
    <w:r w:rsidRPr="00C3372F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C33FA8" w:rsidRPr="00C3372F">
      <w:rPr>
        <w:rFonts w:ascii="TH SarabunPSK" w:hAnsi="TH SarabunPSK" w:cs="TH SarabunPSK"/>
        <w:sz w:val="32"/>
        <w:szCs w:val="32"/>
      </w:rPr>
      <w:fldChar w:fldCharType="separate"/>
    </w:r>
    <w:r w:rsidR="00A503F0" w:rsidRPr="00A503F0">
      <w:rPr>
        <w:rFonts w:ascii="TH SarabunPSK" w:hAnsi="TH SarabunPSK" w:cs="TH SarabunPSK"/>
        <w:noProof/>
        <w:sz w:val="32"/>
        <w:szCs w:val="32"/>
        <w:lang w:val="th-TH"/>
      </w:rPr>
      <w:t>108</w:t>
    </w:r>
    <w:r w:rsidR="00C33FA8" w:rsidRPr="00C3372F">
      <w:rPr>
        <w:rFonts w:ascii="TH SarabunPSK" w:hAnsi="TH SarabunPSK" w:cs="TH SarabunPSK"/>
        <w:sz w:val="32"/>
        <w:szCs w:val="32"/>
      </w:rPr>
      <w:fldChar w:fldCharType="end"/>
    </w:r>
  </w:p>
  <w:p w:rsidR="00941D25" w:rsidRDefault="00941D2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44F" w:rsidRDefault="002B344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F04" w:rsidRDefault="00AA3F04" w:rsidP="00941D25">
      <w:pPr>
        <w:spacing w:after="0" w:line="240" w:lineRule="auto"/>
      </w:pPr>
      <w:r>
        <w:separator/>
      </w:r>
    </w:p>
  </w:footnote>
  <w:footnote w:type="continuationSeparator" w:id="1">
    <w:p w:rsidR="00AA3F04" w:rsidRDefault="00AA3F04" w:rsidP="00941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44F" w:rsidRDefault="002B344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44F" w:rsidRDefault="002B344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44F" w:rsidRDefault="002B344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3F44B6"/>
    <w:rsid w:val="00015F04"/>
    <w:rsid w:val="00063A7A"/>
    <w:rsid w:val="000970E1"/>
    <w:rsid w:val="000A37A9"/>
    <w:rsid w:val="000B3373"/>
    <w:rsid w:val="000C79A5"/>
    <w:rsid w:val="000E15C8"/>
    <w:rsid w:val="001036D6"/>
    <w:rsid w:val="0011764E"/>
    <w:rsid w:val="0014301C"/>
    <w:rsid w:val="0019473B"/>
    <w:rsid w:val="001B5785"/>
    <w:rsid w:val="001B7C75"/>
    <w:rsid w:val="001F183F"/>
    <w:rsid w:val="002026C0"/>
    <w:rsid w:val="0020679C"/>
    <w:rsid w:val="00227B74"/>
    <w:rsid w:val="0025762F"/>
    <w:rsid w:val="0026055B"/>
    <w:rsid w:val="00272F4D"/>
    <w:rsid w:val="00272F54"/>
    <w:rsid w:val="00281323"/>
    <w:rsid w:val="002B344F"/>
    <w:rsid w:val="002E2201"/>
    <w:rsid w:val="00341F93"/>
    <w:rsid w:val="003527C7"/>
    <w:rsid w:val="003E5646"/>
    <w:rsid w:val="003E636B"/>
    <w:rsid w:val="003F44B6"/>
    <w:rsid w:val="004356E4"/>
    <w:rsid w:val="004617C0"/>
    <w:rsid w:val="00466BA5"/>
    <w:rsid w:val="00474BE9"/>
    <w:rsid w:val="0049007A"/>
    <w:rsid w:val="00492A51"/>
    <w:rsid w:val="004C07BF"/>
    <w:rsid w:val="00515CDE"/>
    <w:rsid w:val="00585FE5"/>
    <w:rsid w:val="005B396D"/>
    <w:rsid w:val="005E29CE"/>
    <w:rsid w:val="005E2C7C"/>
    <w:rsid w:val="005E427D"/>
    <w:rsid w:val="005E5849"/>
    <w:rsid w:val="0067759B"/>
    <w:rsid w:val="00720D96"/>
    <w:rsid w:val="00764F9A"/>
    <w:rsid w:val="007720DE"/>
    <w:rsid w:val="007B3E80"/>
    <w:rsid w:val="007B5DF3"/>
    <w:rsid w:val="00820538"/>
    <w:rsid w:val="00841F7D"/>
    <w:rsid w:val="0089558F"/>
    <w:rsid w:val="008E6E1C"/>
    <w:rsid w:val="00933CAB"/>
    <w:rsid w:val="00941D25"/>
    <w:rsid w:val="00956C20"/>
    <w:rsid w:val="00992F8A"/>
    <w:rsid w:val="009A02BE"/>
    <w:rsid w:val="009A18FE"/>
    <w:rsid w:val="009A2354"/>
    <w:rsid w:val="009D2BBC"/>
    <w:rsid w:val="00A503F0"/>
    <w:rsid w:val="00A52E3A"/>
    <w:rsid w:val="00AA3F04"/>
    <w:rsid w:val="00AA46CA"/>
    <w:rsid w:val="00AE469E"/>
    <w:rsid w:val="00B34AC9"/>
    <w:rsid w:val="00B61964"/>
    <w:rsid w:val="00B64DB4"/>
    <w:rsid w:val="00B64EDF"/>
    <w:rsid w:val="00B929EB"/>
    <w:rsid w:val="00BC2DA6"/>
    <w:rsid w:val="00BD54D3"/>
    <w:rsid w:val="00BE1836"/>
    <w:rsid w:val="00BF6CF7"/>
    <w:rsid w:val="00C00D20"/>
    <w:rsid w:val="00C12A38"/>
    <w:rsid w:val="00C17829"/>
    <w:rsid w:val="00C3372F"/>
    <w:rsid w:val="00C33FA8"/>
    <w:rsid w:val="00C347A3"/>
    <w:rsid w:val="00C547F9"/>
    <w:rsid w:val="00C57289"/>
    <w:rsid w:val="00C84572"/>
    <w:rsid w:val="00C934C2"/>
    <w:rsid w:val="00CA056B"/>
    <w:rsid w:val="00CB0299"/>
    <w:rsid w:val="00CF6384"/>
    <w:rsid w:val="00CF6863"/>
    <w:rsid w:val="00D26269"/>
    <w:rsid w:val="00D55794"/>
    <w:rsid w:val="00D60E51"/>
    <w:rsid w:val="00D90715"/>
    <w:rsid w:val="00DE1B47"/>
    <w:rsid w:val="00DE1CCE"/>
    <w:rsid w:val="00E13D66"/>
    <w:rsid w:val="00E42975"/>
    <w:rsid w:val="00E55E9B"/>
    <w:rsid w:val="00EC6A23"/>
    <w:rsid w:val="00F01826"/>
    <w:rsid w:val="00F41A80"/>
    <w:rsid w:val="00F45850"/>
    <w:rsid w:val="00F5687E"/>
    <w:rsid w:val="00F70861"/>
    <w:rsid w:val="00F80151"/>
    <w:rsid w:val="00F85B2C"/>
    <w:rsid w:val="00FB7270"/>
    <w:rsid w:val="00FC4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1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941D25"/>
  </w:style>
  <w:style w:type="paragraph" w:styleId="a5">
    <w:name w:val="footer"/>
    <w:basedOn w:val="a"/>
    <w:link w:val="a6"/>
    <w:uiPriority w:val="99"/>
    <w:unhideWhenUsed/>
    <w:rsid w:val="00941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41D25"/>
  </w:style>
  <w:style w:type="paragraph" w:styleId="a7">
    <w:name w:val="Balloon Text"/>
    <w:basedOn w:val="a"/>
    <w:link w:val="a8"/>
    <w:uiPriority w:val="99"/>
    <w:semiHidden/>
    <w:unhideWhenUsed/>
    <w:rsid w:val="00C337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337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4</cp:revision>
  <cp:lastPrinted>2015-12-14T03:57:00Z</cp:lastPrinted>
  <dcterms:created xsi:type="dcterms:W3CDTF">2015-12-14T01:52:00Z</dcterms:created>
  <dcterms:modified xsi:type="dcterms:W3CDTF">2015-12-14T05:11:00Z</dcterms:modified>
</cp:coreProperties>
</file>