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0C" w:rsidRDefault="00E43725" w:rsidP="00E43725">
      <w:pPr>
        <w:pStyle w:val="Heading1"/>
        <w:jc w:val="center"/>
        <w:rPr>
          <w:b/>
        </w:rPr>
      </w:pPr>
      <w:r w:rsidRPr="00E43725">
        <w:rPr>
          <w:b/>
        </w:rPr>
        <w:t>ETL Project Proposal:</w:t>
      </w:r>
      <w:bookmarkStart w:id="0" w:name="_GoBack"/>
      <w:bookmarkEnd w:id="0"/>
    </w:p>
    <w:p w:rsidR="00E43725" w:rsidRPr="00E43725" w:rsidRDefault="00E43725" w:rsidP="00E43725"/>
    <w:p w:rsidR="00E43725" w:rsidRDefault="00E43725">
      <w:pPr>
        <w:rPr>
          <w:b/>
        </w:rPr>
      </w:pPr>
      <w:r>
        <w:rPr>
          <w:b/>
        </w:rPr>
        <w:t>Team members:</w:t>
      </w:r>
      <w:r w:rsidR="00186CD8">
        <w:rPr>
          <w:b/>
        </w:rPr>
        <w:t xml:space="preserve"> </w:t>
      </w:r>
      <w:r w:rsidR="00186CD8" w:rsidRPr="00186CD8">
        <w:t>Solo</w:t>
      </w:r>
      <w:r w:rsidR="00186CD8">
        <w:t xml:space="preserve">, </w:t>
      </w:r>
      <w:r w:rsidR="00186CD8" w:rsidRPr="00186CD8">
        <w:t xml:space="preserve">David </w:t>
      </w:r>
      <w:proofErr w:type="spellStart"/>
      <w:r w:rsidR="00186CD8" w:rsidRPr="00186CD8">
        <w:t>Ch’ng</w:t>
      </w:r>
      <w:proofErr w:type="spellEnd"/>
    </w:p>
    <w:p w:rsidR="00E43725" w:rsidRDefault="00E43725">
      <w:r>
        <w:rPr>
          <w:b/>
        </w:rPr>
        <w:t>Project</w:t>
      </w:r>
      <w:r w:rsidRPr="00E43725">
        <w:rPr>
          <w:b/>
        </w:rPr>
        <w:t>:</w:t>
      </w:r>
      <w:r>
        <w:t xml:space="preserve"> </w:t>
      </w:r>
      <w:r w:rsidR="0018026C">
        <w:t>Top performing high schools in Applecross</w:t>
      </w:r>
    </w:p>
    <w:p w:rsidR="00E43725" w:rsidRDefault="00E43725">
      <w:r>
        <w:rPr>
          <w:b/>
        </w:rPr>
        <w:t>Perceived Customer</w:t>
      </w:r>
      <w:r w:rsidRPr="00E43725">
        <w:rPr>
          <w:b/>
        </w:rPr>
        <w:t>:</w:t>
      </w:r>
      <w:r>
        <w:t xml:space="preserve"> </w:t>
      </w:r>
      <w:r w:rsidR="0018026C">
        <w:t>A family has moved into Applecross and is seeking to enrol their Year 12 child in the best performing</w:t>
      </w:r>
      <w:r w:rsidR="0096271D">
        <w:t xml:space="preserve"> government</w:t>
      </w:r>
      <w:r w:rsidR="0018026C">
        <w:t xml:space="preserve"> secondary school in the Applecross area based on</w:t>
      </w:r>
      <w:r w:rsidR="0096271D">
        <w:t xml:space="preserve"> its performance during the</w:t>
      </w:r>
      <w:r w:rsidR="0018026C">
        <w:t xml:space="preserve"> 2020 </w:t>
      </w:r>
      <w:r w:rsidR="003455D4">
        <w:t>ATAR e</w:t>
      </w:r>
      <w:r w:rsidR="0096271D">
        <w:t>xam</w:t>
      </w:r>
      <w:r w:rsidR="0018026C">
        <w:t>, and would also like to consider how many children are enrolled in Year 12</w:t>
      </w:r>
      <w:r w:rsidR="0096271D">
        <w:t xml:space="preserve"> to ensure their child gets adequate attention. </w:t>
      </w:r>
      <w:r w:rsidR="0018026C">
        <w:t xml:space="preserve"> </w:t>
      </w:r>
    </w:p>
    <w:p w:rsidR="001C54F7" w:rsidRDefault="001C54F7" w:rsidP="001C54F7">
      <w:pPr>
        <w:pStyle w:val="Heading2"/>
        <w:rPr>
          <w:b/>
        </w:rPr>
      </w:pPr>
    </w:p>
    <w:p w:rsidR="00E43725" w:rsidRDefault="00E43725" w:rsidP="001C54F7">
      <w:pPr>
        <w:pStyle w:val="Heading2"/>
        <w:rPr>
          <w:b/>
        </w:rPr>
      </w:pPr>
      <w:r w:rsidRPr="001C54F7">
        <w:rPr>
          <w:b/>
        </w:rPr>
        <w:t>Project Timeline:</w:t>
      </w:r>
    </w:p>
    <w:p w:rsidR="001C54F7" w:rsidRPr="001C54F7" w:rsidRDefault="001C54F7" w:rsidP="001C54F7"/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Tue 31/8:</w:t>
      </w:r>
    </w:p>
    <w:p w:rsidR="00E43725" w:rsidRDefault="00E43725" w:rsidP="00E43725">
      <w:pPr>
        <w:pStyle w:val="ListParagraph"/>
        <w:numPr>
          <w:ilvl w:val="1"/>
          <w:numId w:val="5"/>
        </w:numPr>
      </w:pPr>
      <w:r>
        <w:t>Determine project proposal and data sources</w:t>
      </w:r>
    </w:p>
    <w:p w:rsidR="00186CD8" w:rsidRPr="00186CD8" w:rsidRDefault="00E43725" w:rsidP="00E43725">
      <w:pPr>
        <w:pStyle w:val="ListParagraph"/>
        <w:numPr>
          <w:ilvl w:val="1"/>
          <w:numId w:val="5"/>
        </w:numPr>
        <w:rPr>
          <w:b/>
        </w:rPr>
      </w:pPr>
      <w:r>
        <w:t xml:space="preserve">Commence </w:t>
      </w:r>
      <w:r w:rsidR="00186CD8">
        <w:t xml:space="preserve">EXTRACTION </w:t>
      </w:r>
    </w:p>
    <w:p w:rsidR="00186CD8" w:rsidRPr="00186CD8" w:rsidRDefault="0096271D" w:rsidP="00186CD8">
      <w:pPr>
        <w:pStyle w:val="ListParagraph"/>
        <w:numPr>
          <w:ilvl w:val="2"/>
          <w:numId w:val="5"/>
        </w:numPr>
        <w:rPr>
          <w:b/>
        </w:rPr>
      </w:pPr>
      <w:r>
        <w:t>Data source 2 - d</w:t>
      </w:r>
      <w:r w:rsidR="003455D4">
        <w:t xml:space="preserve">ownload CSV file, </w:t>
      </w:r>
      <w:r w:rsidR="00004E9C">
        <w:t xml:space="preserve">cleanse data and stage </w:t>
      </w:r>
    </w:p>
    <w:p w:rsidR="00186CD8" w:rsidRPr="00E43725" w:rsidRDefault="00186CD8" w:rsidP="00186CD8">
      <w:pPr>
        <w:pStyle w:val="ListParagraph"/>
        <w:ind w:left="1440"/>
        <w:rPr>
          <w:b/>
        </w:rPr>
      </w:pPr>
    </w:p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Thu 2/9:</w:t>
      </w:r>
    </w:p>
    <w:p w:rsidR="00E43725" w:rsidRPr="00186CD8" w:rsidRDefault="00186CD8" w:rsidP="00E43725">
      <w:pPr>
        <w:pStyle w:val="ListParagraph"/>
        <w:numPr>
          <w:ilvl w:val="1"/>
          <w:numId w:val="5"/>
        </w:numPr>
        <w:rPr>
          <w:b/>
        </w:rPr>
      </w:pPr>
      <w:r>
        <w:t xml:space="preserve">Complete EXTRACTION  </w:t>
      </w:r>
    </w:p>
    <w:p w:rsidR="001C54F7" w:rsidRPr="001C54F7" w:rsidRDefault="0096271D" w:rsidP="001C54F7">
      <w:pPr>
        <w:pStyle w:val="ListParagraph"/>
        <w:numPr>
          <w:ilvl w:val="2"/>
          <w:numId w:val="5"/>
        </w:numPr>
        <w:rPr>
          <w:b/>
        </w:rPr>
      </w:pPr>
      <w:r>
        <w:t>Data source 1 - Screen scrape secondary schools</w:t>
      </w:r>
    </w:p>
    <w:p w:rsidR="00186CD8" w:rsidRPr="00186CD8" w:rsidRDefault="0096271D" w:rsidP="00186CD8">
      <w:pPr>
        <w:pStyle w:val="ListParagraph"/>
        <w:numPr>
          <w:ilvl w:val="2"/>
          <w:numId w:val="5"/>
        </w:numPr>
        <w:rPr>
          <w:b/>
        </w:rPr>
      </w:pPr>
      <w:r>
        <w:t xml:space="preserve">Data source 3 - </w:t>
      </w:r>
      <w:r w:rsidR="00186CD8">
        <w:t xml:space="preserve">Screen scrape </w:t>
      </w:r>
      <w:r>
        <w:t>school and ranking</w:t>
      </w:r>
    </w:p>
    <w:p w:rsidR="00186CD8" w:rsidRPr="00186CD8" w:rsidRDefault="00186CD8" w:rsidP="0096271D">
      <w:pPr>
        <w:pStyle w:val="ListParagraph"/>
        <w:ind w:left="2160"/>
        <w:rPr>
          <w:b/>
        </w:rPr>
      </w:pPr>
    </w:p>
    <w:p w:rsidR="0096271D" w:rsidRPr="0096271D" w:rsidRDefault="00186CD8" w:rsidP="0096271D">
      <w:pPr>
        <w:pStyle w:val="ListParagraph"/>
        <w:numPr>
          <w:ilvl w:val="1"/>
          <w:numId w:val="5"/>
        </w:numPr>
        <w:rPr>
          <w:b/>
        </w:rPr>
      </w:pPr>
      <w:r>
        <w:t xml:space="preserve">Commence </w:t>
      </w:r>
      <w:r w:rsidRPr="00186CD8">
        <w:t>TRANSFORMATION</w:t>
      </w:r>
    </w:p>
    <w:p w:rsidR="0096271D" w:rsidRPr="0096271D" w:rsidRDefault="0096271D" w:rsidP="0096271D">
      <w:pPr>
        <w:pStyle w:val="ListParagraph"/>
        <w:numPr>
          <w:ilvl w:val="2"/>
          <w:numId w:val="5"/>
        </w:numPr>
        <w:rPr>
          <w:b/>
        </w:rPr>
      </w:pPr>
      <w:r>
        <w:t>Dataset 1</w:t>
      </w:r>
    </w:p>
    <w:p w:rsidR="0096271D" w:rsidRPr="0096271D" w:rsidRDefault="0096271D" w:rsidP="0096271D">
      <w:pPr>
        <w:pStyle w:val="ListParagraph"/>
        <w:numPr>
          <w:ilvl w:val="2"/>
          <w:numId w:val="5"/>
        </w:numPr>
        <w:rPr>
          <w:b/>
        </w:rPr>
      </w:pPr>
      <w:r>
        <w:t>Dataset 2</w:t>
      </w:r>
    </w:p>
    <w:p w:rsidR="00186CD8" w:rsidRPr="00E43725" w:rsidRDefault="00186CD8" w:rsidP="00186CD8">
      <w:pPr>
        <w:pStyle w:val="ListParagraph"/>
        <w:ind w:left="1440"/>
        <w:rPr>
          <w:b/>
        </w:rPr>
      </w:pPr>
    </w:p>
    <w:p w:rsidR="00E43725" w:rsidRDefault="00E43725" w:rsidP="00E43725">
      <w:pPr>
        <w:pStyle w:val="ListParagraph"/>
        <w:numPr>
          <w:ilvl w:val="0"/>
          <w:numId w:val="5"/>
        </w:numPr>
        <w:rPr>
          <w:b/>
        </w:rPr>
      </w:pPr>
      <w:r w:rsidRPr="00E43725">
        <w:rPr>
          <w:b/>
        </w:rPr>
        <w:t>Mon 6/9:</w:t>
      </w:r>
    </w:p>
    <w:p w:rsidR="00186CD8" w:rsidRDefault="00186CD8" w:rsidP="00186CD8">
      <w:pPr>
        <w:pStyle w:val="ListParagraph"/>
        <w:numPr>
          <w:ilvl w:val="1"/>
          <w:numId w:val="5"/>
        </w:numPr>
      </w:pPr>
      <w:r w:rsidRPr="00186CD8">
        <w:t>Complete TRANSFORMATION</w:t>
      </w:r>
    </w:p>
    <w:p w:rsidR="003455D4" w:rsidRPr="003455D4" w:rsidRDefault="003455D4" w:rsidP="003455D4">
      <w:pPr>
        <w:pStyle w:val="ListParagraph"/>
        <w:numPr>
          <w:ilvl w:val="2"/>
          <w:numId w:val="5"/>
        </w:numPr>
        <w:rPr>
          <w:b/>
        </w:rPr>
      </w:pPr>
      <w:r>
        <w:t>Dataset 3</w:t>
      </w:r>
    </w:p>
    <w:p w:rsidR="0096271D" w:rsidRDefault="0096271D" w:rsidP="0096271D">
      <w:pPr>
        <w:pStyle w:val="ListParagraph"/>
        <w:numPr>
          <w:ilvl w:val="2"/>
          <w:numId w:val="5"/>
        </w:numPr>
      </w:pPr>
      <w:r>
        <w:t>Dataset 4</w:t>
      </w:r>
    </w:p>
    <w:p w:rsidR="0096271D" w:rsidRPr="00186CD8" w:rsidRDefault="0096271D" w:rsidP="0096271D">
      <w:pPr>
        <w:pStyle w:val="ListParagraph"/>
        <w:ind w:left="2160"/>
      </w:pPr>
    </w:p>
    <w:p w:rsidR="00186CD8" w:rsidRDefault="00186CD8" w:rsidP="00186CD8">
      <w:pPr>
        <w:pStyle w:val="ListParagraph"/>
        <w:numPr>
          <w:ilvl w:val="1"/>
          <w:numId w:val="5"/>
        </w:numPr>
      </w:pPr>
      <w:r w:rsidRPr="00186CD8">
        <w:t>Complete LOAD</w:t>
      </w:r>
    </w:p>
    <w:p w:rsidR="0096271D" w:rsidRPr="00186CD8" w:rsidRDefault="0096271D" w:rsidP="0096271D">
      <w:pPr>
        <w:pStyle w:val="ListParagraph"/>
        <w:numPr>
          <w:ilvl w:val="2"/>
          <w:numId w:val="5"/>
        </w:numPr>
      </w:pPr>
      <w:r>
        <w:t>SQL Schema</w:t>
      </w:r>
    </w:p>
    <w:p w:rsidR="00E43725" w:rsidRDefault="00E43725"/>
    <w:p w:rsidR="001C54F7" w:rsidRDefault="001C54F7"/>
    <w:p w:rsidR="001C54F7" w:rsidRDefault="001C54F7"/>
    <w:p w:rsidR="001C54F7" w:rsidRDefault="001C54F7"/>
    <w:p w:rsidR="001C54F7" w:rsidRDefault="001C54F7"/>
    <w:p w:rsidR="001C54F7" w:rsidRDefault="001C54F7"/>
    <w:p w:rsidR="001C54F7" w:rsidRDefault="001C54F7"/>
    <w:p w:rsidR="00E43725" w:rsidRDefault="00E43725" w:rsidP="001C54F7">
      <w:pPr>
        <w:pStyle w:val="Heading2"/>
        <w:rPr>
          <w:b/>
        </w:rPr>
      </w:pPr>
      <w:r w:rsidRPr="001C54F7">
        <w:rPr>
          <w:b/>
        </w:rPr>
        <w:lastRenderedPageBreak/>
        <w:t>EXTRACT:</w:t>
      </w:r>
    </w:p>
    <w:p w:rsidR="001C54F7" w:rsidRPr="001C54F7" w:rsidRDefault="001C54F7" w:rsidP="001C54F7"/>
    <w:p w:rsidR="0096271D" w:rsidRDefault="0096271D" w:rsidP="0096271D">
      <w:pPr>
        <w:pStyle w:val="ListParagraph"/>
        <w:numPr>
          <w:ilvl w:val="0"/>
          <w:numId w:val="1"/>
        </w:numPr>
      </w:pPr>
      <w:r>
        <w:rPr>
          <w:b/>
        </w:rPr>
        <w:t xml:space="preserve">Data source 1 – </w:t>
      </w:r>
      <w:r w:rsidRPr="0096271D">
        <w:t xml:space="preserve">REIWA </w:t>
      </w:r>
      <w:r>
        <w:t>Applecross suburb profile, secondary schools</w:t>
      </w:r>
    </w:p>
    <w:p w:rsidR="0096271D" w:rsidRP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-  </w:t>
      </w:r>
      <w:r w:rsidR="006D5853" w:rsidRPr="0096271D">
        <w:t>Screen scr</w:t>
      </w:r>
      <w:r w:rsidR="006D5853">
        <w:t>ape</w:t>
      </w:r>
    </w:p>
    <w:p w:rsid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Purpose</w:t>
      </w:r>
      <w:r>
        <w:t xml:space="preserve"> -  Extract a list of all the secondary schools in the Applecross area</w:t>
      </w:r>
    </w:p>
    <w:p w:rsidR="0096271D" w:rsidRDefault="00004E9C" w:rsidP="0096271D">
      <w:pPr>
        <w:pStyle w:val="ListParagraph"/>
        <w:numPr>
          <w:ilvl w:val="1"/>
          <w:numId w:val="1"/>
        </w:numPr>
      </w:pPr>
      <w:hyperlink r:id="rId5" w:tgtFrame="_blank" w:history="1">
        <w:r w:rsidR="0096271D"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FFFFF"/>
          </w:rPr>
          <w:t>reiwa.com - Suburb profile for Applecross</w:t>
        </w:r>
      </w:hyperlink>
    </w:p>
    <w:p w:rsidR="0096271D" w:rsidRDefault="0096271D" w:rsidP="0096271D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w:drawing>
          <wp:inline distT="0" distB="0" distL="0" distR="0" wp14:anchorId="49E0A9CE" wp14:editId="4ADF234B">
            <wp:extent cx="2965269" cy="1554252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967" cy="15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1D" w:rsidRDefault="0096271D" w:rsidP="0096271D">
      <w:pPr>
        <w:pStyle w:val="ListParagraph"/>
      </w:pPr>
    </w:p>
    <w:p w:rsidR="0096271D" w:rsidRPr="0096271D" w:rsidRDefault="0096271D" w:rsidP="0096271D">
      <w:pPr>
        <w:pStyle w:val="ListParagraph"/>
      </w:pPr>
    </w:p>
    <w:p w:rsidR="00E43725" w:rsidRDefault="0096271D" w:rsidP="00E43725">
      <w:pPr>
        <w:pStyle w:val="ListParagraph"/>
        <w:numPr>
          <w:ilvl w:val="0"/>
          <w:numId w:val="1"/>
        </w:numPr>
      </w:pPr>
      <w:r>
        <w:rPr>
          <w:b/>
        </w:rPr>
        <w:t>Data source 2</w:t>
      </w:r>
      <w:r w:rsidR="00E43725">
        <w:t xml:space="preserve"> – Alphabetical List of Western Australian Schools (XLSX)</w:t>
      </w:r>
    </w:p>
    <w:p w:rsidR="0096271D" w:rsidRPr="0096271D" w:rsidRDefault="0096271D" w:rsidP="00E43725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– CSV download</w:t>
      </w:r>
    </w:p>
    <w:p w:rsidR="00186CD8" w:rsidRDefault="00186CD8" w:rsidP="00E43725">
      <w:pPr>
        <w:pStyle w:val="ListParagraph"/>
        <w:numPr>
          <w:ilvl w:val="1"/>
          <w:numId w:val="1"/>
        </w:numPr>
      </w:pPr>
      <w:r w:rsidRPr="00186CD8">
        <w:rPr>
          <w:b/>
        </w:rPr>
        <w:t>Purpose</w:t>
      </w:r>
      <w:r>
        <w:t xml:space="preserve"> – obtain a list of WA schools and a flag to see whether it is government or non-government, as well as a flag to determine </w:t>
      </w:r>
      <w:r w:rsidR="0096271D">
        <w:t xml:space="preserve">how many children are in the </w:t>
      </w:r>
      <w:proofErr w:type="spellStart"/>
      <w:r w:rsidR="0096271D">
        <w:t>Yr</w:t>
      </w:r>
      <w:proofErr w:type="spellEnd"/>
      <w:r w:rsidR="0096271D">
        <w:t xml:space="preserve"> 12 cohort</w:t>
      </w:r>
    </w:p>
    <w:p w:rsidR="00E43725" w:rsidRDefault="00004E9C" w:rsidP="00E43725">
      <w:pPr>
        <w:pStyle w:val="ListParagraph"/>
        <w:numPr>
          <w:ilvl w:val="1"/>
          <w:numId w:val="1"/>
        </w:numPr>
      </w:pPr>
      <w:hyperlink r:id="rId7" w:history="1">
        <w:r w:rsidR="00E43725" w:rsidRPr="00986183">
          <w:rPr>
            <w:rStyle w:val="Hyperlink"/>
          </w:rPr>
          <w:t>http://det.wa.edu.au/redirect/?oid=SiteProxy-id-19622149&amp;title=Alphabetical+List+of+WA+Schools+xlsx&amp;skip=true&amp;launch=true</w:t>
        </w:r>
      </w:hyperlink>
    </w:p>
    <w:p w:rsidR="00E43725" w:rsidRDefault="00E43725" w:rsidP="00E43725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0BED8CB3" wp14:editId="5E06DF11">
            <wp:extent cx="5731510" cy="33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25" w:rsidRDefault="0096271D" w:rsidP="00E43725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 wp14:anchorId="3834387E" wp14:editId="033C42FE">
            <wp:extent cx="2148840" cy="99099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085" cy="9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572A7661" wp14:editId="5412FC2C">
            <wp:extent cx="1110343" cy="9588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484"/>
                    <a:stretch/>
                  </pic:blipFill>
                  <pic:spPr bwMode="auto">
                    <a:xfrm>
                      <a:off x="0" y="0"/>
                      <a:ext cx="1125285" cy="97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1545105B" wp14:editId="631183B2">
            <wp:extent cx="1227909" cy="8228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06"/>
                    <a:stretch/>
                  </pic:blipFill>
                  <pic:spPr bwMode="auto">
                    <a:xfrm>
                      <a:off x="0" y="0"/>
                      <a:ext cx="1253565" cy="83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6271D" w:rsidRDefault="0096271D" w:rsidP="00E43725">
      <w:pPr>
        <w:pStyle w:val="ListParagraph"/>
        <w:ind w:left="1440"/>
      </w:pPr>
    </w:p>
    <w:p w:rsidR="00E43725" w:rsidRDefault="0096271D" w:rsidP="00E43725">
      <w:pPr>
        <w:pStyle w:val="ListParagraph"/>
        <w:numPr>
          <w:ilvl w:val="0"/>
          <w:numId w:val="1"/>
        </w:numPr>
      </w:pPr>
      <w:r>
        <w:rPr>
          <w:b/>
        </w:rPr>
        <w:t>Data source 3</w:t>
      </w:r>
      <w:r w:rsidR="00186CD8">
        <w:t xml:space="preserve"> – WA School Ranking – 2020</w:t>
      </w:r>
    </w:p>
    <w:p w:rsidR="0096271D" w:rsidRPr="0096271D" w:rsidRDefault="0096271D" w:rsidP="0096271D">
      <w:pPr>
        <w:pStyle w:val="ListParagraph"/>
        <w:numPr>
          <w:ilvl w:val="1"/>
          <w:numId w:val="1"/>
        </w:numPr>
      </w:pPr>
      <w:r w:rsidRPr="0096271D">
        <w:rPr>
          <w:b/>
        </w:rPr>
        <w:t>Method</w:t>
      </w:r>
      <w:r>
        <w:t xml:space="preserve"> –</w:t>
      </w:r>
      <w:r w:rsidRPr="0096271D">
        <w:t xml:space="preserve"> </w:t>
      </w:r>
      <w:r w:rsidR="006D5853" w:rsidRPr="0096271D">
        <w:t>Screen scrape</w:t>
      </w:r>
    </w:p>
    <w:p w:rsidR="00186CD8" w:rsidRDefault="00186CD8" w:rsidP="00186CD8">
      <w:pPr>
        <w:pStyle w:val="ListParagraph"/>
        <w:numPr>
          <w:ilvl w:val="1"/>
          <w:numId w:val="1"/>
        </w:numPr>
      </w:pPr>
      <w:r w:rsidRPr="0096271D">
        <w:rPr>
          <w:b/>
        </w:rPr>
        <w:t>Purpose</w:t>
      </w:r>
      <w:r>
        <w:t xml:space="preserve"> – obtain a list of WA School Rankings so the user can merge on the school information to determine the top ranking public schools</w:t>
      </w:r>
    </w:p>
    <w:p w:rsidR="00186CD8" w:rsidRDefault="00004E9C" w:rsidP="00186CD8">
      <w:pPr>
        <w:pStyle w:val="ListParagraph"/>
        <w:numPr>
          <w:ilvl w:val="1"/>
          <w:numId w:val="1"/>
        </w:numPr>
      </w:pPr>
      <w:hyperlink r:id="rId12" w:history="1">
        <w:r w:rsidR="00186CD8" w:rsidRPr="00986183">
          <w:rPr>
            <w:rStyle w:val="Hyperlink"/>
          </w:rPr>
          <w:t>https://bettereducation.com.au/results/wa/wace.aspx</w:t>
        </w:r>
      </w:hyperlink>
    </w:p>
    <w:p w:rsidR="001C54F7" w:rsidRDefault="00186CD8" w:rsidP="001C54F7">
      <w:pPr>
        <w:pStyle w:val="ListParagraph"/>
        <w:numPr>
          <w:ilvl w:val="1"/>
          <w:numId w:val="1"/>
        </w:numPr>
      </w:pPr>
      <w:r>
        <w:rPr>
          <w:noProof/>
          <w:lang w:eastAsia="en-AU"/>
        </w:rPr>
        <w:drawing>
          <wp:inline distT="0" distB="0" distL="0" distR="0" wp14:anchorId="4AD01B71" wp14:editId="12423B84">
            <wp:extent cx="3638006" cy="16190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716" cy="16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F7" w:rsidRDefault="001C54F7" w:rsidP="00186CD8">
      <w:pPr>
        <w:pStyle w:val="ListParagraph"/>
      </w:pPr>
    </w:p>
    <w:p w:rsidR="00E43725" w:rsidRPr="001C54F7" w:rsidRDefault="00E43725" w:rsidP="001C54F7">
      <w:pPr>
        <w:pStyle w:val="Heading2"/>
        <w:rPr>
          <w:b/>
        </w:rPr>
      </w:pPr>
      <w:r w:rsidRPr="001C54F7">
        <w:rPr>
          <w:b/>
        </w:rPr>
        <w:lastRenderedPageBreak/>
        <w:t>TRANSFORM:</w:t>
      </w:r>
    </w:p>
    <w:p w:rsidR="001C54F7" w:rsidRPr="001C54F7" w:rsidRDefault="001C54F7" w:rsidP="001C54F7"/>
    <w:p w:rsidR="00E43725" w:rsidRDefault="00E43725" w:rsidP="00E43725">
      <w:pPr>
        <w:pStyle w:val="ListParagraph"/>
        <w:numPr>
          <w:ilvl w:val="0"/>
          <w:numId w:val="4"/>
        </w:numPr>
      </w:pPr>
      <w:r w:rsidRPr="009F66C5">
        <w:rPr>
          <w:b/>
        </w:rPr>
        <w:t>Dataset 1:</w:t>
      </w:r>
      <w:r w:rsidR="009F66C5">
        <w:t xml:space="preserve"> WA_Schools_Y12</w:t>
      </w:r>
    </w:p>
    <w:p w:rsidR="0096271D" w:rsidRDefault="009F66C5" w:rsidP="0096271D">
      <w:pPr>
        <w:pStyle w:val="ListParagraph"/>
        <w:numPr>
          <w:ilvl w:val="1"/>
          <w:numId w:val="4"/>
        </w:numPr>
      </w:pPr>
      <w:r>
        <w:t>Data source: 2</w:t>
      </w:r>
    </w:p>
    <w:p w:rsidR="0096271D" w:rsidRDefault="009F66C5" w:rsidP="009F66C5">
      <w:pPr>
        <w:pStyle w:val="ListParagraph"/>
        <w:numPr>
          <w:ilvl w:val="1"/>
          <w:numId w:val="4"/>
        </w:numPr>
      </w:pPr>
      <w:r>
        <w:t>Columns: School Name, Y12, #ID for Classification Group</w:t>
      </w:r>
    </w:p>
    <w:p w:rsidR="009F66C5" w:rsidRDefault="009F66C5" w:rsidP="009F66C5">
      <w:pPr>
        <w:pStyle w:val="ListParagraph"/>
        <w:ind w:left="2160"/>
      </w:pPr>
    </w:p>
    <w:p w:rsidR="00E43725" w:rsidRDefault="00E43725" w:rsidP="00E43725">
      <w:pPr>
        <w:pStyle w:val="ListParagraph"/>
        <w:numPr>
          <w:ilvl w:val="0"/>
          <w:numId w:val="4"/>
        </w:numPr>
      </w:pPr>
      <w:r w:rsidRPr="009F66C5">
        <w:rPr>
          <w:b/>
        </w:rPr>
        <w:t>Dataset 2:</w:t>
      </w:r>
      <w:r w:rsidR="009F66C5" w:rsidRPr="009F66C5">
        <w:t xml:space="preserve"> </w:t>
      </w:r>
      <w:proofErr w:type="spellStart"/>
      <w:r w:rsidR="009F66C5">
        <w:t>WA_Schools_classification</w:t>
      </w:r>
      <w:proofErr w:type="spellEnd"/>
    </w:p>
    <w:p w:rsidR="009F66C5" w:rsidRDefault="009F66C5" w:rsidP="009F66C5">
      <w:pPr>
        <w:pStyle w:val="ListParagraph"/>
        <w:numPr>
          <w:ilvl w:val="1"/>
          <w:numId w:val="4"/>
        </w:numPr>
      </w:pPr>
      <w:r>
        <w:t xml:space="preserve">Data source: 2 </w:t>
      </w:r>
    </w:p>
    <w:p w:rsidR="009F66C5" w:rsidRDefault="009F66C5" w:rsidP="009F66C5">
      <w:pPr>
        <w:pStyle w:val="ListParagraph"/>
        <w:numPr>
          <w:ilvl w:val="1"/>
          <w:numId w:val="4"/>
        </w:numPr>
      </w:pPr>
      <w:r>
        <w:t>Columns: ID, Classification Group</w:t>
      </w:r>
    </w:p>
    <w:p w:rsidR="009F66C5" w:rsidRDefault="009F66C5" w:rsidP="009F66C5">
      <w:pPr>
        <w:pStyle w:val="ListParagraph"/>
        <w:ind w:left="1440"/>
      </w:pPr>
    </w:p>
    <w:p w:rsidR="00E43725" w:rsidRDefault="00E43725" w:rsidP="00E43725">
      <w:pPr>
        <w:pStyle w:val="ListParagraph"/>
        <w:numPr>
          <w:ilvl w:val="0"/>
          <w:numId w:val="4"/>
        </w:numPr>
      </w:pPr>
      <w:r w:rsidRPr="001C54F7">
        <w:rPr>
          <w:b/>
        </w:rPr>
        <w:t>Dataset 3:</w:t>
      </w:r>
      <w:r w:rsidR="009F66C5">
        <w:t xml:space="preserve"> </w:t>
      </w:r>
      <w:proofErr w:type="spellStart"/>
      <w:r w:rsidR="001C54F7">
        <w:t>Applecross_secondary_schools</w:t>
      </w:r>
      <w:proofErr w:type="spellEnd"/>
    </w:p>
    <w:p w:rsidR="009F66C5" w:rsidRDefault="001C54F7" w:rsidP="009F66C5">
      <w:pPr>
        <w:pStyle w:val="ListParagraph"/>
        <w:numPr>
          <w:ilvl w:val="1"/>
          <w:numId w:val="4"/>
        </w:numPr>
      </w:pPr>
      <w:r>
        <w:t>Data source : 1</w:t>
      </w:r>
    </w:p>
    <w:p w:rsidR="001C54F7" w:rsidRDefault="001C54F7" w:rsidP="009F66C5">
      <w:pPr>
        <w:pStyle w:val="ListParagraph"/>
        <w:numPr>
          <w:ilvl w:val="1"/>
          <w:numId w:val="4"/>
        </w:numPr>
      </w:pPr>
      <w:r>
        <w:t>Columns: Secondary School, Suburb</w:t>
      </w:r>
    </w:p>
    <w:p w:rsidR="001C54F7" w:rsidRDefault="001C54F7" w:rsidP="001C54F7">
      <w:pPr>
        <w:pStyle w:val="ListParagraph"/>
        <w:numPr>
          <w:ilvl w:val="2"/>
          <w:numId w:val="4"/>
        </w:numPr>
      </w:pPr>
      <w:r>
        <w:t>Note – Suburb is hardcoded as ‘Applecross’</w:t>
      </w:r>
    </w:p>
    <w:p w:rsidR="001C54F7" w:rsidRDefault="001C54F7" w:rsidP="001C54F7">
      <w:pPr>
        <w:pStyle w:val="ListParagraph"/>
        <w:ind w:left="1440"/>
      </w:pPr>
    </w:p>
    <w:p w:rsidR="00E43725" w:rsidRDefault="00E43725" w:rsidP="00E43725">
      <w:pPr>
        <w:pStyle w:val="ListParagraph"/>
        <w:numPr>
          <w:ilvl w:val="0"/>
          <w:numId w:val="4"/>
        </w:numPr>
      </w:pPr>
      <w:r w:rsidRPr="001C54F7">
        <w:rPr>
          <w:b/>
        </w:rPr>
        <w:t>Dataset 4:</w:t>
      </w:r>
      <w:r w:rsidR="001C54F7">
        <w:t xml:space="preserve"> </w:t>
      </w:r>
      <w:proofErr w:type="spellStart"/>
      <w:r w:rsidR="001C54F7">
        <w:t>Secondary_schools_ranking</w:t>
      </w:r>
      <w:proofErr w:type="spellEnd"/>
    </w:p>
    <w:p w:rsidR="001C54F7" w:rsidRDefault="001C54F7" w:rsidP="001C54F7">
      <w:pPr>
        <w:pStyle w:val="ListParagraph"/>
        <w:numPr>
          <w:ilvl w:val="1"/>
          <w:numId w:val="4"/>
        </w:numPr>
      </w:pPr>
      <w:r>
        <w:t>Data source: 3</w:t>
      </w:r>
    </w:p>
    <w:p w:rsidR="00E43725" w:rsidRPr="001C54F7" w:rsidRDefault="001C54F7" w:rsidP="00E43725">
      <w:pPr>
        <w:pStyle w:val="ListParagraph"/>
        <w:numPr>
          <w:ilvl w:val="1"/>
          <w:numId w:val="4"/>
        </w:numPr>
      </w:pPr>
      <w:r>
        <w:t>Columns: School, Better Education Rank, Median ATAR</w:t>
      </w:r>
    </w:p>
    <w:p w:rsidR="001C54F7" w:rsidRDefault="00E43725" w:rsidP="001C54F7">
      <w:pPr>
        <w:pStyle w:val="Heading2"/>
        <w:rPr>
          <w:b/>
        </w:rPr>
      </w:pPr>
      <w:r w:rsidRPr="001C54F7">
        <w:rPr>
          <w:b/>
        </w:rPr>
        <w:t>LOAD:</w:t>
      </w:r>
    </w:p>
    <w:p w:rsidR="001C54F7" w:rsidRPr="001C54F7" w:rsidRDefault="001C54F7" w:rsidP="001C54F7"/>
    <w:p w:rsidR="00E43725" w:rsidRPr="001C54F7" w:rsidRDefault="00E43725" w:rsidP="00E43725">
      <w:pPr>
        <w:pStyle w:val="ListParagraph"/>
        <w:numPr>
          <w:ilvl w:val="0"/>
          <w:numId w:val="2"/>
        </w:numPr>
        <w:rPr>
          <w:b/>
        </w:rPr>
      </w:pPr>
      <w:r w:rsidRPr="001C54F7">
        <w:rPr>
          <w:b/>
        </w:rPr>
        <w:t>SQL Databases</w:t>
      </w:r>
    </w:p>
    <w:p w:rsidR="00E43725" w:rsidRDefault="00E43725" w:rsidP="00E43725">
      <w:pPr>
        <w:pStyle w:val="ListParagraph"/>
        <w:numPr>
          <w:ilvl w:val="1"/>
          <w:numId w:val="2"/>
        </w:numPr>
      </w:pPr>
      <w:proofErr w:type="spellStart"/>
      <w:r>
        <w:t>Schools_db</w:t>
      </w:r>
      <w:proofErr w:type="spellEnd"/>
    </w:p>
    <w:p w:rsidR="001C54F7" w:rsidRDefault="001C54F7" w:rsidP="001C54F7">
      <w:pPr>
        <w:pStyle w:val="ListParagraph"/>
        <w:numPr>
          <w:ilvl w:val="2"/>
          <w:numId w:val="2"/>
        </w:numPr>
      </w:pPr>
      <w:r>
        <w:t>Datasets x 5</w:t>
      </w:r>
    </w:p>
    <w:p w:rsidR="00E43725" w:rsidRDefault="00E43725" w:rsidP="00E43725"/>
    <w:sectPr w:rsidR="00E4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F27"/>
    <w:multiLevelType w:val="hybridMultilevel"/>
    <w:tmpl w:val="0C56A3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10CB"/>
    <w:multiLevelType w:val="hybridMultilevel"/>
    <w:tmpl w:val="C01685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1705"/>
    <w:multiLevelType w:val="hybridMultilevel"/>
    <w:tmpl w:val="7C9C05D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6BA3"/>
    <w:multiLevelType w:val="hybridMultilevel"/>
    <w:tmpl w:val="50F4F7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939CF"/>
    <w:multiLevelType w:val="hybridMultilevel"/>
    <w:tmpl w:val="FFC4A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25"/>
    <w:rsid w:val="00004E9C"/>
    <w:rsid w:val="0002310A"/>
    <w:rsid w:val="00080972"/>
    <w:rsid w:val="00093388"/>
    <w:rsid w:val="000F6CDA"/>
    <w:rsid w:val="00116C4B"/>
    <w:rsid w:val="00150A9C"/>
    <w:rsid w:val="001551CF"/>
    <w:rsid w:val="0018026C"/>
    <w:rsid w:val="00186CD8"/>
    <w:rsid w:val="001A4A01"/>
    <w:rsid w:val="001B5C77"/>
    <w:rsid w:val="001C54F7"/>
    <w:rsid w:val="001D1AA4"/>
    <w:rsid w:val="001E0CFB"/>
    <w:rsid w:val="001F3F1A"/>
    <w:rsid w:val="00202477"/>
    <w:rsid w:val="002A6038"/>
    <w:rsid w:val="002D7DBC"/>
    <w:rsid w:val="00342C46"/>
    <w:rsid w:val="003455D4"/>
    <w:rsid w:val="003C43BC"/>
    <w:rsid w:val="00452683"/>
    <w:rsid w:val="004B2D91"/>
    <w:rsid w:val="004D2053"/>
    <w:rsid w:val="005575B1"/>
    <w:rsid w:val="005905C2"/>
    <w:rsid w:val="005A0E38"/>
    <w:rsid w:val="005B2AE3"/>
    <w:rsid w:val="00602E80"/>
    <w:rsid w:val="0062728F"/>
    <w:rsid w:val="006C14B9"/>
    <w:rsid w:val="006D5853"/>
    <w:rsid w:val="006E16E2"/>
    <w:rsid w:val="00751A8B"/>
    <w:rsid w:val="007852D8"/>
    <w:rsid w:val="00814988"/>
    <w:rsid w:val="008A7742"/>
    <w:rsid w:val="008B73CC"/>
    <w:rsid w:val="008D01E7"/>
    <w:rsid w:val="008E795C"/>
    <w:rsid w:val="0096271D"/>
    <w:rsid w:val="009633F6"/>
    <w:rsid w:val="009D3ED9"/>
    <w:rsid w:val="009F66C5"/>
    <w:rsid w:val="00A33772"/>
    <w:rsid w:val="00A33A0C"/>
    <w:rsid w:val="00B023ED"/>
    <w:rsid w:val="00BD2600"/>
    <w:rsid w:val="00BE279F"/>
    <w:rsid w:val="00BF7F4D"/>
    <w:rsid w:val="00C0760C"/>
    <w:rsid w:val="00C2226B"/>
    <w:rsid w:val="00DB1751"/>
    <w:rsid w:val="00E07F90"/>
    <w:rsid w:val="00E258D3"/>
    <w:rsid w:val="00E43725"/>
    <w:rsid w:val="00F159C6"/>
    <w:rsid w:val="00FB1E65"/>
    <w:rsid w:val="00FD27CE"/>
    <w:rsid w:val="00FF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8CCC3-EF58-43E7-B5C5-87572EA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7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8026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4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et.wa.edu.au/redirect/?oid=SiteProxy-id-19622149&amp;title=Alphabetical+List+of+WA+Schools+xlsx&amp;skip=true&amp;launch=true" TargetMode="External"/><Relationship Id="rId12" Type="http://schemas.openxmlformats.org/officeDocument/2006/relationships/hyperlink" Target="https://bettereducation.com.au/results/wa/wac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iwa.com.au/suburb/applecros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Chan</dc:creator>
  <cp:keywords/>
  <dc:description/>
  <cp:lastModifiedBy>Microsoft account</cp:lastModifiedBy>
  <cp:revision>3</cp:revision>
  <dcterms:created xsi:type="dcterms:W3CDTF">2021-08-31T13:25:00Z</dcterms:created>
  <dcterms:modified xsi:type="dcterms:W3CDTF">2021-08-31T13:47:00Z</dcterms:modified>
</cp:coreProperties>
</file>